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CC09" w14:textId="77777777" w:rsidR="00EC5127" w:rsidRPr="00EC5127" w:rsidRDefault="00EC5127" w:rsidP="00A0130B">
      <w:pPr>
        <w:ind w:left="426" w:hanging="360"/>
        <w:rPr>
          <w:b/>
          <w:bCs/>
        </w:rPr>
      </w:pPr>
    </w:p>
    <w:p w14:paraId="6C891D6E" w14:textId="77777777" w:rsidR="00870887" w:rsidRDefault="0054352A" w:rsidP="00E64C2B">
      <w:pPr>
        <w:spacing w:after="0" w:line="240" w:lineRule="auto"/>
        <w:jc w:val="center"/>
        <w:rPr>
          <w:rFonts w:cstheme="minorHAnsi"/>
          <w:b/>
          <w:bCs/>
          <w:sz w:val="32"/>
          <w:szCs w:val="32"/>
        </w:rPr>
      </w:pPr>
      <w:r w:rsidRPr="00A6231E">
        <w:rPr>
          <w:rFonts w:cstheme="minorHAnsi"/>
          <w:b/>
          <w:bCs/>
          <w:sz w:val="32"/>
          <w:szCs w:val="32"/>
        </w:rPr>
        <w:t xml:space="preserve">Cultural Adaptation </w:t>
      </w:r>
      <w:r w:rsidR="00E64C2B" w:rsidRPr="00A6231E">
        <w:rPr>
          <w:rFonts w:cstheme="minorHAnsi"/>
          <w:b/>
          <w:bCs/>
          <w:sz w:val="32"/>
          <w:szCs w:val="32"/>
        </w:rPr>
        <w:t>o</w:t>
      </w:r>
      <w:r w:rsidRPr="00A6231E">
        <w:rPr>
          <w:rFonts w:cstheme="minorHAnsi"/>
          <w:b/>
          <w:bCs/>
          <w:sz w:val="32"/>
          <w:szCs w:val="32"/>
        </w:rPr>
        <w:t>f Indonesian Muslim Women</w:t>
      </w:r>
      <w:r w:rsidR="004B3F0D" w:rsidRPr="00A6231E">
        <w:rPr>
          <w:rFonts w:cstheme="minorHAnsi"/>
          <w:b/>
          <w:bCs/>
          <w:sz w:val="32"/>
          <w:szCs w:val="32"/>
        </w:rPr>
        <w:t xml:space="preserve"> </w:t>
      </w:r>
      <w:r w:rsidRPr="00A6231E">
        <w:rPr>
          <w:rFonts w:cstheme="minorHAnsi"/>
          <w:b/>
          <w:bCs/>
          <w:sz w:val="32"/>
          <w:szCs w:val="32"/>
        </w:rPr>
        <w:t xml:space="preserve">Students </w:t>
      </w:r>
    </w:p>
    <w:p w14:paraId="4F64AE06" w14:textId="5DE670FA" w:rsidR="00EC5127" w:rsidRPr="00A6231E" w:rsidRDefault="008145F4" w:rsidP="00E64C2B">
      <w:pPr>
        <w:spacing w:after="0" w:line="240" w:lineRule="auto"/>
        <w:jc w:val="center"/>
        <w:rPr>
          <w:rFonts w:cstheme="minorHAnsi"/>
          <w:b/>
          <w:bCs/>
          <w:sz w:val="32"/>
          <w:szCs w:val="32"/>
        </w:rPr>
      </w:pPr>
      <w:r w:rsidRPr="00A6231E">
        <w:rPr>
          <w:rFonts w:cstheme="minorHAnsi"/>
          <w:b/>
          <w:bCs/>
          <w:sz w:val="32"/>
          <w:szCs w:val="32"/>
        </w:rPr>
        <w:t>in Europe</w:t>
      </w:r>
    </w:p>
    <w:p w14:paraId="05C80D82" w14:textId="77777777" w:rsidR="008145F4" w:rsidRPr="00E64C2B" w:rsidRDefault="008145F4" w:rsidP="00E64C2B">
      <w:pPr>
        <w:spacing w:after="0" w:line="240" w:lineRule="auto"/>
        <w:jc w:val="center"/>
        <w:rPr>
          <w:rFonts w:cstheme="minorHAnsi"/>
          <w:b/>
          <w:bCs/>
          <w:sz w:val="32"/>
          <w:szCs w:val="32"/>
        </w:rPr>
      </w:pPr>
    </w:p>
    <w:p w14:paraId="1ACBB73D" w14:textId="77777777" w:rsidR="00870887" w:rsidRDefault="00870887" w:rsidP="00A6231E">
      <w:pPr>
        <w:spacing w:after="0" w:line="240" w:lineRule="auto"/>
        <w:ind w:left="540"/>
        <w:jc w:val="center"/>
        <w:rPr>
          <w:rFonts w:ascii="Times New Roman" w:hAnsi="Times New Roman" w:cs="Times New Roman"/>
          <w:b/>
          <w:bCs/>
          <w:sz w:val="18"/>
          <w:szCs w:val="18"/>
        </w:rPr>
      </w:pPr>
    </w:p>
    <w:p w14:paraId="2C05C69E" w14:textId="77777777" w:rsidR="00870887" w:rsidRDefault="00870887" w:rsidP="00A6231E">
      <w:pPr>
        <w:spacing w:after="0" w:line="240" w:lineRule="auto"/>
        <w:ind w:left="540"/>
        <w:jc w:val="center"/>
        <w:rPr>
          <w:rFonts w:ascii="Times New Roman" w:hAnsi="Times New Roman" w:cs="Times New Roman"/>
          <w:b/>
          <w:bCs/>
          <w:sz w:val="18"/>
          <w:szCs w:val="18"/>
        </w:rPr>
      </w:pPr>
    </w:p>
    <w:p w14:paraId="6E5B3684" w14:textId="77777777" w:rsidR="00870887" w:rsidRDefault="00870887" w:rsidP="00A6231E">
      <w:pPr>
        <w:spacing w:after="0" w:line="240" w:lineRule="auto"/>
        <w:ind w:left="540"/>
        <w:jc w:val="center"/>
        <w:rPr>
          <w:rFonts w:ascii="Times New Roman" w:hAnsi="Times New Roman" w:cs="Times New Roman"/>
          <w:b/>
          <w:bCs/>
          <w:sz w:val="18"/>
          <w:szCs w:val="18"/>
        </w:rPr>
      </w:pPr>
    </w:p>
    <w:p w14:paraId="162D4C10" w14:textId="77777777" w:rsidR="00870887" w:rsidRDefault="00870887" w:rsidP="00A6231E">
      <w:pPr>
        <w:spacing w:after="0" w:line="240" w:lineRule="auto"/>
        <w:ind w:left="540"/>
        <w:jc w:val="center"/>
        <w:rPr>
          <w:rFonts w:ascii="Times New Roman" w:hAnsi="Times New Roman" w:cs="Times New Roman"/>
          <w:b/>
          <w:bCs/>
          <w:sz w:val="18"/>
          <w:szCs w:val="18"/>
        </w:rPr>
      </w:pPr>
    </w:p>
    <w:p w14:paraId="3D18FC7E" w14:textId="77777777" w:rsidR="00870887" w:rsidRDefault="00870887" w:rsidP="00A6231E">
      <w:pPr>
        <w:spacing w:after="0" w:line="240" w:lineRule="auto"/>
        <w:ind w:left="540"/>
        <w:jc w:val="center"/>
        <w:rPr>
          <w:rFonts w:ascii="Times New Roman" w:hAnsi="Times New Roman" w:cs="Times New Roman"/>
          <w:b/>
          <w:bCs/>
          <w:sz w:val="18"/>
          <w:szCs w:val="18"/>
        </w:rPr>
      </w:pPr>
    </w:p>
    <w:p w14:paraId="0F12F038" w14:textId="62CBBCDB" w:rsidR="00A6231E" w:rsidRPr="00463A51" w:rsidRDefault="00A6231E" w:rsidP="00A6231E">
      <w:pPr>
        <w:spacing w:after="0" w:line="240" w:lineRule="auto"/>
        <w:ind w:left="540"/>
        <w:jc w:val="center"/>
        <w:rPr>
          <w:rFonts w:ascii="Times New Roman" w:hAnsi="Times New Roman" w:cs="Times New Roman"/>
          <w:b/>
          <w:bCs/>
          <w:sz w:val="18"/>
          <w:szCs w:val="18"/>
        </w:rPr>
      </w:pPr>
      <w:proofErr w:type="spellStart"/>
      <w:r w:rsidRPr="00463A51">
        <w:rPr>
          <w:rFonts w:ascii="Times New Roman" w:hAnsi="Times New Roman" w:cs="Times New Roman"/>
          <w:b/>
          <w:bCs/>
          <w:sz w:val="18"/>
          <w:szCs w:val="18"/>
        </w:rPr>
        <w:t>Abstrak</w:t>
      </w:r>
      <w:proofErr w:type="spellEnd"/>
    </w:p>
    <w:p w14:paraId="6496486B" w14:textId="3234FA72" w:rsidR="00A6231E" w:rsidRPr="00CA0E42" w:rsidRDefault="00A6231E" w:rsidP="00A6231E">
      <w:pPr>
        <w:spacing w:after="0" w:line="240" w:lineRule="auto"/>
        <w:ind w:left="540"/>
        <w:jc w:val="both"/>
        <w:rPr>
          <w:rFonts w:ascii="Times New Roman" w:hAnsi="Times New Roman" w:cs="Times New Roman"/>
          <w:i/>
          <w:iCs/>
          <w:sz w:val="18"/>
          <w:szCs w:val="18"/>
        </w:rPr>
      </w:pPr>
      <w:proofErr w:type="spellStart"/>
      <w:r w:rsidRPr="00CA0E42">
        <w:rPr>
          <w:rFonts w:ascii="Times New Roman" w:hAnsi="Times New Roman" w:cs="Times New Roman"/>
          <w:i/>
          <w:iCs/>
          <w:sz w:val="18"/>
          <w:szCs w:val="18"/>
        </w:rPr>
        <w:t>Kemampuan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beradaptasi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budaya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konteks</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komunikasi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antarbudaya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mahasiswa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internasional</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telah</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mempengaruhi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cara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kerja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komunikasi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Pelajar</w:t>
      </w:r>
      <w:proofErr w:type="spellEnd"/>
      <w:r w:rsidRPr="00CA0E42">
        <w:rPr>
          <w:rFonts w:ascii="Times New Roman" w:hAnsi="Times New Roman" w:cs="Times New Roman"/>
          <w:i/>
          <w:iCs/>
          <w:sz w:val="18"/>
          <w:szCs w:val="18"/>
        </w:rPr>
        <w:t xml:space="preserve"> Indonesia, </w:t>
      </w:r>
      <w:proofErr w:type="spellStart"/>
      <w:r w:rsidRPr="00CA0E42">
        <w:rPr>
          <w:rFonts w:ascii="Times New Roman" w:hAnsi="Times New Roman" w:cs="Times New Roman"/>
          <w:i/>
          <w:iCs/>
          <w:sz w:val="18"/>
          <w:szCs w:val="18"/>
        </w:rPr>
        <w:t>khususnya</w:t>
      </w:r>
      <w:proofErr w:type="spellEnd"/>
      <w:r w:rsidRPr="00CA0E42">
        <w:rPr>
          <w:rFonts w:ascii="Times New Roman" w:hAnsi="Times New Roman" w:cs="Times New Roman"/>
          <w:i/>
          <w:iCs/>
          <w:sz w:val="18"/>
          <w:szCs w:val="18"/>
        </w:rPr>
        <w:t xml:space="preserve"> yang </w:t>
      </w:r>
      <w:proofErr w:type="spellStart"/>
      <w:r w:rsidRPr="00CA0E42">
        <w:rPr>
          <w:rFonts w:ascii="Times New Roman" w:hAnsi="Times New Roman" w:cs="Times New Roman"/>
          <w:i/>
          <w:iCs/>
          <w:sz w:val="18"/>
          <w:szCs w:val="18"/>
        </w:rPr>
        <w:t>menunjukkan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identitasnya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sebagai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muslimah</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mempunyai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tantangan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tersendiri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beradaptasi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baik</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dari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aspek</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akademik</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maupun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sosial</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budaya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Penelitian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mengangkat</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diskusi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adaptasi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budaya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mahasiswa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muslimah</w:t>
      </w:r>
      <w:proofErr w:type="spellEnd"/>
      <w:r w:rsidRPr="00CA0E42">
        <w:rPr>
          <w:rFonts w:ascii="Times New Roman" w:hAnsi="Times New Roman" w:cs="Times New Roman"/>
          <w:i/>
          <w:iCs/>
          <w:sz w:val="18"/>
          <w:szCs w:val="18"/>
        </w:rPr>
        <w:t xml:space="preserve"> Indonesia </w:t>
      </w:r>
      <w:proofErr w:type="spellStart"/>
      <w:r w:rsidRPr="00CA0E42">
        <w:rPr>
          <w:rFonts w:ascii="Times New Roman" w:hAnsi="Times New Roman" w:cs="Times New Roman"/>
          <w:i/>
          <w:iCs/>
          <w:sz w:val="18"/>
          <w:szCs w:val="18"/>
        </w:rPr>
        <w:t>terhadap</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masyarakat</w:t>
      </w:r>
      <w:proofErr w:type="spellEnd"/>
      <w:r w:rsidRPr="00CA0E42">
        <w:rPr>
          <w:rFonts w:ascii="Times New Roman" w:hAnsi="Times New Roman" w:cs="Times New Roman"/>
          <w:i/>
          <w:iCs/>
          <w:sz w:val="18"/>
          <w:szCs w:val="18"/>
        </w:rPr>
        <w:t xml:space="preserve"> di </w:t>
      </w:r>
      <w:proofErr w:type="spellStart"/>
      <w:r w:rsidRPr="00CA0E42">
        <w:rPr>
          <w:rFonts w:ascii="Times New Roman" w:hAnsi="Times New Roman" w:cs="Times New Roman"/>
          <w:i/>
          <w:iCs/>
          <w:sz w:val="18"/>
          <w:szCs w:val="18"/>
        </w:rPr>
        <w:t>Eropa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Seluruh</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informan</w:t>
      </w:r>
      <w:proofErr w:type="spellEnd"/>
      <w:r w:rsidRPr="00CA0E42">
        <w:rPr>
          <w:rFonts w:ascii="Times New Roman" w:hAnsi="Times New Roman" w:cs="Times New Roman"/>
          <w:i/>
          <w:iCs/>
          <w:sz w:val="18"/>
          <w:szCs w:val="18"/>
        </w:rPr>
        <w:t xml:space="preserve"> yang </w:t>
      </w:r>
      <w:proofErr w:type="spellStart"/>
      <w:r w:rsidRPr="00CA0E42">
        <w:rPr>
          <w:rFonts w:ascii="Times New Roman" w:hAnsi="Times New Roman" w:cs="Times New Roman"/>
          <w:i/>
          <w:iCs/>
          <w:sz w:val="18"/>
          <w:szCs w:val="18"/>
        </w:rPr>
        <w:t>merupakan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mahasiswa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muslimah</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indonesia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penerima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beasiswa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mempunyai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kendala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beradaptasi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terutama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berkomunikasi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dengan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masyarakat</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Penelitian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bertujuan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untuk</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mengetahui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bagaimana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teori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Manajemen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Kecemasan</w:t>
      </w:r>
      <w:proofErr w:type="spellEnd"/>
      <w:r w:rsidRPr="00CA0E42">
        <w:rPr>
          <w:rFonts w:ascii="Times New Roman" w:hAnsi="Times New Roman" w:cs="Times New Roman"/>
          <w:i/>
          <w:iCs/>
          <w:sz w:val="18"/>
          <w:szCs w:val="18"/>
        </w:rPr>
        <w:t xml:space="preserve"> dan </w:t>
      </w:r>
      <w:proofErr w:type="spellStart"/>
      <w:r w:rsidRPr="00CA0E42">
        <w:rPr>
          <w:rFonts w:ascii="Times New Roman" w:hAnsi="Times New Roman" w:cs="Times New Roman"/>
          <w:i/>
          <w:iCs/>
          <w:sz w:val="18"/>
          <w:szCs w:val="18"/>
        </w:rPr>
        <w:t>Ketidakpastian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Gudykunst</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memaknai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fenomena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pengalaman</w:t>
      </w:r>
      <w:proofErr w:type="spellEnd"/>
      <w:r w:rsidRPr="00CA0E42">
        <w:rPr>
          <w:rFonts w:ascii="Times New Roman" w:hAnsi="Times New Roman" w:cs="Times New Roman"/>
          <w:i/>
          <w:iCs/>
          <w:sz w:val="18"/>
          <w:szCs w:val="18"/>
        </w:rPr>
        <w:t xml:space="preserve"> di </w:t>
      </w:r>
      <w:proofErr w:type="spellStart"/>
      <w:r w:rsidRPr="00CA0E42">
        <w:rPr>
          <w:rFonts w:ascii="Times New Roman" w:hAnsi="Times New Roman" w:cs="Times New Roman"/>
          <w:i/>
          <w:iCs/>
          <w:sz w:val="18"/>
          <w:szCs w:val="18"/>
        </w:rPr>
        <w:t>sekitar</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individu</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beradaptasi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dengan</w:t>
      </w:r>
      <w:proofErr w:type="spellEnd"/>
      <w:r w:rsidRPr="00CA0E42">
        <w:rPr>
          <w:rFonts w:ascii="Times New Roman" w:hAnsi="Times New Roman" w:cs="Times New Roman"/>
          <w:i/>
          <w:iCs/>
          <w:sz w:val="18"/>
          <w:szCs w:val="18"/>
        </w:rPr>
        <w:t xml:space="preserve"> Masyarakat di </w:t>
      </w:r>
      <w:proofErr w:type="spellStart"/>
      <w:r w:rsidRPr="00CA0E42">
        <w:rPr>
          <w:rFonts w:ascii="Times New Roman" w:hAnsi="Times New Roman" w:cs="Times New Roman"/>
          <w:i/>
          <w:iCs/>
          <w:sz w:val="18"/>
          <w:szCs w:val="18"/>
        </w:rPr>
        <w:t>Eropa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melalui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komunikasi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antarbudaya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Penelitian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menggunakan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metode</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kualitatif</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dengan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pendekatan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fenomenologis</w:t>
      </w:r>
      <w:proofErr w:type="spellEnd"/>
      <w:r w:rsidRPr="00CA0E42">
        <w:rPr>
          <w:rFonts w:ascii="Times New Roman" w:hAnsi="Times New Roman" w:cs="Times New Roman"/>
          <w:i/>
          <w:iCs/>
          <w:sz w:val="18"/>
          <w:szCs w:val="18"/>
        </w:rPr>
        <w:t xml:space="preserve">. Lima </w:t>
      </w:r>
      <w:proofErr w:type="spellStart"/>
      <w:r w:rsidRPr="00CA0E42">
        <w:rPr>
          <w:rFonts w:ascii="Times New Roman" w:hAnsi="Times New Roman" w:cs="Times New Roman"/>
          <w:i/>
          <w:iCs/>
          <w:sz w:val="18"/>
          <w:szCs w:val="18"/>
        </w:rPr>
        <w:t>informan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penelitian</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telah</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melalui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wawancara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mendalam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observasi</w:t>
      </w:r>
      <w:proofErr w:type="spellEnd"/>
      <w:r w:rsidRPr="00CA0E42">
        <w:rPr>
          <w:rFonts w:ascii="Times New Roman" w:hAnsi="Times New Roman" w:cs="Times New Roman"/>
          <w:i/>
          <w:iCs/>
          <w:sz w:val="18"/>
          <w:szCs w:val="18"/>
        </w:rPr>
        <w:t xml:space="preserve">, dan </w:t>
      </w:r>
      <w:proofErr w:type="spellStart"/>
      <w:r w:rsidRPr="00CA0E42">
        <w:rPr>
          <w:rFonts w:ascii="Times New Roman" w:hAnsi="Times New Roman" w:cs="Times New Roman"/>
          <w:i/>
          <w:iCs/>
          <w:sz w:val="18"/>
          <w:szCs w:val="18"/>
        </w:rPr>
        <w:t>dokumentasi</w:t>
      </w:r>
      <w:proofErr w:type="spellEnd"/>
      <w:r w:rsidRPr="00CA0E42">
        <w:rPr>
          <w:rFonts w:ascii="Times New Roman" w:hAnsi="Times New Roman" w:cs="Times New Roman"/>
          <w:i/>
          <w:iCs/>
          <w:sz w:val="18"/>
          <w:szCs w:val="18"/>
        </w:rPr>
        <w:t xml:space="preserve">. </w:t>
      </w:r>
      <w:r w:rsidR="00D807E1" w:rsidRPr="00D807E1">
        <w:rPr>
          <w:rFonts w:ascii="Times New Roman" w:hAnsi="Times New Roman" w:cs="Times New Roman"/>
          <w:i/>
          <w:iCs/>
          <w:sz w:val="18"/>
          <w:szCs w:val="18"/>
        </w:rPr>
        <w:t xml:space="preserve">Hasil </w:t>
      </w:r>
      <w:proofErr w:type="spellStart"/>
      <w:r w:rsidR="00D807E1" w:rsidRPr="00D807E1">
        <w:rPr>
          <w:rFonts w:ascii="Times New Roman" w:hAnsi="Times New Roman" w:cs="Times New Roman"/>
          <w:i/>
          <w:iCs/>
          <w:sz w:val="18"/>
          <w:szCs w:val="18"/>
        </w:rPr>
        <w:t>penelitian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menunjukkan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bahwa</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pengalaman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tersebut</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berkaitan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dengan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pengalaman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akademis</w:t>
      </w:r>
      <w:proofErr w:type="spellEnd"/>
      <w:r w:rsidR="00D807E1" w:rsidRPr="00D807E1">
        <w:rPr>
          <w:rFonts w:ascii="Times New Roman" w:hAnsi="Times New Roman" w:cs="Times New Roman"/>
          <w:i/>
          <w:iCs/>
          <w:sz w:val="18"/>
          <w:szCs w:val="18"/>
        </w:rPr>
        <w:t xml:space="preserve"> dan </w:t>
      </w:r>
      <w:proofErr w:type="spellStart"/>
      <w:r w:rsidR="00D807E1" w:rsidRPr="00D807E1">
        <w:rPr>
          <w:rFonts w:ascii="Times New Roman" w:hAnsi="Times New Roman" w:cs="Times New Roman"/>
          <w:i/>
          <w:iCs/>
          <w:sz w:val="18"/>
          <w:szCs w:val="18"/>
        </w:rPr>
        <w:t>sosial</w:t>
      </w:r>
      <w:proofErr w:type="spellEnd"/>
      <w:r w:rsidR="00D807E1">
        <w:rPr>
          <w:rFonts w:ascii="Times New Roman" w:hAnsi="Times New Roman" w:cs="Times New Roman"/>
          <w:i/>
          <w:iCs/>
          <w:sz w:val="18"/>
          <w:szCs w:val="18"/>
        </w:rPr>
        <w:t xml:space="preserve"> </w:t>
      </w:r>
      <w:proofErr w:type="spellStart"/>
      <w:r w:rsidR="00D807E1">
        <w:rPr>
          <w:rFonts w:ascii="Times New Roman" w:hAnsi="Times New Roman" w:cs="Times New Roman"/>
          <w:i/>
          <w:iCs/>
          <w:sz w:val="18"/>
          <w:szCs w:val="18"/>
        </w:rPr>
        <w:t>dalam</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beradaptasi</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dengan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budaya</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masyarakat</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setempat</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kultural</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beradaptasi</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dengan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kepribadian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individu</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sosiokultural</w:t>
      </w:r>
      <w:proofErr w:type="spellEnd"/>
      <w:r w:rsidR="00D807E1" w:rsidRPr="00D807E1">
        <w:rPr>
          <w:rFonts w:ascii="Times New Roman" w:hAnsi="Times New Roman" w:cs="Times New Roman"/>
          <w:i/>
          <w:iCs/>
          <w:sz w:val="18"/>
          <w:szCs w:val="18"/>
        </w:rPr>
        <w:t xml:space="preserve">), dan </w:t>
      </w:r>
      <w:proofErr w:type="spellStart"/>
      <w:r w:rsidR="00D807E1" w:rsidRPr="00D807E1">
        <w:rPr>
          <w:rFonts w:ascii="Times New Roman" w:hAnsi="Times New Roman" w:cs="Times New Roman"/>
          <w:i/>
          <w:iCs/>
          <w:sz w:val="18"/>
          <w:szCs w:val="18"/>
        </w:rPr>
        <w:t>beradaptasi</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dengan</w:t>
      </w:r>
      <w:proofErr w:type="spellEnd"/>
      <w:r w:rsidR="00D807E1" w:rsidRPr="00D807E1">
        <w:rPr>
          <w:rFonts w:ascii="Times New Roman" w:hAnsi="Times New Roman" w:cs="Times New Roman"/>
          <w:i/>
          <w:iCs/>
          <w:sz w:val="18"/>
          <w:szCs w:val="18"/>
        </w:rPr>
        <w:t xml:space="preserve"> </w:t>
      </w:r>
      <w:proofErr w:type="spellStart"/>
      <w:r w:rsidR="00D807E1" w:rsidRPr="00D807E1">
        <w:rPr>
          <w:rFonts w:ascii="Times New Roman" w:hAnsi="Times New Roman" w:cs="Times New Roman"/>
          <w:i/>
          <w:iCs/>
          <w:sz w:val="18"/>
          <w:szCs w:val="18"/>
        </w:rPr>
        <w:t>persepsi</w:t>
      </w:r>
      <w:proofErr w:type="spellEnd"/>
      <w:r w:rsidR="00D807E1" w:rsidRPr="00D807E1">
        <w:rPr>
          <w:rFonts w:ascii="Times New Roman" w:hAnsi="Times New Roman" w:cs="Times New Roman"/>
          <w:i/>
          <w:iCs/>
          <w:sz w:val="18"/>
          <w:szCs w:val="18"/>
        </w:rPr>
        <w:t xml:space="preserve"> interpersonal (</w:t>
      </w:r>
      <w:proofErr w:type="spellStart"/>
      <w:r w:rsidR="00D807E1" w:rsidRPr="00D807E1">
        <w:rPr>
          <w:rFonts w:ascii="Times New Roman" w:hAnsi="Times New Roman" w:cs="Times New Roman"/>
          <w:i/>
          <w:iCs/>
          <w:sz w:val="18"/>
          <w:szCs w:val="18"/>
        </w:rPr>
        <w:t>psikokultural</w:t>
      </w:r>
      <w:proofErr w:type="spellEnd"/>
      <w:r w:rsidR="00D807E1" w:rsidRPr="00D807E1">
        <w:rPr>
          <w:rFonts w:ascii="Times New Roman" w:hAnsi="Times New Roman" w:cs="Times New Roman"/>
          <w:i/>
          <w:iCs/>
          <w:sz w:val="18"/>
          <w:szCs w:val="18"/>
        </w:rPr>
        <w:t>).</w:t>
      </w:r>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Mahasiswa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muslimah</w:t>
      </w:r>
      <w:proofErr w:type="spellEnd"/>
      <w:r w:rsidRPr="00CA0E42">
        <w:rPr>
          <w:rFonts w:ascii="Times New Roman" w:hAnsi="Times New Roman" w:cs="Times New Roman"/>
          <w:i/>
          <w:iCs/>
          <w:sz w:val="18"/>
          <w:szCs w:val="18"/>
        </w:rPr>
        <w:t xml:space="preserve"> Indonesia </w:t>
      </w:r>
      <w:proofErr w:type="spellStart"/>
      <w:r w:rsidRPr="00CA0E42">
        <w:rPr>
          <w:rFonts w:ascii="Times New Roman" w:hAnsi="Times New Roman" w:cs="Times New Roman"/>
          <w:i/>
          <w:iCs/>
          <w:sz w:val="18"/>
          <w:szCs w:val="18"/>
        </w:rPr>
        <w:t>perlu</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mengenal</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masyarakat</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setempat</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terbuka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menerima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perbedaan</w:t>
      </w:r>
      <w:proofErr w:type="spellEnd"/>
      <w:r w:rsidRPr="00CA0E42">
        <w:rPr>
          <w:rFonts w:ascii="Times New Roman" w:hAnsi="Times New Roman" w:cs="Times New Roman"/>
          <w:i/>
          <w:iCs/>
          <w:sz w:val="18"/>
          <w:szCs w:val="18"/>
        </w:rPr>
        <w:t xml:space="preserve"> yang </w:t>
      </w:r>
      <w:proofErr w:type="spellStart"/>
      <w:r w:rsidRPr="00CA0E42">
        <w:rPr>
          <w:rFonts w:ascii="Times New Roman" w:hAnsi="Times New Roman" w:cs="Times New Roman"/>
          <w:i/>
          <w:iCs/>
          <w:sz w:val="18"/>
          <w:szCs w:val="18"/>
        </w:rPr>
        <w:t>ada</w:t>
      </w:r>
      <w:proofErr w:type="spellEnd"/>
      <w:r w:rsidRPr="00CA0E42">
        <w:rPr>
          <w:rFonts w:ascii="Times New Roman" w:hAnsi="Times New Roman" w:cs="Times New Roman"/>
          <w:i/>
          <w:iCs/>
          <w:sz w:val="18"/>
          <w:szCs w:val="18"/>
        </w:rPr>
        <w:t xml:space="preserve"> di </w:t>
      </w:r>
      <w:proofErr w:type="spellStart"/>
      <w:r w:rsidRPr="00CA0E42">
        <w:rPr>
          <w:rFonts w:ascii="Times New Roman" w:hAnsi="Times New Roman" w:cs="Times New Roman"/>
          <w:i/>
          <w:iCs/>
          <w:sz w:val="18"/>
          <w:szCs w:val="18"/>
        </w:rPr>
        <w:t>masyarakat</w:t>
      </w:r>
      <w:proofErr w:type="spellEnd"/>
      <w:r w:rsidRPr="00CA0E42">
        <w:rPr>
          <w:rFonts w:ascii="Times New Roman" w:hAnsi="Times New Roman" w:cs="Times New Roman"/>
          <w:i/>
          <w:iCs/>
          <w:sz w:val="18"/>
          <w:szCs w:val="18"/>
        </w:rPr>
        <w:t xml:space="preserve">, dan </w:t>
      </w:r>
      <w:proofErr w:type="spellStart"/>
      <w:r w:rsidRPr="00CA0E42">
        <w:rPr>
          <w:rFonts w:ascii="Times New Roman" w:hAnsi="Times New Roman" w:cs="Times New Roman"/>
          <w:i/>
          <w:iCs/>
          <w:sz w:val="18"/>
          <w:szCs w:val="18"/>
        </w:rPr>
        <w:t>mampu</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memaknai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makna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diterima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dalam</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konteks</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komunikasi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antar</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budaya</w:t>
      </w:r>
      <w:proofErr w:type="spellEnd"/>
      <w:r w:rsidRPr="00CA0E42">
        <w:rPr>
          <w:rFonts w:ascii="Times New Roman" w:hAnsi="Times New Roman" w:cs="Times New Roman"/>
          <w:i/>
          <w:iCs/>
          <w:sz w:val="18"/>
          <w:szCs w:val="18"/>
        </w:rPr>
        <w:t>.</w:t>
      </w:r>
    </w:p>
    <w:p w14:paraId="746513EC" w14:textId="77777777" w:rsidR="00A6231E" w:rsidRPr="00CA0E42" w:rsidRDefault="00A6231E" w:rsidP="00A6231E">
      <w:pPr>
        <w:spacing w:after="0" w:line="240" w:lineRule="auto"/>
        <w:jc w:val="both"/>
        <w:rPr>
          <w:rFonts w:ascii="Times New Roman" w:hAnsi="Times New Roman" w:cs="Times New Roman"/>
          <w:i/>
          <w:iCs/>
          <w:sz w:val="18"/>
          <w:szCs w:val="18"/>
        </w:rPr>
      </w:pPr>
    </w:p>
    <w:p w14:paraId="64BA49E1" w14:textId="77777777" w:rsidR="00A6231E" w:rsidRPr="00CA0E42" w:rsidRDefault="00A6231E" w:rsidP="00A6231E">
      <w:pPr>
        <w:spacing w:after="0" w:line="240" w:lineRule="auto"/>
        <w:ind w:left="540"/>
        <w:jc w:val="both"/>
        <w:rPr>
          <w:rFonts w:ascii="Times New Roman" w:hAnsi="Times New Roman" w:cs="Times New Roman"/>
          <w:i/>
          <w:iCs/>
          <w:sz w:val="18"/>
          <w:szCs w:val="18"/>
        </w:rPr>
      </w:pPr>
      <w:r w:rsidRPr="00CA0E42">
        <w:rPr>
          <w:rFonts w:ascii="Times New Roman" w:hAnsi="Times New Roman" w:cs="Times New Roman"/>
          <w:i/>
          <w:iCs/>
          <w:sz w:val="18"/>
          <w:szCs w:val="18"/>
        </w:rPr>
        <w:t xml:space="preserve">Kata </w:t>
      </w:r>
      <w:proofErr w:type="spellStart"/>
      <w:r w:rsidRPr="00CA0E42">
        <w:rPr>
          <w:rFonts w:ascii="Times New Roman" w:hAnsi="Times New Roman" w:cs="Times New Roman"/>
          <w:i/>
          <w:iCs/>
          <w:sz w:val="18"/>
          <w:szCs w:val="18"/>
        </w:rPr>
        <w:t>Kunci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Mahasiswa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Internasional</w:t>
      </w:r>
      <w:proofErr w:type="spellEnd"/>
      <w:r w:rsidRPr="00CA0E42">
        <w:rPr>
          <w:rFonts w:ascii="Times New Roman" w:hAnsi="Times New Roman" w:cs="Times New Roman"/>
          <w:i/>
          <w:iCs/>
          <w:sz w:val="18"/>
          <w:szCs w:val="18"/>
        </w:rPr>
        <w:t xml:space="preserve">, Muslimah Indonesia, </w:t>
      </w:r>
      <w:proofErr w:type="spellStart"/>
      <w:r w:rsidRPr="00CA0E42">
        <w:rPr>
          <w:rFonts w:ascii="Times New Roman" w:hAnsi="Times New Roman" w:cs="Times New Roman"/>
          <w:i/>
          <w:iCs/>
          <w:sz w:val="18"/>
          <w:szCs w:val="18"/>
        </w:rPr>
        <w:t>Komunikasi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Antarbudaya</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Adaptasi</w:t>
      </w:r>
      <w:proofErr w:type="spellEnd"/>
      <w:r w:rsidRPr="00CA0E42">
        <w:rPr>
          <w:rFonts w:ascii="Times New Roman" w:hAnsi="Times New Roman" w:cs="Times New Roman"/>
          <w:i/>
          <w:iCs/>
          <w:sz w:val="18"/>
          <w:szCs w:val="18"/>
        </w:rPr>
        <w:t xml:space="preserve"> </w:t>
      </w:r>
      <w:proofErr w:type="spellStart"/>
      <w:r w:rsidRPr="00CA0E42">
        <w:rPr>
          <w:rFonts w:ascii="Times New Roman" w:hAnsi="Times New Roman" w:cs="Times New Roman"/>
          <w:i/>
          <w:iCs/>
          <w:sz w:val="18"/>
          <w:szCs w:val="18"/>
        </w:rPr>
        <w:t>Budaya</w:t>
      </w:r>
      <w:proofErr w:type="spellEnd"/>
    </w:p>
    <w:p w14:paraId="59B13466" w14:textId="77777777" w:rsidR="00A6231E" w:rsidRDefault="00A6231E" w:rsidP="00A6231E">
      <w:pPr>
        <w:pStyle w:val="ListParagraph"/>
        <w:spacing w:after="0" w:line="240" w:lineRule="auto"/>
        <w:ind w:left="426"/>
        <w:rPr>
          <w:rFonts w:ascii="Times New Roman" w:hAnsi="Times New Roman" w:cs="Times New Roman"/>
          <w:sz w:val="24"/>
          <w:szCs w:val="24"/>
          <w:vertAlign w:val="superscript"/>
        </w:rPr>
      </w:pPr>
    </w:p>
    <w:p w14:paraId="0791C97A" w14:textId="038861AD" w:rsidR="000036CA" w:rsidRPr="00463A51" w:rsidRDefault="00B078D6" w:rsidP="00463A51">
      <w:pPr>
        <w:shd w:val="clear" w:color="auto" w:fill="FFFFFF" w:themeFill="background1"/>
        <w:spacing w:after="0" w:line="240" w:lineRule="auto"/>
        <w:ind w:left="567"/>
        <w:jc w:val="center"/>
        <w:rPr>
          <w:rFonts w:ascii="Times New Roman" w:hAnsi="Times New Roman" w:cs="Times New Roman"/>
          <w:b/>
          <w:bCs/>
          <w:sz w:val="18"/>
          <w:szCs w:val="18"/>
        </w:rPr>
      </w:pPr>
      <w:r w:rsidRPr="00463A51">
        <w:rPr>
          <w:rFonts w:ascii="Times New Roman" w:hAnsi="Times New Roman" w:cs="Times New Roman"/>
          <w:b/>
          <w:bCs/>
          <w:sz w:val="18"/>
          <w:szCs w:val="18"/>
        </w:rPr>
        <w:t>Abstract</w:t>
      </w:r>
    </w:p>
    <w:p w14:paraId="6734B99C" w14:textId="649AD2B0" w:rsidR="00F80CEB" w:rsidRPr="00CA0E42" w:rsidRDefault="00F80CEB" w:rsidP="00463A51">
      <w:pPr>
        <w:shd w:val="clear" w:color="auto" w:fill="FFFFFF" w:themeFill="background1"/>
        <w:spacing w:after="0" w:line="240" w:lineRule="auto"/>
        <w:ind w:left="567"/>
        <w:jc w:val="both"/>
        <w:rPr>
          <w:rFonts w:ascii="Times New Roman" w:hAnsi="Times New Roman" w:cs="Times New Roman"/>
          <w:sz w:val="18"/>
          <w:szCs w:val="18"/>
        </w:rPr>
      </w:pPr>
      <w:r w:rsidRPr="00CA0E42">
        <w:rPr>
          <w:rFonts w:ascii="Times New Roman" w:hAnsi="Times New Roman" w:cs="Times New Roman"/>
          <w:sz w:val="18"/>
          <w:szCs w:val="18"/>
        </w:rPr>
        <w:t xml:space="preserve">Cultural adaptability in the context of international students' intercultural communication has affected how communication works. Indonesian students, especially those who display their identity as Muslim women, have their challenges in adapting to both academic and social-cultural </w:t>
      </w:r>
      <w:r w:rsidR="0056166C">
        <w:rPr>
          <w:rFonts w:ascii="Times New Roman" w:hAnsi="Times New Roman" w:cs="Times New Roman"/>
          <w:sz w:val="18"/>
          <w:szCs w:val="18"/>
        </w:rPr>
        <w:t>context</w:t>
      </w:r>
      <w:r w:rsidRPr="00CA0E42">
        <w:rPr>
          <w:rFonts w:ascii="Times New Roman" w:hAnsi="Times New Roman" w:cs="Times New Roman"/>
          <w:sz w:val="18"/>
          <w:szCs w:val="18"/>
        </w:rPr>
        <w:t xml:space="preserve">s. This study discusses the cultural adaptation of Indonesian Muslim women students to societies in Europe. All informants who are scholarship awardee students have obstacles in adapting, especially when communicating with the </w:t>
      </w:r>
      <w:r w:rsidR="00D853C7">
        <w:rPr>
          <w:rFonts w:ascii="Times New Roman" w:hAnsi="Times New Roman" w:cs="Times New Roman"/>
          <w:sz w:val="18"/>
          <w:szCs w:val="18"/>
        </w:rPr>
        <w:t>societies</w:t>
      </w:r>
      <w:r w:rsidRPr="00CA0E42">
        <w:rPr>
          <w:rFonts w:ascii="Times New Roman" w:hAnsi="Times New Roman" w:cs="Times New Roman"/>
          <w:sz w:val="18"/>
          <w:szCs w:val="18"/>
        </w:rPr>
        <w:t xml:space="preserve">. This study aims to discover how </w:t>
      </w:r>
      <w:proofErr w:type="spellStart"/>
      <w:r w:rsidRPr="00CA0E42">
        <w:rPr>
          <w:rFonts w:ascii="Times New Roman" w:hAnsi="Times New Roman" w:cs="Times New Roman"/>
          <w:sz w:val="18"/>
          <w:szCs w:val="18"/>
        </w:rPr>
        <w:t>Gudykunst’s</w:t>
      </w:r>
      <w:proofErr w:type="spellEnd"/>
      <w:r w:rsidRPr="00CA0E42">
        <w:rPr>
          <w:rFonts w:ascii="Times New Roman" w:hAnsi="Times New Roman" w:cs="Times New Roman"/>
          <w:sz w:val="18"/>
          <w:szCs w:val="18"/>
        </w:rPr>
        <w:t xml:space="preserve"> Anxiety and Uncertainty Management theory interprets the experience phenomena around individuals in adapting to Societies in Europe through intercultural communication. The study uses a qualitative method with a phenomenological approach. Five informants in this research have gone through in-depth interviews, observation, and documentation. The results of the study show that the experiences are related to</w:t>
      </w:r>
      <w:r w:rsidR="00D807E1">
        <w:rPr>
          <w:rFonts w:ascii="Times New Roman" w:hAnsi="Times New Roman" w:cs="Times New Roman"/>
          <w:sz w:val="18"/>
          <w:szCs w:val="18"/>
        </w:rPr>
        <w:t xml:space="preserve"> academic and social experiences</w:t>
      </w:r>
      <w:r w:rsidRPr="00CA0E42">
        <w:rPr>
          <w:rFonts w:ascii="Times New Roman" w:hAnsi="Times New Roman" w:cs="Times New Roman"/>
          <w:sz w:val="18"/>
          <w:szCs w:val="18"/>
        </w:rPr>
        <w:t xml:space="preserve"> adapting to the local community’s culture (cultural), adapting to individual personality (sociocultural), and adapting to interpersonal perceptions (psycho-cultural). Indonesian Muslim women students need to be familiar with the local community, open to accepting differences in society, and able to interpret the meaning of accepted</w:t>
      </w:r>
      <w:r w:rsidR="00A42C9C" w:rsidRPr="00CA0E42">
        <w:rPr>
          <w:rFonts w:ascii="Times New Roman" w:hAnsi="Times New Roman" w:cs="Times New Roman"/>
          <w:sz w:val="18"/>
          <w:szCs w:val="18"/>
        </w:rPr>
        <w:t xml:space="preserve"> in intercultural communication context.</w:t>
      </w:r>
    </w:p>
    <w:p w14:paraId="260F9591" w14:textId="57357FDA" w:rsidR="002C65B2" w:rsidRPr="00107CF4" w:rsidRDefault="00F80CEB" w:rsidP="00463A51">
      <w:pPr>
        <w:shd w:val="clear" w:color="auto" w:fill="FFFFFF" w:themeFill="background1"/>
        <w:spacing w:after="0" w:line="240" w:lineRule="auto"/>
        <w:ind w:left="567"/>
        <w:jc w:val="both"/>
        <w:rPr>
          <w:rFonts w:ascii="Times New Roman" w:hAnsi="Times New Roman" w:cs="Times New Roman"/>
          <w:b/>
          <w:bCs/>
          <w:i/>
          <w:iCs/>
          <w:sz w:val="18"/>
          <w:szCs w:val="18"/>
        </w:rPr>
      </w:pPr>
      <w:r w:rsidRPr="00CA0E42">
        <w:rPr>
          <w:rFonts w:ascii="Times New Roman" w:hAnsi="Times New Roman" w:cs="Times New Roman"/>
          <w:sz w:val="18"/>
          <w:szCs w:val="18"/>
        </w:rPr>
        <w:t>Keywords: International Students, Indonesian Muslim Women, Intercultural Communication, Cultural Adaptation</w:t>
      </w:r>
    </w:p>
    <w:p w14:paraId="5F3EC261" w14:textId="77777777" w:rsidR="00463A51" w:rsidRDefault="00463A51" w:rsidP="00463A51">
      <w:pPr>
        <w:spacing w:after="0" w:line="240" w:lineRule="auto"/>
        <w:ind w:left="540"/>
        <w:rPr>
          <w:rFonts w:ascii="Times New Roman" w:hAnsi="Times New Roman" w:cs="Times New Roman"/>
          <w:sz w:val="18"/>
          <w:szCs w:val="18"/>
        </w:rPr>
      </w:pPr>
    </w:p>
    <w:p w14:paraId="185B0A05" w14:textId="77777777" w:rsidR="00290746" w:rsidRDefault="00290746" w:rsidP="00463A51">
      <w:pPr>
        <w:pStyle w:val="ListParagraph"/>
        <w:spacing w:after="0" w:line="240" w:lineRule="auto"/>
        <w:ind w:left="426"/>
        <w:rPr>
          <w:rFonts w:ascii="Times New Roman" w:hAnsi="Times New Roman" w:cs="Times New Roman"/>
          <w:sz w:val="24"/>
          <w:szCs w:val="24"/>
          <w:vertAlign w:val="superscript"/>
        </w:rPr>
      </w:pPr>
    </w:p>
    <w:p w14:paraId="3914F97D" w14:textId="77777777" w:rsidR="00290746" w:rsidRDefault="00290746" w:rsidP="00463A51">
      <w:pPr>
        <w:pStyle w:val="ListParagraph"/>
        <w:spacing w:after="0" w:line="240" w:lineRule="auto"/>
        <w:ind w:left="426"/>
        <w:rPr>
          <w:rFonts w:ascii="Times New Roman" w:hAnsi="Times New Roman" w:cs="Times New Roman"/>
          <w:sz w:val="24"/>
          <w:szCs w:val="24"/>
          <w:vertAlign w:val="superscript"/>
        </w:rPr>
      </w:pPr>
    </w:p>
    <w:p w14:paraId="1AE33A87" w14:textId="77777777" w:rsidR="00870887" w:rsidRDefault="00870887" w:rsidP="00463A51">
      <w:pPr>
        <w:pStyle w:val="ListParagraph"/>
        <w:spacing w:after="0" w:line="240" w:lineRule="auto"/>
        <w:ind w:left="426"/>
        <w:rPr>
          <w:rFonts w:ascii="Times New Roman" w:hAnsi="Times New Roman" w:cs="Times New Roman"/>
          <w:sz w:val="24"/>
          <w:szCs w:val="24"/>
          <w:vertAlign w:val="superscript"/>
        </w:rPr>
      </w:pPr>
    </w:p>
    <w:p w14:paraId="7FB99F10" w14:textId="77777777" w:rsidR="00870887" w:rsidRDefault="00870887" w:rsidP="00463A51">
      <w:pPr>
        <w:pStyle w:val="ListParagraph"/>
        <w:spacing w:after="0" w:line="240" w:lineRule="auto"/>
        <w:ind w:left="426"/>
        <w:rPr>
          <w:rFonts w:ascii="Times New Roman" w:hAnsi="Times New Roman" w:cs="Times New Roman"/>
          <w:sz w:val="24"/>
          <w:szCs w:val="24"/>
          <w:vertAlign w:val="superscript"/>
        </w:rPr>
      </w:pPr>
    </w:p>
    <w:p w14:paraId="2C381838" w14:textId="77777777" w:rsidR="00870887" w:rsidRDefault="00870887" w:rsidP="00463A51">
      <w:pPr>
        <w:pStyle w:val="ListParagraph"/>
        <w:spacing w:after="0" w:line="240" w:lineRule="auto"/>
        <w:ind w:left="426"/>
        <w:rPr>
          <w:rFonts w:ascii="Times New Roman" w:hAnsi="Times New Roman" w:cs="Times New Roman"/>
          <w:sz w:val="24"/>
          <w:szCs w:val="24"/>
          <w:vertAlign w:val="superscript"/>
        </w:rPr>
      </w:pPr>
    </w:p>
    <w:p w14:paraId="21C82600" w14:textId="77777777" w:rsidR="00870887" w:rsidRDefault="00870887" w:rsidP="00463A51">
      <w:pPr>
        <w:pStyle w:val="ListParagraph"/>
        <w:spacing w:after="0" w:line="240" w:lineRule="auto"/>
        <w:ind w:left="426"/>
        <w:rPr>
          <w:rFonts w:ascii="Times New Roman" w:hAnsi="Times New Roman" w:cs="Times New Roman"/>
          <w:sz w:val="24"/>
          <w:szCs w:val="24"/>
          <w:vertAlign w:val="superscript"/>
        </w:rPr>
      </w:pPr>
    </w:p>
    <w:p w14:paraId="777060BF" w14:textId="77777777" w:rsidR="00870887" w:rsidRDefault="00870887" w:rsidP="00463A51">
      <w:pPr>
        <w:pStyle w:val="ListParagraph"/>
        <w:spacing w:after="0" w:line="240" w:lineRule="auto"/>
        <w:ind w:left="426"/>
        <w:rPr>
          <w:rFonts w:ascii="Times New Roman" w:hAnsi="Times New Roman" w:cs="Times New Roman"/>
          <w:sz w:val="24"/>
          <w:szCs w:val="24"/>
          <w:vertAlign w:val="superscript"/>
        </w:rPr>
      </w:pPr>
    </w:p>
    <w:p w14:paraId="0228F5F0" w14:textId="77777777" w:rsidR="00870887" w:rsidRDefault="00870887" w:rsidP="00463A51">
      <w:pPr>
        <w:pStyle w:val="ListParagraph"/>
        <w:spacing w:after="0" w:line="240" w:lineRule="auto"/>
        <w:ind w:left="426"/>
        <w:rPr>
          <w:rFonts w:ascii="Times New Roman" w:hAnsi="Times New Roman" w:cs="Times New Roman"/>
          <w:sz w:val="24"/>
          <w:szCs w:val="24"/>
          <w:vertAlign w:val="superscript"/>
        </w:rPr>
      </w:pPr>
    </w:p>
    <w:p w14:paraId="1C0916D6" w14:textId="77777777" w:rsidR="0054352A" w:rsidRDefault="0054352A" w:rsidP="00463A51">
      <w:pPr>
        <w:pStyle w:val="ListParagraph"/>
        <w:spacing w:after="0" w:line="240" w:lineRule="auto"/>
        <w:ind w:left="426"/>
        <w:rPr>
          <w:rFonts w:ascii="Times New Roman" w:hAnsi="Times New Roman" w:cs="Times New Roman"/>
          <w:sz w:val="24"/>
          <w:szCs w:val="24"/>
          <w:vertAlign w:val="superscript"/>
        </w:rPr>
      </w:pPr>
    </w:p>
    <w:p w14:paraId="40D9B4F2" w14:textId="2D6F2B90" w:rsidR="005D3143" w:rsidRPr="00A6231E" w:rsidRDefault="005D3143" w:rsidP="00A6231E">
      <w:pPr>
        <w:spacing w:after="0" w:line="240" w:lineRule="auto"/>
        <w:jc w:val="both"/>
        <w:rPr>
          <w:rFonts w:cstheme="minorHAnsi"/>
          <w:b/>
          <w:bCs/>
        </w:rPr>
      </w:pPr>
      <w:r w:rsidRPr="00A6231E">
        <w:rPr>
          <w:rFonts w:cstheme="minorHAnsi"/>
          <w:b/>
          <w:bCs/>
        </w:rPr>
        <w:lastRenderedPageBreak/>
        <w:t xml:space="preserve"> INTRODUCTION</w:t>
      </w:r>
    </w:p>
    <w:p w14:paraId="7AFF6DAC" w14:textId="7DDC8519" w:rsidR="005D3143" w:rsidRPr="0022255C" w:rsidRDefault="005D3143" w:rsidP="002C65B2">
      <w:pPr>
        <w:spacing w:after="0" w:line="240" w:lineRule="auto"/>
        <w:ind w:firstLine="720"/>
        <w:jc w:val="both"/>
        <w:rPr>
          <w:rFonts w:cstheme="minorHAnsi"/>
          <w:sz w:val="20"/>
          <w:szCs w:val="20"/>
        </w:rPr>
      </w:pPr>
    </w:p>
    <w:p w14:paraId="0F8AEF7D" w14:textId="1A5FE1B3" w:rsidR="00351989" w:rsidRPr="00351989" w:rsidRDefault="00A6231E" w:rsidP="005C297B">
      <w:pPr>
        <w:spacing w:after="0" w:line="240" w:lineRule="auto"/>
        <w:ind w:left="90" w:firstLine="360"/>
        <w:jc w:val="both"/>
        <w:rPr>
          <w:rFonts w:cstheme="minorHAnsi"/>
          <w:sz w:val="20"/>
          <w:szCs w:val="20"/>
        </w:rPr>
      </w:pPr>
      <w:r>
        <w:rPr>
          <w:rFonts w:cstheme="minorHAnsi"/>
          <w:sz w:val="20"/>
          <w:szCs w:val="20"/>
        </w:rPr>
        <w:t xml:space="preserve"> </w:t>
      </w:r>
      <w:r w:rsidR="00351989" w:rsidRPr="00351989">
        <w:rPr>
          <w:rFonts w:cstheme="minorHAnsi"/>
          <w:sz w:val="20"/>
          <w:szCs w:val="20"/>
        </w:rPr>
        <w:t>Opportunities for overseas studies scholarships sponsored by national and international institutions for Indonesian students are wide open.</w:t>
      </w:r>
      <w:r w:rsidR="00FF5CCE">
        <w:rPr>
          <w:rFonts w:cstheme="minorHAnsi"/>
          <w:sz w:val="20"/>
          <w:szCs w:val="20"/>
        </w:rPr>
        <w:t xml:space="preserve"> Naturally, that </w:t>
      </w:r>
      <w:r w:rsidR="00351989" w:rsidRPr="00351989">
        <w:rPr>
          <w:rFonts w:cstheme="minorHAnsi"/>
          <w:sz w:val="20"/>
          <w:szCs w:val="20"/>
        </w:rPr>
        <w:t>scholarship awardee</w:t>
      </w:r>
      <w:r w:rsidR="006E12FE">
        <w:rPr>
          <w:rFonts w:cstheme="minorHAnsi"/>
          <w:sz w:val="20"/>
          <w:szCs w:val="20"/>
        </w:rPr>
        <w:t xml:space="preserve"> is the representative</w:t>
      </w:r>
      <w:r w:rsidR="00351989" w:rsidRPr="00351989">
        <w:rPr>
          <w:rFonts w:cstheme="minorHAnsi"/>
          <w:sz w:val="20"/>
          <w:szCs w:val="20"/>
        </w:rPr>
        <w:t xml:space="preserve"> </w:t>
      </w:r>
      <w:r w:rsidR="006E12FE">
        <w:rPr>
          <w:rFonts w:cstheme="minorHAnsi"/>
          <w:sz w:val="20"/>
          <w:szCs w:val="20"/>
        </w:rPr>
        <w:t xml:space="preserve">image </w:t>
      </w:r>
      <w:r w:rsidR="00351989" w:rsidRPr="00351989">
        <w:rPr>
          <w:rFonts w:cstheme="minorHAnsi"/>
          <w:sz w:val="20"/>
          <w:szCs w:val="20"/>
        </w:rPr>
        <w:t>of their country. In this case, Indonesian Muslim women students represented Islam and Indonesia in the eyes of the international community.</w:t>
      </w:r>
    </w:p>
    <w:p w14:paraId="60124E06" w14:textId="6C50371F" w:rsidR="00351989" w:rsidRPr="00351989" w:rsidRDefault="00351989" w:rsidP="005C297B">
      <w:pPr>
        <w:spacing w:after="0" w:line="240" w:lineRule="auto"/>
        <w:ind w:left="90" w:firstLine="360"/>
        <w:jc w:val="both"/>
        <w:rPr>
          <w:rFonts w:cstheme="minorHAnsi"/>
          <w:sz w:val="20"/>
          <w:szCs w:val="20"/>
        </w:rPr>
      </w:pPr>
      <w:r w:rsidRPr="00351989">
        <w:rPr>
          <w:rFonts w:cstheme="minorHAnsi"/>
          <w:sz w:val="20"/>
          <w:szCs w:val="20"/>
        </w:rPr>
        <w:t xml:space="preserve">Indonesia is known as a country with a dense population. 231.06 million or about 86.7% of them are Muslim. This percentage is equivalent to 11.92% of the total world population. From these data, Indonesia </w:t>
      </w:r>
      <w:r w:rsidR="00FF5CCE">
        <w:rPr>
          <w:rFonts w:cstheme="minorHAnsi"/>
          <w:sz w:val="20"/>
          <w:szCs w:val="20"/>
        </w:rPr>
        <w:t>known</w:t>
      </w:r>
      <w:r w:rsidRPr="00351989">
        <w:rPr>
          <w:rFonts w:cstheme="minorHAnsi"/>
          <w:sz w:val="20"/>
          <w:szCs w:val="20"/>
        </w:rPr>
        <w:t xml:space="preserve"> to be the largest Muslim country in the world. As a country with the largest Muslim population in the world, Indonesian Muslims are expected to be more actively involved in international forum discussions. The presence of a Muslim in countries with a non-Muslim majority population is expected to raise Islamic discussions with a wider perspective.</w:t>
      </w:r>
      <w:r w:rsidR="00B51DAE">
        <w:rPr>
          <w:rFonts w:cstheme="minorHAnsi"/>
          <w:sz w:val="20"/>
          <w:szCs w:val="20"/>
        </w:rPr>
        <w:t xml:space="preserve"> </w:t>
      </w:r>
      <w:r w:rsidR="00B51DAE" w:rsidRPr="00351989">
        <w:rPr>
          <w:rFonts w:cstheme="minorHAnsi"/>
          <w:sz w:val="20"/>
          <w:szCs w:val="20"/>
        </w:rPr>
        <w:t xml:space="preserve">Various parties are </w:t>
      </w:r>
      <w:r w:rsidR="00B51DAE">
        <w:rPr>
          <w:rFonts w:cstheme="minorHAnsi"/>
          <w:sz w:val="20"/>
          <w:szCs w:val="20"/>
        </w:rPr>
        <w:t xml:space="preserve">also </w:t>
      </w:r>
      <w:r w:rsidR="00B51DAE" w:rsidRPr="00351989">
        <w:rPr>
          <w:rFonts w:cstheme="minorHAnsi"/>
          <w:sz w:val="20"/>
          <w:szCs w:val="20"/>
        </w:rPr>
        <w:t xml:space="preserve">interested in Islamic studies </w:t>
      </w:r>
      <w:r w:rsidR="00B51DAE">
        <w:rPr>
          <w:rFonts w:cstheme="minorHAnsi"/>
          <w:sz w:val="20"/>
          <w:szCs w:val="20"/>
        </w:rPr>
        <w:t>since</w:t>
      </w:r>
      <w:r w:rsidR="00B51DAE" w:rsidRPr="00351989">
        <w:rPr>
          <w:rFonts w:cstheme="minorHAnsi"/>
          <w:sz w:val="20"/>
          <w:szCs w:val="20"/>
        </w:rPr>
        <w:t xml:space="preserve"> in recent decades Islam is known as the fastest growing religion in the world.</w:t>
      </w:r>
    </w:p>
    <w:p w14:paraId="09B569BB" w14:textId="02BF0C9D" w:rsidR="00B51DAE" w:rsidRDefault="00B51DAE" w:rsidP="00172418">
      <w:pPr>
        <w:spacing w:after="0" w:line="240" w:lineRule="auto"/>
        <w:ind w:left="90" w:firstLine="360"/>
        <w:jc w:val="both"/>
        <w:rPr>
          <w:rFonts w:cstheme="minorHAnsi"/>
          <w:sz w:val="20"/>
          <w:szCs w:val="20"/>
        </w:rPr>
      </w:pPr>
      <w:r>
        <w:rPr>
          <w:rFonts w:cstheme="minorHAnsi"/>
          <w:sz w:val="20"/>
          <w:szCs w:val="20"/>
        </w:rPr>
        <w:t xml:space="preserve">The challenge that </w:t>
      </w:r>
      <w:r w:rsidR="00351989" w:rsidRPr="00351989">
        <w:rPr>
          <w:rFonts w:cstheme="minorHAnsi"/>
          <w:sz w:val="20"/>
          <w:szCs w:val="20"/>
        </w:rPr>
        <w:t>Indonesian Muslim Women Students</w:t>
      </w:r>
      <w:r>
        <w:rPr>
          <w:rFonts w:cstheme="minorHAnsi"/>
          <w:sz w:val="20"/>
          <w:szCs w:val="20"/>
        </w:rPr>
        <w:t xml:space="preserve"> especially</w:t>
      </w:r>
      <w:r w:rsidR="00351989" w:rsidRPr="00351989">
        <w:rPr>
          <w:rFonts w:cstheme="minorHAnsi"/>
          <w:sz w:val="20"/>
          <w:szCs w:val="20"/>
        </w:rPr>
        <w:t xml:space="preserve"> who won scholarships in Europe </w:t>
      </w:r>
      <w:r>
        <w:rPr>
          <w:rFonts w:cstheme="minorHAnsi"/>
          <w:sz w:val="20"/>
          <w:szCs w:val="20"/>
        </w:rPr>
        <w:t xml:space="preserve">need to face is </w:t>
      </w:r>
      <w:r w:rsidR="00351989" w:rsidRPr="00351989">
        <w:rPr>
          <w:rFonts w:cstheme="minorHAnsi"/>
          <w:sz w:val="20"/>
          <w:szCs w:val="20"/>
        </w:rPr>
        <w:t>to finish their studies on time</w:t>
      </w:r>
      <w:r>
        <w:rPr>
          <w:rFonts w:cstheme="minorHAnsi"/>
          <w:sz w:val="20"/>
          <w:szCs w:val="20"/>
        </w:rPr>
        <w:t xml:space="preserve"> with satisfactory grades and</w:t>
      </w:r>
      <w:r w:rsidR="00351989" w:rsidRPr="00351989">
        <w:rPr>
          <w:rFonts w:cstheme="minorHAnsi"/>
          <w:sz w:val="20"/>
          <w:szCs w:val="20"/>
        </w:rPr>
        <w:t xml:space="preserve"> fit into the environment</w:t>
      </w:r>
      <w:r>
        <w:rPr>
          <w:rFonts w:cstheme="minorHAnsi"/>
          <w:sz w:val="20"/>
          <w:szCs w:val="20"/>
        </w:rPr>
        <w:t xml:space="preserve">. </w:t>
      </w:r>
      <w:r w:rsidR="00351989" w:rsidRPr="00351989">
        <w:rPr>
          <w:rFonts w:cstheme="minorHAnsi"/>
          <w:sz w:val="20"/>
          <w:szCs w:val="20"/>
        </w:rPr>
        <w:t xml:space="preserve">One of the factors in achieving these expectations is the ability to communicate between </w:t>
      </w:r>
      <w:r>
        <w:rPr>
          <w:rFonts w:cstheme="minorHAnsi"/>
          <w:sz w:val="20"/>
          <w:szCs w:val="20"/>
        </w:rPr>
        <w:t>in society</w:t>
      </w:r>
      <w:r w:rsidR="00351989" w:rsidRPr="00351989">
        <w:rPr>
          <w:rFonts w:cstheme="minorHAnsi"/>
          <w:sz w:val="20"/>
          <w:szCs w:val="20"/>
        </w:rPr>
        <w:t xml:space="preserve">. </w:t>
      </w:r>
      <w:r w:rsidR="004944F7">
        <w:rPr>
          <w:rFonts w:cstheme="minorHAnsi"/>
          <w:sz w:val="20"/>
          <w:szCs w:val="20"/>
        </w:rPr>
        <w:t>(</w:t>
      </w:r>
      <w:r w:rsidR="00351989" w:rsidRPr="00351989">
        <w:rPr>
          <w:rFonts w:cstheme="minorHAnsi"/>
          <w:sz w:val="20"/>
          <w:szCs w:val="20"/>
        </w:rPr>
        <w:t xml:space="preserve">DeVito, </w:t>
      </w:r>
      <w:r w:rsidR="00E51392">
        <w:rPr>
          <w:rFonts w:cstheme="minorHAnsi"/>
          <w:sz w:val="20"/>
          <w:szCs w:val="20"/>
        </w:rPr>
        <w:t>2013</w:t>
      </w:r>
      <w:r w:rsidR="004944F7">
        <w:rPr>
          <w:rFonts w:cstheme="minorHAnsi"/>
          <w:sz w:val="20"/>
          <w:szCs w:val="20"/>
        </w:rPr>
        <w:t>)</w:t>
      </w:r>
      <w:r w:rsidR="00351989" w:rsidRPr="00351989">
        <w:rPr>
          <w:rFonts w:cstheme="minorHAnsi"/>
          <w:sz w:val="20"/>
          <w:szCs w:val="20"/>
        </w:rPr>
        <w:t xml:space="preserve"> explains individuals who do intercultural communication as a newcomer, will have a smaller cultural position than the position of the local culture. In the end, </w:t>
      </w:r>
      <w:r>
        <w:rPr>
          <w:rFonts w:cstheme="minorHAnsi"/>
          <w:sz w:val="20"/>
          <w:szCs w:val="20"/>
        </w:rPr>
        <w:t>both parties, communicators and communicants</w:t>
      </w:r>
      <w:r w:rsidR="00351989" w:rsidRPr="00351989">
        <w:rPr>
          <w:rFonts w:cstheme="minorHAnsi"/>
          <w:sz w:val="20"/>
          <w:szCs w:val="20"/>
        </w:rPr>
        <w:t xml:space="preserve"> will </w:t>
      </w:r>
      <w:r>
        <w:rPr>
          <w:rFonts w:cstheme="minorHAnsi"/>
          <w:sz w:val="20"/>
          <w:szCs w:val="20"/>
        </w:rPr>
        <w:t>try to fit in to</w:t>
      </w:r>
      <w:r w:rsidR="00351989" w:rsidRPr="00351989">
        <w:rPr>
          <w:rFonts w:cstheme="minorHAnsi"/>
          <w:sz w:val="20"/>
          <w:szCs w:val="20"/>
        </w:rPr>
        <w:t xml:space="preserve"> local cultural communication process to adapt. </w:t>
      </w:r>
      <w:r w:rsidR="004944F7">
        <w:rPr>
          <w:rFonts w:cstheme="minorHAnsi"/>
          <w:sz w:val="20"/>
          <w:szCs w:val="20"/>
        </w:rPr>
        <w:t>(</w:t>
      </w:r>
      <w:proofErr w:type="spellStart"/>
      <w:r w:rsidR="00351989" w:rsidRPr="00351989">
        <w:rPr>
          <w:rFonts w:cstheme="minorHAnsi"/>
          <w:sz w:val="20"/>
          <w:szCs w:val="20"/>
        </w:rPr>
        <w:t>Liliweri</w:t>
      </w:r>
      <w:proofErr w:type="spellEnd"/>
      <w:r w:rsidR="00351989" w:rsidRPr="00351989">
        <w:rPr>
          <w:rFonts w:cstheme="minorHAnsi"/>
          <w:sz w:val="20"/>
          <w:szCs w:val="20"/>
        </w:rPr>
        <w:t>, 20</w:t>
      </w:r>
      <w:r w:rsidR="00172418">
        <w:rPr>
          <w:rFonts w:cstheme="minorHAnsi"/>
          <w:sz w:val="20"/>
          <w:szCs w:val="20"/>
        </w:rPr>
        <w:t>1</w:t>
      </w:r>
      <w:r w:rsidR="00351989" w:rsidRPr="00351989">
        <w:rPr>
          <w:rFonts w:cstheme="minorHAnsi"/>
          <w:sz w:val="20"/>
          <w:szCs w:val="20"/>
        </w:rPr>
        <w:t>3</w:t>
      </w:r>
      <w:r w:rsidR="004944F7">
        <w:rPr>
          <w:rFonts w:cstheme="minorHAnsi"/>
          <w:sz w:val="20"/>
          <w:szCs w:val="20"/>
        </w:rPr>
        <w:t>)</w:t>
      </w:r>
      <w:r w:rsidR="00351989" w:rsidRPr="00351989">
        <w:rPr>
          <w:rFonts w:cstheme="minorHAnsi"/>
          <w:sz w:val="20"/>
          <w:szCs w:val="20"/>
        </w:rPr>
        <w:t xml:space="preserve"> reveals that intercultural communication is determined by the individual's communication skills. The more you can interpret, the less miscommunication will be. Individuals who have good communication skills will be able to adapt more easily. </w:t>
      </w:r>
    </w:p>
    <w:p w14:paraId="7360E40E" w14:textId="368A7D98" w:rsidR="00172418" w:rsidRPr="00172418" w:rsidRDefault="00351989" w:rsidP="00172418">
      <w:pPr>
        <w:spacing w:after="0" w:line="240" w:lineRule="auto"/>
        <w:ind w:left="90" w:firstLine="360"/>
        <w:jc w:val="both"/>
        <w:rPr>
          <w:rFonts w:cstheme="minorHAnsi"/>
          <w:sz w:val="20"/>
          <w:szCs w:val="20"/>
        </w:rPr>
      </w:pPr>
      <w:r w:rsidRPr="00351989">
        <w:rPr>
          <w:rFonts w:cstheme="minorHAnsi"/>
          <w:sz w:val="20"/>
          <w:szCs w:val="20"/>
        </w:rPr>
        <w:t>Intercultural communication has various challenges, but the main goal is how individuals can develop interpersonal communication that is acceptable to the community, making it easier for them to adapt both academically and socially.</w:t>
      </w:r>
      <w:r w:rsidR="00172418">
        <w:rPr>
          <w:rFonts w:cstheme="minorHAnsi"/>
          <w:sz w:val="20"/>
          <w:szCs w:val="20"/>
        </w:rPr>
        <w:t xml:space="preserve"> </w:t>
      </w:r>
      <w:r w:rsidR="00B51DAE">
        <w:rPr>
          <w:rFonts w:cstheme="minorHAnsi"/>
          <w:sz w:val="20"/>
          <w:szCs w:val="20"/>
        </w:rPr>
        <w:t>I</w:t>
      </w:r>
      <w:r w:rsidR="00172418" w:rsidRPr="00172418">
        <w:rPr>
          <w:rFonts w:cstheme="minorHAnsi"/>
          <w:sz w:val="20"/>
          <w:szCs w:val="20"/>
        </w:rPr>
        <w:t xml:space="preserve">n the context of interpersonal relationships, adaptation consists of two categories, namely cultural </w:t>
      </w:r>
      <w:proofErr w:type="gramStart"/>
      <w:r w:rsidR="00172418" w:rsidRPr="00172418">
        <w:rPr>
          <w:rFonts w:cstheme="minorHAnsi"/>
          <w:sz w:val="20"/>
          <w:szCs w:val="20"/>
        </w:rPr>
        <w:t>adaptation</w:t>
      </w:r>
      <w:proofErr w:type="gramEnd"/>
      <w:r w:rsidR="00172418" w:rsidRPr="00172418">
        <w:rPr>
          <w:rFonts w:cstheme="minorHAnsi"/>
          <w:sz w:val="20"/>
          <w:szCs w:val="20"/>
        </w:rPr>
        <w:t xml:space="preserve"> and social adaptation. Cultural adaptation is a process of personal cultural change, so none of the elements work well for the individual and the surrounding community. Meanwhile, social adaptation is a process of changing individual culture in a new social group, so that the individual can communicate better in that environment</w:t>
      </w:r>
      <w:r w:rsidR="00172418">
        <w:rPr>
          <w:rFonts w:cstheme="minorHAnsi"/>
          <w:sz w:val="20"/>
          <w:szCs w:val="20"/>
        </w:rPr>
        <w:t xml:space="preserve"> </w:t>
      </w:r>
      <w:r w:rsidR="00172418" w:rsidRPr="00172418">
        <w:rPr>
          <w:sz w:val="20"/>
          <w:szCs w:val="20"/>
        </w:rPr>
        <w:t xml:space="preserve">(Simanjuntak </w:t>
      </w:r>
      <w:r w:rsidR="006E12FE">
        <w:rPr>
          <w:sz w:val="20"/>
          <w:szCs w:val="20"/>
        </w:rPr>
        <w:t>&amp;</w:t>
      </w:r>
      <w:r w:rsidR="00172418" w:rsidRPr="00172418">
        <w:rPr>
          <w:sz w:val="20"/>
          <w:szCs w:val="20"/>
        </w:rPr>
        <w:t xml:space="preserve"> Fitriana, R, 2020)</w:t>
      </w:r>
    </w:p>
    <w:p w14:paraId="2784D9ED" w14:textId="29B8C56A" w:rsidR="00351989" w:rsidRPr="00351989" w:rsidRDefault="00351989" w:rsidP="005C297B">
      <w:pPr>
        <w:spacing w:after="0" w:line="240" w:lineRule="auto"/>
        <w:ind w:left="90" w:firstLine="360"/>
        <w:jc w:val="both"/>
        <w:rPr>
          <w:rFonts w:cstheme="minorHAnsi"/>
          <w:sz w:val="20"/>
          <w:szCs w:val="20"/>
        </w:rPr>
      </w:pPr>
      <w:proofErr w:type="spellStart"/>
      <w:r w:rsidRPr="00351989">
        <w:rPr>
          <w:rFonts w:cstheme="minorHAnsi"/>
          <w:sz w:val="20"/>
          <w:szCs w:val="20"/>
        </w:rPr>
        <w:t>Mardolina</w:t>
      </w:r>
      <w:proofErr w:type="spellEnd"/>
      <w:r w:rsidRPr="00351989">
        <w:rPr>
          <w:rFonts w:cstheme="minorHAnsi"/>
          <w:sz w:val="20"/>
          <w:szCs w:val="20"/>
        </w:rPr>
        <w:t xml:space="preserve"> in </w:t>
      </w:r>
      <w:r w:rsidR="004944F7">
        <w:rPr>
          <w:rFonts w:cstheme="minorHAnsi"/>
          <w:sz w:val="20"/>
          <w:szCs w:val="20"/>
        </w:rPr>
        <w:t>(</w:t>
      </w:r>
      <w:proofErr w:type="spellStart"/>
      <w:r w:rsidRPr="00351989">
        <w:rPr>
          <w:rFonts w:cstheme="minorHAnsi"/>
          <w:sz w:val="20"/>
          <w:szCs w:val="20"/>
        </w:rPr>
        <w:t>Maghfirah</w:t>
      </w:r>
      <w:proofErr w:type="spellEnd"/>
      <w:r w:rsidRPr="00351989">
        <w:rPr>
          <w:rFonts w:cstheme="minorHAnsi"/>
          <w:sz w:val="20"/>
          <w:szCs w:val="20"/>
        </w:rPr>
        <w:t>, 2018</w:t>
      </w:r>
      <w:r w:rsidR="004944F7">
        <w:rPr>
          <w:rFonts w:cstheme="minorHAnsi"/>
          <w:sz w:val="20"/>
          <w:szCs w:val="20"/>
        </w:rPr>
        <w:t>)</w:t>
      </w:r>
      <w:r w:rsidRPr="00351989">
        <w:rPr>
          <w:rFonts w:cstheme="minorHAnsi"/>
          <w:sz w:val="20"/>
          <w:szCs w:val="20"/>
        </w:rPr>
        <w:t xml:space="preserve"> stated that individuals who are involved in new situations and communicate with different individuals or groups will experience a high level of uncertainty and high tension</w:t>
      </w:r>
      <w:r w:rsidR="00487CC8">
        <w:rPr>
          <w:rFonts w:cstheme="minorHAnsi"/>
          <w:sz w:val="20"/>
          <w:szCs w:val="20"/>
        </w:rPr>
        <w:t>,</w:t>
      </w:r>
      <w:r w:rsidRPr="00351989">
        <w:rPr>
          <w:rFonts w:cstheme="minorHAnsi"/>
          <w:sz w:val="20"/>
          <w:szCs w:val="20"/>
        </w:rPr>
        <w:t xml:space="preserve"> this can cause various problems in developing a relationship. According to </w:t>
      </w:r>
      <w:proofErr w:type="spellStart"/>
      <w:r w:rsidRPr="00351989">
        <w:rPr>
          <w:rFonts w:cstheme="minorHAnsi"/>
          <w:sz w:val="20"/>
          <w:szCs w:val="20"/>
        </w:rPr>
        <w:t>Gudykunst</w:t>
      </w:r>
      <w:proofErr w:type="spellEnd"/>
      <w:r w:rsidRPr="00351989">
        <w:rPr>
          <w:rFonts w:cstheme="minorHAnsi"/>
          <w:sz w:val="20"/>
          <w:szCs w:val="20"/>
        </w:rPr>
        <w:t>, when dealing with strangers, effective communication can be done by how individuals manage the anxiety and uncertainty they feel. This management is also known as mindfulness. Mindfulness or "awareness" is a cognitive condition that exists within the individual to moderate anxiety and uncertainty feelings when facing strangers (strangers).</w:t>
      </w:r>
    </w:p>
    <w:p w14:paraId="05219ACE" w14:textId="11950295" w:rsidR="00351989" w:rsidRDefault="00351989" w:rsidP="005C297B">
      <w:pPr>
        <w:spacing w:after="0" w:line="240" w:lineRule="auto"/>
        <w:ind w:left="90" w:firstLine="360"/>
        <w:jc w:val="both"/>
        <w:rPr>
          <w:rFonts w:cstheme="minorHAnsi"/>
          <w:sz w:val="20"/>
          <w:szCs w:val="20"/>
        </w:rPr>
      </w:pPr>
      <w:r w:rsidRPr="00351989">
        <w:rPr>
          <w:rFonts w:cstheme="minorHAnsi"/>
          <w:sz w:val="20"/>
          <w:szCs w:val="20"/>
        </w:rPr>
        <w:t>Indonesian Muslim Women Students who have just arrived in Europe</w:t>
      </w:r>
      <w:r w:rsidR="00B51DAE">
        <w:rPr>
          <w:rFonts w:cstheme="minorHAnsi"/>
          <w:sz w:val="20"/>
          <w:szCs w:val="20"/>
        </w:rPr>
        <w:t xml:space="preserve"> mostly</w:t>
      </w:r>
      <w:r w:rsidRPr="00351989">
        <w:rPr>
          <w:rFonts w:cstheme="minorHAnsi"/>
          <w:sz w:val="20"/>
          <w:szCs w:val="20"/>
        </w:rPr>
        <w:t xml:space="preserve"> feel anxious and uncertain about the foreign things they face. </w:t>
      </w:r>
      <w:proofErr w:type="gramStart"/>
      <w:r w:rsidRPr="00351989">
        <w:rPr>
          <w:rFonts w:cstheme="minorHAnsi"/>
          <w:sz w:val="20"/>
          <w:szCs w:val="20"/>
        </w:rPr>
        <w:t>Each individual</w:t>
      </w:r>
      <w:proofErr w:type="gramEnd"/>
      <w:r w:rsidRPr="00351989">
        <w:rPr>
          <w:rFonts w:cstheme="minorHAnsi"/>
          <w:sz w:val="20"/>
          <w:szCs w:val="20"/>
        </w:rPr>
        <w:t xml:space="preserve"> does not understand how things work and how to respond to them. The adaptation process can be successful if individuals can </w:t>
      </w:r>
      <w:proofErr w:type="spellStart"/>
      <w:r w:rsidRPr="00351989">
        <w:rPr>
          <w:rFonts w:cstheme="minorHAnsi"/>
          <w:sz w:val="20"/>
          <w:szCs w:val="20"/>
        </w:rPr>
        <w:t>analyze</w:t>
      </w:r>
      <w:proofErr w:type="spellEnd"/>
      <w:r w:rsidRPr="00351989">
        <w:rPr>
          <w:rFonts w:cstheme="minorHAnsi"/>
          <w:sz w:val="20"/>
          <w:szCs w:val="20"/>
        </w:rPr>
        <w:t xml:space="preserve"> their surroundings. They need to understand effective forms of communication to deal with certain individuals or groups. This explained by Kunst and Kim, that the adaptation process can depend on the individual's ability to communicate local cultural norms and values (</w:t>
      </w:r>
      <w:proofErr w:type="spellStart"/>
      <w:r w:rsidRPr="00351989">
        <w:rPr>
          <w:rFonts w:cstheme="minorHAnsi"/>
          <w:sz w:val="20"/>
          <w:szCs w:val="20"/>
        </w:rPr>
        <w:t>Gudykunts</w:t>
      </w:r>
      <w:proofErr w:type="spellEnd"/>
      <w:r w:rsidR="006E12FE">
        <w:rPr>
          <w:rFonts w:cstheme="minorHAnsi"/>
          <w:sz w:val="20"/>
          <w:szCs w:val="20"/>
        </w:rPr>
        <w:t xml:space="preserve"> &amp;</w:t>
      </w:r>
      <w:r w:rsidRPr="00351989">
        <w:rPr>
          <w:rFonts w:cstheme="minorHAnsi"/>
          <w:sz w:val="20"/>
          <w:szCs w:val="20"/>
        </w:rPr>
        <w:t xml:space="preserve"> Kim, 2003). </w:t>
      </w:r>
      <w:r w:rsidR="004944F7">
        <w:rPr>
          <w:rFonts w:cstheme="minorHAnsi"/>
          <w:sz w:val="20"/>
          <w:szCs w:val="20"/>
        </w:rPr>
        <w:t xml:space="preserve">However, </w:t>
      </w:r>
      <w:r w:rsidRPr="00351989">
        <w:rPr>
          <w:rFonts w:cstheme="minorHAnsi"/>
          <w:sz w:val="20"/>
          <w:szCs w:val="20"/>
        </w:rPr>
        <w:t xml:space="preserve">(Novinger, </w:t>
      </w:r>
      <w:r w:rsidR="006E12FE" w:rsidRPr="00351989">
        <w:rPr>
          <w:rFonts w:cstheme="minorHAnsi"/>
          <w:sz w:val="20"/>
          <w:szCs w:val="20"/>
        </w:rPr>
        <w:t>Tracy</w:t>
      </w:r>
      <w:r w:rsidR="006E12FE">
        <w:rPr>
          <w:rFonts w:cstheme="minorHAnsi"/>
          <w:sz w:val="20"/>
          <w:szCs w:val="20"/>
        </w:rPr>
        <w:t xml:space="preserve">, </w:t>
      </w:r>
      <w:r w:rsidRPr="00351989">
        <w:rPr>
          <w:rFonts w:cstheme="minorHAnsi"/>
          <w:sz w:val="20"/>
          <w:szCs w:val="20"/>
        </w:rPr>
        <w:t>20</w:t>
      </w:r>
      <w:r w:rsidR="00316FB4">
        <w:rPr>
          <w:rFonts w:cstheme="minorHAnsi"/>
          <w:sz w:val="20"/>
          <w:szCs w:val="20"/>
        </w:rPr>
        <w:t>13</w:t>
      </w:r>
      <w:r w:rsidRPr="00351989">
        <w:rPr>
          <w:rFonts w:cstheme="minorHAnsi"/>
          <w:sz w:val="20"/>
          <w:szCs w:val="20"/>
        </w:rPr>
        <w:t>) explained that Indonesians tend to have Eastern communication which has high context, while most country in the West (including in Europe) is more Western which tend to have low context.  (</w:t>
      </w:r>
      <w:proofErr w:type="spellStart"/>
      <w:r w:rsidRPr="00351989">
        <w:rPr>
          <w:rFonts w:cstheme="minorHAnsi"/>
          <w:sz w:val="20"/>
          <w:szCs w:val="20"/>
        </w:rPr>
        <w:t>Sutarjo</w:t>
      </w:r>
      <w:proofErr w:type="spellEnd"/>
      <w:r w:rsidRPr="00351989">
        <w:rPr>
          <w:rFonts w:cstheme="minorHAnsi"/>
          <w:sz w:val="20"/>
          <w:szCs w:val="20"/>
        </w:rPr>
        <w:t xml:space="preserve">, et.al, 2023) stated that High Context culture is a context where a message is implicit and not to the point. Meanwhile, Low Context is a cultural context where a message is simply conveyed explicitly without any additional forms so that the message can be conveyed directly. </w:t>
      </w:r>
    </w:p>
    <w:p w14:paraId="6AA015B9" w14:textId="644056BC" w:rsidR="00461D55" w:rsidRPr="00461D55" w:rsidRDefault="00461D55" w:rsidP="005C297B">
      <w:pPr>
        <w:pStyle w:val="ListParagraph"/>
        <w:spacing w:after="0" w:line="240" w:lineRule="auto"/>
        <w:ind w:left="90" w:firstLine="360"/>
        <w:jc w:val="both"/>
        <w:rPr>
          <w:rFonts w:cstheme="minorHAnsi"/>
          <w:sz w:val="20"/>
          <w:szCs w:val="20"/>
        </w:rPr>
      </w:pPr>
      <w:r w:rsidRPr="00461D55">
        <w:rPr>
          <w:rFonts w:cstheme="minorHAnsi"/>
          <w:sz w:val="20"/>
          <w:szCs w:val="20"/>
        </w:rPr>
        <w:t xml:space="preserve">The challenge added by the identity shown by Indonesian Muslim women students in dealing with European society which the majority are non-Muslims. Negative stereotypes are </w:t>
      </w:r>
      <w:r w:rsidR="004944F7">
        <w:rPr>
          <w:rFonts w:cstheme="minorHAnsi"/>
          <w:sz w:val="20"/>
          <w:szCs w:val="20"/>
        </w:rPr>
        <w:t>frequently</w:t>
      </w:r>
      <w:r w:rsidRPr="00461D55">
        <w:rPr>
          <w:rFonts w:cstheme="minorHAnsi"/>
          <w:sz w:val="20"/>
          <w:szCs w:val="20"/>
        </w:rPr>
        <w:t xml:space="preserve"> embedded in the hijab. </w:t>
      </w:r>
      <w:r w:rsidR="004944F7">
        <w:rPr>
          <w:rFonts w:cstheme="minorHAnsi"/>
          <w:sz w:val="20"/>
          <w:szCs w:val="20"/>
        </w:rPr>
        <w:t>(</w:t>
      </w:r>
      <w:r w:rsidRPr="00461D55">
        <w:rPr>
          <w:rFonts w:cstheme="minorHAnsi"/>
          <w:sz w:val="20"/>
          <w:szCs w:val="20"/>
        </w:rPr>
        <w:t xml:space="preserve">Alexander, 2016) The issue of hijab amid non-Muslim communities has always been believed by some circles of society, as a form of oppression that must be abolished and has its sentiments. In addition, what has developed in several European media has built a perception that Muslim women are </w:t>
      </w:r>
      <w:r w:rsidRPr="00461D55">
        <w:rPr>
          <w:rFonts w:cstheme="minorHAnsi"/>
          <w:sz w:val="20"/>
          <w:szCs w:val="20"/>
        </w:rPr>
        <w:lastRenderedPageBreak/>
        <w:t xml:space="preserve">difficult to accept by the public because they represent something much different (outsider) and not compatible with modern society (van Es, 2019). From (Blomfield ,2008) in </w:t>
      </w:r>
      <w:r w:rsidR="004944F7">
        <w:rPr>
          <w:rFonts w:cstheme="minorHAnsi"/>
          <w:sz w:val="20"/>
          <w:szCs w:val="20"/>
        </w:rPr>
        <w:t>(</w:t>
      </w:r>
      <w:r w:rsidRPr="00461D55">
        <w:rPr>
          <w:rFonts w:cstheme="minorHAnsi"/>
          <w:sz w:val="20"/>
          <w:szCs w:val="20"/>
        </w:rPr>
        <w:t xml:space="preserve">Piela ,2010), it is not uncommon for Muslim women to wear hijab to be concluded as part of terrorism and patriarchal harassment through articles listed next to or under the hijab article.  From </w:t>
      </w:r>
      <w:r w:rsidR="004944F7">
        <w:rPr>
          <w:rFonts w:cstheme="minorHAnsi"/>
          <w:sz w:val="20"/>
          <w:szCs w:val="20"/>
        </w:rPr>
        <w:t>(</w:t>
      </w:r>
      <w:r w:rsidRPr="00461D55">
        <w:rPr>
          <w:rFonts w:cstheme="minorHAnsi"/>
          <w:sz w:val="20"/>
          <w:szCs w:val="20"/>
        </w:rPr>
        <w:t>Abu Lughod</w:t>
      </w:r>
      <w:r w:rsidR="004944F7">
        <w:rPr>
          <w:rFonts w:cstheme="minorHAnsi"/>
          <w:sz w:val="20"/>
          <w:szCs w:val="20"/>
        </w:rPr>
        <w:t xml:space="preserve">, </w:t>
      </w:r>
      <w:r w:rsidRPr="00461D55">
        <w:rPr>
          <w:rFonts w:cstheme="minorHAnsi"/>
          <w:sz w:val="20"/>
          <w:szCs w:val="20"/>
        </w:rPr>
        <w:t>2002</w:t>
      </w:r>
      <w:proofErr w:type="gramStart"/>
      <w:r w:rsidR="002D0B98">
        <w:rPr>
          <w:rFonts w:cstheme="minorHAnsi"/>
          <w:sz w:val="20"/>
          <w:szCs w:val="20"/>
        </w:rPr>
        <w:t>)</w:t>
      </w:r>
      <w:r w:rsidRPr="00461D55">
        <w:rPr>
          <w:rFonts w:cstheme="minorHAnsi"/>
          <w:sz w:val="20"/>
          <w:szCs w:val="20"/>
        </w:rPr>
        <w:t xml:space="preserve"> ,</w:t>
      </w:r>
      <w:proofErr w:type="gramEnd"/>
      <w:r w:rsidRPr="00461D55">
        <w:rPr>
          <w:rFonts w:cstheme="minorHAnsi"/>
          <w:sz w:val="20"/>
          <w:szCs w:val="20"/>
        </w:rPr>
        <w:t xml:space="preserve"> </w:t>
      </w:r>
      <w:r w:rsidR="004944F7">
        <w:rPr>
          <w:rFonts w:cstheme="minorHAnsi"/>
          <w:sz w:val="20"/>
          <w:szCs w:val="20"/>
        </w:rPr>
        <w:t>(</w:t>
      </w:r>
      <w:r w:rsidRPr="00461D55">
        <w:rPr>
          <w:rFonts w:cstheme="minorHAnsi"/>
          <w:sz w:val="20"/>
          <w:szCs w:val="20"/>
        </w:rPr>
        <w:t>Wing &amp; Smith</w:t>
      </w:r>
      <w:r w:rsidR="004944F7">
        <w:rPr>
          <w:rFonts w:cstheme="minorHAnsi"/>
          <w:sz w:val="20"/>
          <w:szCs w:val="20"/>
        </w:rPr>
        <w:t xml:space="preserve">, </w:t>
      </w:r>
      <w:r w:rsidRPr="00461D55">
        <w:rPr>
          <w:rFonts w:cstheme="minorHAnsi"/>
          <w:sz w:val="20"/>
          <w:szCs w:val="20"/>
        </w:rPr>
        <w:t>2005</w:t>
      </w:r>
      <w:r w:rsidR="002D0B98">
        <w:rPr>
          <w:rFonts w:cstheme="minorHAnsi"/>
          <w:sz w:val="20"/>
          <w:szCs w:val="20"/>
        </w:rPr>
        <w:t>)</w:t>
      </w:r>
      <w:r w:rsidRPr="00461D55">
        <w:rPr>
          <w:rFonts w:cstheme="minorHAnsi"/>
          <w:sz w:val="20"/>
          <w:szCs w:val="20"/>
        </w:rPr>
        <w:t xml:space="preserve">,  </w:t>
      </w:r>
      <w:r w:rsidR="004944F7">
        <w:rPr>
          <w:rFonts w:cstheme="minorHAnsi"/>
          <w:sz w:val="20"/>
          <w:szCs w:val="20"/>
        </w:rPr>
        <w:t>(</w:t>
      </w:r>
      <w:r w:rsidRPr="00461D55">
        <w:rPr>
          <w:rFonts w:cstheme="minorHAnsi"/>
          <w:sz w:val="20"/>
          <w:szCs w:val="20"/>
        </w:rPr>
        <w:t>Afshar</w:t>
      </w:r>
      <w:r w:rsidR="004944F7">
        <w:rPr>
          <w:rFonts w:cstheme="minorHAnsi"/>
          <w:sz w:val="20"/>
          <w:szCs w:val="20"/>
        </w:rPr>
        <w:t xml:space="preserve">, </w:t>
      </w:r>
      <w:r w:rsidRPr="00461D55">
        <w:rPr>
          <w:rFonts w:cstheme="minorHAnsi"/>
          <w:sz w:val="20"/>
          <w:szCs w:val="20"/>
        </w:rPr>
        <w:t>2005</w:t>
      </w:r>
      <w:r w:rsidR="004944F7">
        <w:rPr>
          <w:rFonts w:cstheme="minorHAnsi"/>
          <w:sz w:val="20"/>
          <w:szCs w:val="20"/>
        </w:rPr>
        <w:t xml:space="preserve">, </w:t>
      </w:r>
      <w:r w:rsidRPr="00461D55">
        <w:rPr>
          <w:rFonts w:cstheme="minorHAnsi"/>
          <w:sz w:val="20"/>
          <w:szCs w:val="20"/>
        </w:rPr>
        <w:t>2008</w:t>
      </w:r>
      <w:r w:rsidR="002D0B98">
        <w:rPr>
          <w:rFonts w:cstheme="minorHAnsi"/>
          <w:sz w:val="20"/>
          <w:szCs w:val="20"/>
        </w:rPr>
        <w:t>)</w:t>
      </w:r>
      <w:r w:rsidRPr="00461D55">
        <w:rPr>
          <w:rFonts w:cstheme="minorHAnsi"/>
          <w:sz w:val="20"/>
          <w:szCs w:val="20"/>
        </w:rPr>
        <w:t xml:space="preserve">, </w:t>
      </w:r>
      <w:r w:rsidR="004944F7">
        <w:rPr>
          <w:rFonts w:cstheme="minorHAnsi"/>
          <w:sz w:val="20"/>
          <w:szCs w:val="20"/>
        </w:rPr>
        <w:t>(</w:t>
      </w:r>
      <w:proofErr w:type="spellStart"/>
      <w:r w:rsidRPr="00461D55">
        <w:rPr>
          <w:rFonts w:cstheme="minorHAnsi"/>
          <w:sz w:val="20"/>
          <w:szCs w:val="20"/>
        </w:rPr>
        <w:t>Sahfii</w:t>
      </w:r>
      <w:proofErr w:type="spellEnd"/>
      <w:r w:rsidR="004944F7">
        <w:rPr>
          <w:rFonts w:cstheme="minorHAnsi"/>
          <w:sz w:val="20"/>
          <w:szCs w:val="20"/>
        </w:rPr>
        <w:t xml:space="preserve">, </w:t>
      </w:r>
      <w:r w:rsidRPr="00461D55">
        <w:rPr>
          <w:rFonts w:cstheme="minorHAnsi"/>
          <w:sz w:val="20"/>
          <w:szCs w:val="20"/>
        </w:rPr>
        <w:t>2009</w:t>
      </w:r>
      <w:r w:rsidR="002D0B98">
        <w:rPr>
          <w:rFonts w:cstheme="minorHAnsi"/>
          <w:sz w:val="20"/>
          <w:szCs w:val="20"/>
        </w:rPr>
        <w:t>)</w:t>
      </w:r>
      <w:r w:rsidRPr="00461D55">
        <w:rPr>
          <w:rFonts w:cstheme="minorHAnsi"/>
          <w:sz w:val="20"/>
          <w:szCs w:val="20"/>
        </w:rPr>
        <w:t xml:space="preserve">, in </w:t>
      </w:r>
      <w:r w:rsidR="004944F7">
        <w:rPr>
          <w:rFonts w:cstheme="minorHAnsi"/>
          <w:sz w:val="20"/>
          <w:szCs w:val="20"/>
        </w:rPr>
        <w:t>(</w:t>
      </w:r>
      <w:r w:rsidRPr="00461D55">
        <w:rPr>
          <w:rFonts w:cstheme="minorHAnsi"/>
          <w:sz w:val="20"/>
          <w:szCs w:val="20"/>
        </w:rPr>
        <w:t>Piela</w:t>
      </w:r>
      <w:r w:rsidR="004944F7">
        <w:rPr>
          <w:rFonts w:cstheme="minorHAnsi"/>
          <w:sz w:val="20"/>
          <w:szCs w:val="20"/>
        </w:rPr>
        <w:t xml:space="preserve">, </w:t>
      </w:r>
      <w:r w:rsidRPr="00461D55">
        <w:rPr>
          <w:rFonts w:cstheme="minorHAnsi"/>
          <w:sz w:val="20"/>
          <w:szCs w:val="20"/>
        </w:rPr>
        <w:t>2010)</w:t>
      </w:r>
      <w:r w:rsidR="002D0B98">
        <w:rPr>
          <w:rFonts w:cstheme="minorHAnsi"/>
          <w:sz w:val="20"/>
          <w:szCs w:val="20"/>
        </w:rPr>
        <w:t>,</w:t>
      </w:r>
      <w:r w:rsidRPr="00461D55">
        <w:rPr>
          <w:rFonts w:cstheme="minorHAnsi"/>
          <w:sz w:val="20"/>
          <w:szCs w:val="20"/>
        </w:rPr>
        <w:t xml:space="preserve"> such a view is very worrying because the authors of the article come from influential academics who supposed to be the ones who respect cultural diversity. Conflicts arise from meeting people with cultural and religious backgrounds unexpectedly build their perceptions. This reinforces doubts about the compatibility of Islam with European identity. </w:t>
      </w:r>
      <w:r w:rsidR="004944F7">
        <w:rPr>
          <w:rFonts w:cstheme="minorHAnsi"/>
          <w:sz w:val="20"/>
          <w:szCs w:val="20"/>
        </w:rPr>
        <w:t xml:space="preserve">Therefore, </w:t>
      </w:r>
      <w:r w:rsidRPr="004944F7">
        <w:rPr>
          <w:rFonts w:cstheme="minorHAnsi"/>
          <w:sz w:val="20"/>
          <w:szCs w:val="20"/>
        </w:rPr>
        <w:t>(</w:t>
      </w:r>
      <w:r w:rsidR="00E51392" w:rsidRPr="004944F7">
        <w:rPr>
          <w:rFonts w:cstheme="minorHAnsi"/>
          <w:color w:val="000000" w:themeColor="text1"/>
          <w:sz w:val="20"/>
          <w:szCs w:val="20"/>
          <w:shd w:val="clear" w:color="auto" w:fill="FFFFFF"/>
        </w:rPr>
        <w:t>Wojciech,</w:t>
      </w:r>
      <w:r w:rsidRPr="004944F7">
        <w:rPr>
          <w:rFonts w:cstheme="minorHAnsi"/>
          <w:sz w:val="20"/>
          <w:szCs w:val="20"/>
        </w:rPr>
        <w:t xml:space="preserve"> 2018)</w:t>
      </w:r>
      <w:r w:rsidRPr="00461D55">
        <w:rPr>
          <w:rFonts w:cstheme="minorHAnsi"/>
          <w:sz w:val="20"/>
          <w:szCs w:val="20"/>
        </w:rPr>
        <w:t xml:space="preserve"> stated that sentiments towards the hijab and Islam influence the self-adaptation of Muslim women in Europe.</w:t>
      </w:r>
    </w:p>
    <w:p w14:paraId="5D068BAB" w14:textId="5C66D6C9" w:rsidR="00527FB8" w:rsidRDefault="005C297B" w:rsidP="005C297B">
      <w:pPr>
        <w:pStyle w:val="ListParagraph"/>
        <w:spacing w:after="0" w:line="240" w:lineRule="auto"/>
        <w:ind w:left="90"/>
        <w:jc w:val="both"/>
        <w:rPr>
          <w:rFonts w:cstheme="minorHAnsi"/>
          <w:sz w:val="20"/>
          <w:szCs w:val="20"/>
        </w:rPr>
      </w:pPr>
      <w:r>
        <w:rPr>
          <w:rFonts w:cstheme="minorHAnsi"/>
          <w:sz w:val="20"/>
          <w:szCs w:val="20"/>
        </w:rPr>
        <w:t xml:space="preserve">      </w:t>
      </w:r>
      <w:r w:rsidR="00461D55" w:rsidRPr="00461D55">
        <w:rPr>
          <w:rFonts w:cstheme="minorHAnsi"/>
          <w:sz w:val="20"/>
          <w:szCs w:val="20"/>
        </w:rPr>
        <w:t>All countries in Europe claim that they are parties that uphold democracy. They argue that they have respected the basic principles of religious freedom. Countries in Europe recognize that there are differences between the relationship between religion and the state, which are enshrined in their respective constitutions. This constitution must be shown in daily life and apply to all citizens in Europe, including Muslims.</w:t>
      </w:r>
      <w:r w:rsidR="00527FB8">
        <w:rPr>
          <w:rFonts w:cstheme="minorHAnsi"/>
          <w:sz w:val="20"/>
          <w:szCs w:val="20"/>
        </w:rPr>
        <w:t xml:space="preserve"> </w:t>
      </w:r>
      <w:r w:rsidR="00461D55" w:rsidRPr="00461D55">
        <w:rPr>
          <w:rFonts w:cstheme="minorHAnsi"/>
          <w:sz w:val="20"/>
          <w:szCs w:val="20"/>
        </w:rPr>
        <w:t xml:space="preserve">In its development, various discussions and writings related to Islam are increasingly being carried out. </w:t>
      </w:r>
      <w:r w:rsidR="00E51392">
        <w:rPr>
          <w:rFonts w:cstheme="minorHAnsi"/>
          <w:sz w:val="20"/>
          <w:szCs w:val="20"/>
        </w:rPr>
        <w:t xml:space="preserve">(Piela, Anna, 2013). </w:t>
      </w:r>
      <w:r w:rsidR="00527FB8" w:rsidRPr="00461D55">
        <w:rPr>
          <w:rFonts w:cstheme="minorHAnsi"/>
          <w:sz w:val="20"/>
          <w:szCs w:val="20"/>
        </w:rPr>
        <w:t>Understanding of intercultural communication and religions is always shown in people's lives</w:t>
      </w:r>
      <w:r w:rsidR="00527FB8">
        <w:rPr>
          <w:rFonts w:cstheme="minorHAnsi"/>
          <w:sz w:val="20"/>
          <w:szCs w:val="20"/>
        </w:rPr>
        <w:t xml:space="preserve"> (Ali Geno, 2017).  </w:t>
      </w:r>
    </w:p>
    <w:p w14:paraId="14C074A4" w14:textId="0EA93771" w:rsidR="00461D55" w:rsidRPr="00461D55" w:rsidRDefault="00527FB8" w:rsidP="00527FB8">
      <w:pPr>
        <w:pStyle w:val="ListParagraph"/>
        <w:spacing w:after="0" w:line="240" w:lineRule="auto"/>
        <w:ind w:left="90" w:firstLine="450"/>
        <w:jc w:val="both"/>
        <w:rPr>
          <w:rFonts w:cstheme="minorHAnsi"/>
          <w:sz w:val="20"/>
          <w:szCs w:val="20"/>
        </w:rPr>
      </w:pPr>
      <w:r>
        <w:rPr>
          <w:rFonts w:cstheme="minorHAnsi"/>
          <w:sz w:val="20"/>
          <w:szCs w:val="20"/>
        </w:rPr>
        <w:t>S</w:t>
      </w:r>
      <w:r w:rsidR="00461D55" w:rsidRPr="00461D55">
        <w:rPr>
          <w:rFonts w:cstheme="minorHAnsi"/>
          <w:sz w:val="20"/>
          <w:szCs w:val="20"/>
        </w:rPr>
        <w:t>everal previous studies have shown that</w:t>
      </w:r>
      <w:r>
        <w:rPr>
          <w:rFonts w:cstheme="minorHAnsi"/>
          <w:sz w:val="20"/>
          <w:szCs w:val="20"/>
        </w:rPr>
        <w:t xml:space="preserve"> issues</w:t>
      </w:r>
      <w:r w:rsidR="00461D55" w:rsidRPr="00461D55">
        <w:rPr>
          <w:rFonts w:cstheme="minorHAnsi"/>
          <w:sz w:val="20"/>
          <w:szCs w:val="20"/>
        </w:rPr>
        <w:t xml:space="preserve"> are often found in Indonesian international students are academically difficult to adapt to the education system in scholarship country.  Communication with different verbal and non-verbal create misunderstanding. (</w:t>
      </w:r>
      <w:proofErr w:type="spellStart"/>
      <w:r w:rsidR="00461D55" w:rsidRPr="00461D55">
        <w:rPr>
          <w:rFonts w:cstheme="minorHAnsi"/>
          <w:sz w:val="20"/>
          <w:szCs w:val="20"/>
        </w:rPr>
        <w:t>Samanhudi</w:t>
      </w:r>
      <w:proofErr w:type="spellEnd"/>
      <w:r w:rsidR="00461D55" w:rsidRPr="00461D55">
        <w:rPr>
          <w:rFonts w:cstheme="minorHAnsi"/>
          <w:sz w:val="20"/>
          <w:szCs w:val="20"/>
        </w:rPr>
        <w:t xml:space="preserve">, 2021).) Not fluent in communicating with English as an international language. Apart from that, the heavy academic load is also the biggest challenge for Indonesian international students (Sarah &amp; Mulyana, 2021).  Visual identity in the form of a headscarf has </w:t>
      </w:r>
      <w:proofErr w:type="gramStart"/>
      <w:r w:rsidR="00461D55" w:rsidRPr="00461D55">
        <w:rPr>
          <w:rFonts w:cstheme="minorHAnsi"/>
          <w:sz w:val="20"/>
          <w:szCs w:val="20"/>
        </w:rPr>
        <w:t>more or less an</w:t>
      </w:r>
      <w:proofErr w:type="gramEnd"/>
      <w:r w:rsidR="00461D55" w:rsidRPr="00461D55">
        <w:rPr>
          <w:rFonts w:cstheme="minorHAnsi"/>
          <w:sz w:val="20"/>
          <w:szCs w:val="20"/>
        </w:rPr>
        <w:t xml:space="preserve"> effect on the effectiveness of completing studies. (Arifin, 2021) The anxiety of not being accepted and getting bad treatment because of being a Muslim will rise to new issues. This condition will have implications for the ineffectiveness of Muslim students completing their studies abroad, fitting in with European societies, and psychologically feeling uncomfortable with their Islamic identity. </w:t>
      </w:r>
    </w:p>
    <w:p w14:paraId="45FFD367" w14:textId="2D118442" w:rsidR="004A6A70" w:rsidRDefault="00461D55" w:rsidP="005C297B">
      <w:pPr>
        <w:pStyle w:val="ListParagraph"/>
        <w:spacing w:after="0" w:line="240" w:lineRule="auto"/>
        <w:ind w:left="90" w:firstLine="360"/>
        <w:jc w:val="both"/>
        <w:rPr>
          <w:rFonts w:cstheme="minorHAnsi"/>
          <w:sz w:val="20"/>
          <w:szCs w:val="20"/>
        </w:rPr>
      </w:pPr>
      <w:r w:rsidRPr="00461D55">
        <w:rPr>
          <w:rFonts w:cstheme="minorHAnsi"/>
          <w:sz w:val="20"/>
          <w:szCs w:val="20"/>
        </w:rPr>
        <w:t>Based on the cultural background differences and possible issues between Indonesian Muslim women students and societies in Europe described earlier, it is interesting to dive into the experiences and how the students solve intercultural communication to adapt.  This research is expected to be a reference for other</w:t>
      </w:r>
      <w:r w:rsidR="00071237">
        <w:rPr>
          <w:rFonts w:cstheme="minorHAnsi"/>
          <w:sz w:val="20"/>
          <w:szCs w:val="20"/>
        </w:rPr>
        <w:t xml:space="preserve"> Muslim</w:t>
      </w:r>
      <w:r w:rsidRPr="00461D55">
        <w:rPr>
          <w:rFonts w:cstheme="minorHAnsi"/>
          <w:sz w:val="20"/>
          <w:szCs w:val="20"/>
        </w:rPr>
        <w:t xml:space="preserve"> international students who study in majority non-Muslim countries. This research is also expected to be a trigger for public awareness and the authorities that this matter requires serious attention so that Muslim women can more easily adapt and contribute to society while still having a sense of security with their Islamic identity.</w:t>
      </w:r>
    </w:p>
    <w:p w14:paraId="7E76C5E9" w14:textId="025DDFB4" w:rsidR="0077388E" w:rsidRPr="0022255C" w:rsidRDefault="0077388E" w:rsidP="00A6231E">
      <w:pPr>
        <w:spacing w:after="0" w:line="240" w:lineRule="auto"/>
        <w:ind w:left="90" w:firstLine="720"/>
        <w:jc w:val="both"/>
        <w:rPr>
          <w:rFonts w:cstheme="minorHAnsi"/>
          <w:sz w:val="20"/>
          <w:szCs w:val="20"/>
        </w:rPr>
      </w:pPr>
    </w:p>
    <w:p w14:paraId="428BA07F" w14:textId="0199044D" w:rsidR="006429B1" w:rsidRPr="0022255C" w:rsidRDefault="006429B1" w:rsidP="00A0130B">
      <w:pPr>
        <w:spacing w:after="0" w:line="240" w:lineRule="auto"/>
        <w:ind w:left="851" w:firstLine="720"/>
        <w:jc w:val="both"/>
        <w:rPr>
          <w:rFonts w:cstheme="minorHAnsi"/>
          <w:sz w:val="20"/>
          <w:szCs w:val="20"/>
        </w:rPr>
      </w:pPr>
    </w:p>
    <w:p w14:paraId="3EEEB4A1" w14:textId="217069D1" w:rsidR="00743916" w:rsidRPr="004B5731" w:rsidRDefault="00E8644A" w:rsidP="00743916">
      <w:pPr>
        <w:spacing w:after="0" w:line="240" w:lineRule="auto"/>
        <w:jc w:val="both"/>
        <w:rPr>
          <w:rFonts w:cstheme="minorHAnsi"/>
          <w:b/>
          <w:bCs/>
          <w:sz w:val="20"/>
          <w:szCs w:val="20"/>
        </w:rPr>
      </w:pPr>
      <w:r w:rsidRPr="004B5731">
        <w:rPr>
          <w:rFonts w:cstheme="minorHAnsi"/>
          <w:b/>
          <w:bCs/>
          <w:sz w:val="20"/>
          <w:szCs w:val="20"/>
        </w:rPr>
        <w:t xml:space="preserve"> METHODOLOGY</w:t>
      </w:r>
    </w:p>
    <w:p w14:paraId="65A5C62B" w14:textId="23B0460D" w:rsidR="00743916" w:rsidRPr="0022255C" w:rsidRDefault="00743916" w:rsidP="00743916">
      <w:pPr>
        <w:spacing w:after="0" w:line="240" w:lineRule="auto"/>
        <w:jc w:val="both"/>
        <w:rPr>
          <w:rFonts w:cstheme="minorHAnsi"/>
          <w:sz w:val="20"/>
          <w:szCs w:val="20"/>
        </w:rPr>
      </w:pPr>
    </w:p>
    <w:p w14:paraId="1F237F24" w14:textId="2ED1C2FB" w:rsidR="00461D55" w:rsidRPr="00461D55" w:rsidRDefault="005C297B" w:rsidP="005C297B">
      <w:pPr>
        <w:pStyle w:val="ListParagraph"/>
        <w:ind w:left="0"/>
        <w:jc w:val="both"/>
        <w:rPr>
          <w:rFonts w:cstheme="minorHAnsi"/>
          <w:sz w:val="20"/>
          <w:szCs w:val="20"/>
        </w:rPr>
      </w:pPr>
      <w:r>
        <w:rPr>
          <w:rFonts w:cstheme="minorHAnsi"/>
          <w:sz w:val="20"/>
          <w:szCs w:val="20"/>
        </w:rPr>
        <w:t xml:space="preserve">       </w:t>
      </w:r>
      <w:r w:rsidR="00461D55" w:rsidRPr="00461D55">
        <w:rPr>
          <w:rFonts w:cstheme="minorHAnsi"/>
          <w:sz w:val="20"/>
          <w:szCs w:val="20"/>
        </w:rPr>
        <w:t xml:space="preserve">Individuals are subjective actors who are the subject of study. They interpret phenomena around them. This meaning is closely related to the knowledge (frame of reference) and experience (field of experience) experienced by </w:t>
      </w:r>
      <w:proofErr w:type="gramStart"/>
      <w:r w:rsidR="00461D55" w:rsidRPr="00461D55">
        <w:rPr>
          <w:rFonts w:cstheme="minorHAnsi"/>
          <w:sz w:val="20"/>
          <w:szCs w:val="20"/>
        </w:rPr>
        <w:t>each individual</w:t>
      </w:r>
      <w:proofErr w:type="gramEnd"/>
      <w:r w:rsidR="00461D55" w:rsidRPr="00461D55">
        <w:rPr>
          <w:rFonts w:cstheme="minorHAnsi"/>
          <w:sz w:val="20"/>
          <w:szCs w:val="20"/>
        </w:rPr>
        <w:t xml:space="preserve">. In understanding human </w:t>
      </w:r>
      <w:proofErr w:type="spellStart"/>
      <w:r w:rsidR="00461D55" w:rsidRPr="00461D55">
        <w:rPr>
          <w:rFonts w:cstheme="minorHAnsi"/>
          <w:sz w:val="20"/>
          <w:szCs w:val="20"/>
        </w:rPr>
        <w:t>behavior</w:t>
      </w:r>
      <w:proofErr w:type="spellEnd"/>
      <w:r w:rsidR="00461D55" w:rsidRPr="00461D55">
        <w:rPr>
          <w:rFonts w:cstheme="minorHAnsi"/>
          <w:sz w:val="20"/>
          <w:szCs w:val="20"/>
        </w:rPr>
        <w:t xml:space="preserve"> as an individual, researchers are required to understand the level of thought of the informant. Researchers must be able to interpret the collected information to a meaning. The criteria used to determine the informants are Indonesian Muslim Women Students who use hijab in their daily lives. The informants received a full study scholarship from Indonesia or abroad. They have lived at least two years or more in Europe. The informants are in the final process or have completed their studies. There are five informants chosen, they studied in Bonn, Germany (1 informant), Poland and Pisa, Italy (1 informant) Wageningen, Netherlands (1 informant), Bristol, England (1 informant), Le Mans, France (1 informant). The informants used pseudonyms regarding to research code of ethics.</w:t>
      </w:r>
    </w:p>
    <w:p w14:paraId="40F8A818" w14:textId="0B4B2B41" w:rsidR="00A209F5" w:rsidRPr="002D0B98" w:rsidRDefault="005C297B" w:rsidP="005C297B">
      <w:pPr>
        <w:pStyle w:val="ListParagraph"/>
        <w:ind w:left="0"/>
        <w:jc w:val="both"/>
        <w:rPr>
          <w:rFonts w:cstheme="minorHAnsi"/>
          <w:sz w:val="20"/>
          <w:szCs w:val="20"/>
        </w:rPr>
      </w:pPr>
      <w:r>
        <w:rPr>
          <w:rFonts w:cstheme="minorHAnsi"/>
          <w:sz w:val="20"/>
          <w:szCs w:val="20"/>
        </w:rPr>
        <w:t xml:space="preserve">       </w:t>
      </w:r>
      <w:r w:rsidR="00461D55" w:rsidRPr="00461D55">
        <w:rPr>
          <w:rFonts w:cstheme="minorHAnsi"/>
          <w:sz w:val="20"/>
          <w:szCs w:val="20"/>
        </w:rPr>
        <w:t xml:space="preserve">In finding and determining informants, researchers used purposive procedures as a strategy. This procedure is one of the most common informant-determining strategies in qualitative research. The </w:t>
      </w:r>
      <w:r w:rsidR="00461D55" w:rsidRPr="00461D55">
        <w:rPr>
          <w:rFonts w:cstheme="minorHAnsi"/>
          <w:sz w:val="20"/>
          <w:szCs w:val="20"/>
        </w:rPr>
        <w:lastRenderedPageBreak/>
        <w:t>purposive procedure determines the group of participants who become informants according to selected criteria relevant to the research problem (</w:t>
      </w:r>
      <w:proofErr w:type="spellStart"/>
      <w:r w:rsidR="00461D55" w:rsidRPr="00461D55">
        <w:rPr>
          <w:rFonts w:cstheme="minorHAnsi"/>
          <w:sz w:val="20"/>
          <w:szCs w:val="20"/>
        </w:rPr>
        <w:t>Bungin</w:t>
      </w:r>
      <w:proofErr w:type="spellEnd"/>
      <w:r w:rsidR="00461D55" w:rsidRPr="00461D55">
        <w:rPr>
          <w:rFonts w:cstheme="minorHAnsi"/>
          <w:sz w:val="20"/>
          <w:szCs w:val="20"/>
        </w:rPr>
        <w:t>, 20</w:t>
      </w:r>
      <w:r w:rsidR="00E51392">
        <w:rPr>
          <w:rFonts w:cstheme="minorHAnsi"/>
          <w:sz w:val="20"/>
          <w:szCs w:val="20"/>
        </w:rPr>
        <w:t>17</w:t>
      </w:r>
      <w:r w:rsidR="00461D55" w:rsidRPr="00461D55">
        <w:rPr>
          <w:rFonts w:cstheme="minorHAnsi"/>
          <w:sz w:val="20"/>
          <w:szCs w:val="20"/>
        </w:rPr>
        <w:t>).   The purposive sampling technique determines respondents who meet the category of Indonesian Muslim Women Students who get scholarships in Europe and who are academically and socially active in the local community. This technique explores the dynamics of individual exposure related to the experience of informants during their study in Europe. In this study, the researcher used semi-structured in-depth interviews.</w:t>
      </w:r>
      <w:r w:rsidR="00172418" w:rsidRPr="00F23D8B">
        <w:rPr>
          <w:rFonts w:ascii="Times New Roman" w:hAnsi="Times New Roman" w:cs="Times New Roman"/>
          <w:sz w:val="24"/>
          <w:szCs w:val="24"/>
        </w:rPr>
        <w:t xml:space="preserve"> </w:t>
      </w:r>
      <w:r w:rsidR="00172418" w:rsidRPr="002D0B98">
        <w:rPr>
          <w:sz w:val="20"/>
          <w:szCs w:val="20"/>
        </w:rPr>
        <w:t xml:space="preserve">From </w:t>
      </w:r>
      <w:proofErr w:type="spellStart"/>
      <w:r w:rsidR="00172418" w:rsidRPr="002D0B98">
        <w:rPr>
          <w:sz w:val="20"/>
          <w:szCs w:val="20"/>
        </w:rPr>
        <w:t>Sugiyono</w:t>
      </w:r>
      <w:proofErr w:type="spellEnd"/>
      <w:r w:rsidR="002D0B98">
        <w:rPr>
          <w:sz w:val="20"/>
          <w:szCs w:val="20"/>
        </w:rPr>
        <w:t xml:space="preserve"> (2021),</w:t>
      </w:r>
      <w:r w:rsidR="00172418" w:rsidRPr="002D0B98">
        <w:rPr>
          <w:rFonts w:ascii="Times New Roman" w:hAnsi="Times New Roman" w:cs="Times New Roman"/>
          <w:sz w:val="20"/>
          <w:szCs w:val="20"/>
        </w:rPr>
        <w:t xml:space="preserve"> </w:t>
      </w:r>
      <w:r w:rsidR="00172418" w:rsidRPr="002D0B98">
        <w:rPr>
          <w:sz w:val="20"/>
          <w:szCs w:val="20"/>
        </w:rPr>
        <w:t xml:space="preserve">semi-structured in-depth interview is </w:t>
      </w:r>
      <w:proofErr w:type="gramStart"/>
      <w:r w:rsidR="00172418" w:rsidRPr="002D0B98">
        <w:rPr>
          <w:sz w:val="20"/>
          <w:szCs w:val="20"/>
        </w:rPr>
        <w:t>more free</w:t>
      </w:r>
      <w:proofErr w:type="gramEnd"/>
      <w:r w:rsidR="00172418" w:rsidRPr="002D0B98">
        <w:rPr>
          <w:sz w:val="20"/>
          <w:szCs w:val="20"/>
        </w:rPr>
        <w:t xml:space="preserve"> in its implementation than structured interviews. The goal is that informants can express their problems </w:t>
      </w:r>
      <w:proofErr w:type="gramStart"/>
      <w:r w:rsidR="00172418" w:rsidRPr="002D0B98">
        <w:rPr>
          <w:sz w:val="20"/>
          <w:szCs w:val="20"/>
        </w:rPr>
        <w:t>more, because</w:t>
      </w:r>
      <w:proofErr w:type="gramEnd"/>
      <w:r w:rsidR="00172418" w:rsidRPr="002D0B98">
        <w:rPr>
          <w:sz w:val="20"/>
          <w:szCs w:val="20"/>
        </w:rPr>
        <w:t xml:space="preserve"> most of the interviews are the direction of the informants to express their opinions</w:t>
      </w:r>
      <w:r w:rsidR="002D0B98">
        <w:rPr>
          <w:sz w:val="20"/>
          <w:szCs w:val="20"/>
        </w:rPr>
        <w:t xml:space="preserve"> and real experiences</w:t>
      </w:r>
      <w:r w:rsidR="00172418" w:rsidRPr="002D0B98">
        <w:rPr>
          <w:sz w:val="20"/>
          <w:szCs w:val="20"/>
        </w:rPr>
        <w:t>. In conducting interviews, researchers prepared interview guidelines designed with the aim of conducting interviews that were directed and did not deviate from the research objectives.</w:t>
      </w:r>
      <w:r w:rsidR="00461D55" w:rsidRPr="002D0B98">
        <w:rPr>
          <w:sz w:val="20"/>
          <w:szCs w:val="20"/>
        </w:rPr>
        <w:t xml:space="preserve"> </w:t>
      </w:r>
      <w:r w:rsidR="00461D55" w:rsidRPr="002D0B98">
        <w:rPr>
          <w:rFonts w:cstheme="minorHAnsi"/>
          <w:sz w:val="20"/>
          <w:szCs w:val="20"/>
        </w:rPr>
        <w:t xml:space="preserve">In addition to interviews, the researcher also collected data through documentation and observation.  </w:t>
      </w:r>
    </w:p>
    <w:p w14:paraId="460E9064" w14:textId="4ADA32DB" w:rsidR="00B1605F" w:rsidRPr="004B5731" w:rsidRDefault="00E731CB" w:rsidP="00E731CB">
      <w:pPr>
        <w:rPr>
          <w:rFonts w:cstheme="minorHAnsi"/>
          <w:b/>
          <w:bCs/>
          <w:sz w:val="20"/>
          <w:szCs w:val="20"/>
        </w:rPr>
      </w:pPr>
      <w:r w:rsidRPr="004B5731">
        <w:rPr>
          <w:rFonts w:cstheme="minorHAnsi"/>
          <w:b/>
          <w:bCs/>
          <w:sz w:val="20"/>
          <w:szCs w:val="20"/>
        </w:rPr>
        <w:t>R</w:t>
      </w:r>
      <w:r w:rsidR="00B1605F" w:rsidRPr="004B5731">
        <w:rPr>
          <w:rFonts w:cstheme="minorHAnsi"/>
          <w:b/>
          <w:bCs/>
          <w:sz w:val="20"/>
          <w:szCs w:val="20"/>
        </w:rPr>
        <w:t>E</w:t>
      </w:r>
      <w:r w:rsidR="00E8644A" w:rsidRPr="004B5731">
        <w:rPr>
          <w:rFonts w:cstheme="minorHAnsi"/>
          <w:b/>
          <w:bCs/>
          <w:sz w:val="20"/>
          <w:szCs w:val="20"/>
        </w:rPr>
        <w:t>SULTS</w:t>
      </w:r>
      <w:r w:rsidR="00B1605F" w:rsidRPr="004B5731">
        <w:rPr>
          <w:rFonts w:cstheme="minorHAnsi"/>
          <w:b/>
          <w:bCs/>
          <w:sz w:val="20"/>
          <w:szCs w:val="20"/>
        </w:rPr>
        <w:t xml:space="preserve"> &amp; DISCUSSION</w:t>
      </w:r>
    </w:p>
    <w:p w14:paraId="21A413F1" w14:textId="7B45C0B9" w:rsidR="00812710" w:rsidRPr="00812710" w:rsidRDefault="00812710" w:rsidP="005C297B">
      <w:pPr>
        <w:spacing w:after="0" w:line="240" w:lineRule="auto"/>
        <w:ind w:firstLine="270"/>
        <w:jc w:val="both"/>
        <w:rPr>
          <w:rFonts w:cstheme="minorHAnsi"/>
          <w:sz w:val="20"/>
          <w:szCs w:val="20"/>
        </w:rPr>
      </w:pPr>
      <w:r w:rsidRPr="00812710">
        <w:rPr>
          <w:rFonts w:cstheme="minorHAnsi"/>
          <w:sz w:val="20"/>
          <w:szCs w:val="20"/>
        </w:rPr>
        <w:t>In humanistic psychology, experience is one of the significant individual constructs. From Creswell, 2014 experience consists of things based on memory, image, and meaning (Creswell, 2014). Indonesian Muslim students who received scholarships in Europe and need to adapt to non-Muslim societies in Europe can be considered as an extraordinary experience.  It is this experience that underlies researchers to determine research subjects who have profiles as students receiving full scholarships. This experience will determine the process of cultural adaptation that will be carried out later. In psychology, a very memorable experience is called a peak experience</w:t>
      </w:r>
      <w:r w:rsidR="002D0B98">
        <w:rPr>
          <w:rFonts w:cstheme="minorHAnsi"/>
          <w:sz w:val="20"/>
          <w:szCs w:val="20"/>
        </w:rPr>
        <w:t xml:space="preserve"> (</w:t>
      </w:r>
      <w:proofErr w:type="spellStart"/>
      <w:r w:rsidR="002D0B98">
        <w:rPr>
          <w:rFonts w:cstheme="minorHAnsi"/>
          <w:sz w:val="20"/>
          <w:szCs w:val="20"/>
        </w:rPr>
        <w:t>Wardhani</w:t>
      </w:r>
      <w:proofErr w:type="spellEnd"/>
      <w:r w:rsidR="002D0B98">
        <w:rPr>
          <w:rFonts w:cstheme="minorHAnsi"/>
          <w:sz w:val="20"/>
          <w:szCs w:val="20"/>
        </w:rPr>
        <w:t>, 2016).</w:t>
      </w:r>
      <w:r w:rsidRPr="00812710">
        <w:rPr>
          <w:rFonts w:cstheme="minorHAnsi"/>
          <w:sz w:val="20"/>
          <w:szCs w:val="20"/>
        </w:rPr>
        <w:t xml:space="preserve"> Individuals will achieve their optimal performance when they can align their peak experience with their peak performance. There is a close relationship between the two and influence each other in the adaptation process.</w:t>
      </w:r>
    </w:p>
    <w:p w14:paraId="5984446F" w14:textId="78E42F2A" w:rsidR="00672405" w:rsidRDefault="00812710" w:rsidP="005C297B">
      <w:pPr>
        <w:spacing w:after="0" w:line="240" w:lineRule="auto"/>
        <w:ind w:firstLine="270"/>
        <w:jc w:val="both"/>
        <w:rPr>
          <w:rFonts w:cstheme="minorHAnsi"/>
          <w:sz w:val="20"/>
          <w:szCs w:val="20"/>
        </w:rPr>
      </w:pPr>
      <w:r w:rsidRPr="00812710">
        <w:rPr>
          <w:rFonts w:cstheme="minorHAnsi"/>
          <w:sz w:val="20"/>
          <w:szCs w:val="20"/>
        </w:rPr>
        <w:t xml:space="preserve">In this study, it was identified that the experiences of informants Indonesian Muslim Women Students in adapting to non-Muslim societies in Europe were very diverse, but it has a pattern. All informants stated that at the beginning of departure, language is the highest priority that needs to be prepared. It was followed by preparing to learn about the academic system, spiritual conditions, scholarship system, halal food, Indonesian students, and the Islamic community.  However, it can be revealed after informants arrived that the most interesting experiences are those that related to what is inside of the individuals, their surroundings, and how both parties interact and influence each other. Informants admitted that they spent six to more than a year adapting especially when they try to learn the culture. It was completely different from Indonesia, both in academic and social </w:t>
      </w:r>
      <w:r w:rsidR="0056166C">
        <w:rPr>
          <w:rFonts w:cstheme="minorHAnsi"/>
          <w:sz w:val="20"/>
          <w:szCs w:val="20"/>
        </w:rPr>
        <w:t>context</w:t>
      </w:r>
      <w:r w:rsidRPr="00812710">
        <w:rPr>
          <w:rFonts w:cstheme="minorHAnsi"/>
          <w:sz w:val="20"/>
          <w:szCs w:val="20"/>
        </w:rPr>
        <w:t xml:space="preserve">s. </w:t>
      </w:r>
      <w:r w:rsidR="00672405" w:rsidRPr="00672405">
        <w:rPr>
          <w:rFonts w:cstheme="minorHAnsi"/>
          <w:sz w:val="20"/>
          <w:szCs w:val="20"/>
        </w:rPr>
        <w:t xml:space="preserve"> </w:t>
      </w:r>
    </w:p>
    <w:p w14:paraId="57BCCC60" w14:textId="77777777" w:rsidR="0094217C" w:rsidRDefault="0094217C" w:rsidP="00672405">
      <w:pPr>
        <w:spacing w:after="0" w:line="240" w:lineRule="auto"/>
        <w:ind w:left="284" w:firstLine="796"/>
        <w:jc w:val="both"/>
        <w:rPr>
          <w:rFonts w:cstheme="minorHAnsi"/>
          <w:sz w:val="20"/>
          <w:szCs w:val="20"/>
        </w:rPr>
      </w:pPr>
    </w:p>
    <w:p w14:paraId="793D511B" w14:textId="3E52A3F9" w:rsidR="0094217C" w:rsidRPr="00D61483" w:rsidRDefault="0094217C" w:rsidP="00D61483">
      <w:pPr>
        <w:spacing w:after="0" w:line="240" w:lineRule="auto"/>
        <w:jc w:val="both"/>
        <w:rPr>
          <w:rFonts w:cstheme="minorHAnsi"/>
          <w:b/>
          <w:bCs/>
        </w:rPr>
      </w:pPr>
      <w:r w:rsidRPr="00D61483">
        <w:rPr>
          <w:rFonts w:cstheme="minorHAnsi"/>
          <w:b/>
          <w:bCs/>
        </w:rPr>
        <w:t>The Experience</w:t>
      </w:r>
      <w:r w:rsidR="00045D7D">
        <w:rPr>
          <w:rFonts w:cstheme="minorHAnsi"/>
          <w:b/>
          <w:bCs/>
        </w:rPr>
        <w:t xml:space="preserve"> in </w:t>
      </w:r>
      <w:r w:rsidR="00045D7D" w:rsidRPr="00D61483">
        <w:rPr>
          <w:rFonts w:cstheme="minorHAnsi"/>
          <w:b/>
          <w:bCs/>
        </w:rPr>
        <w:t xml:space="preserve">Academic </w:t>
      </w:r>
      <w:r w:rsidR="00045D7D">
        <w:rPr>
          <w:rFonts w:cstheme="minorHAnsi"/>
          <w:b/>
          <w:bCs/>
        </w:rPr>
        <w:t>Context</w:t>
      </w:r>
      <w:r w:rsidR="0056166C">
        <w:rPr>
          <w:rFonts w:cstheme="minorHAnsi"/>
          <w:b/>
          <w:bCs/>
        </w:rPr>
        <w:t>.</w:t>
      </w:r>
    </w:p>
    <w:p w14:paraId="2B6C2D0C" w14:textId="048F9B39" w:rsidR="0098117A" w:rsidRDefault="005C297B" w:rsidP="004B5731">
      <w:pPr>
        <w:spacing w:after="0" w:line="240" w:lineRule="auto"/>
        <w:jc w:val="both"/>
        <w:rPr>
          <w:rFonts w:cstheme="minorHAnsi"/>
          <w:sz w:val="20"/>
          <w:szCs w:val="20"/>
        </w:rPr>
      </w:pPr>
      <w:r>
        <w:rPr>
          <w:rFonts w:cstheme="minorHAnsi"/>
          <w:sz w:val="20"/>
          <w:szCs w:val="20"/>
        </w:rPr>
        <w:t xml:space="preserve">      </w:t>
      </w:r>
      <w:r w:rsidR="0098117A">
        <w:rPr>
          <w:rFonts w:cstheme="minorHAnsi"/>
          <w:sz w:val="20"/>
          <w:szCs w:val="20"/>
        </w:rPr>
        <w:t xml:space="preserve">     </w:t>
      </w:r>
      <w:r>
        <w:rPr>
          <w:rFonts w:cstheme="minorHAnsi"/>
          <w:sz w:val="20"/>
          <w:szCs w:val="20"/>
        </w:rPr>
        <w:t xml:space="preserve"> </w:t>
      </w:r>
      <w:r w:rsidRPr="005C297B">
        <w:rPr>
          <w:rFonts w:cstheme="minorHAnsi"/>
          <w:sz w:val="20"/>
          <w:szCs w:val="20"/>
        </w:rPr>
        <w:t xml:space="preserve">In the academic </w:t>
      </w:r>
      <w:r w:rsidR="00045D7D">
        <w:rPr>
          <w:rFonts w:cstheme="minorHAnsi"/>
          <w:sz w:val="20"/>
          <w:szCs w:val="20"/>
        </w:rPr>
        <w:t>context</w:t>
      </w:r>
      <w:r w:rsidRPr="005C297B">
        <w:rPr>
          <w:rFonts w:cstheme="minorHAnsi"/>
          <w:sz w:val="20"/>
          <w:szCs w:val="20"/>
        </w:rPr>
        <w:t xml:space="preserve">, </w:t>
      </w:r>
      <w:r w:rsidR="00E061C4">
        <w:rPr>
          <w:rFonts w:cstheme="minorHAnsi"/>
          <w:sz w:val="20"/>
          <w:szCs w:val="20"/>
        </w:rPr>
        <w:t>informants</w:t>
      </w:r>
      <w:r w:rsidRPr="005C297B">
        <w:rPr>
          <w:rFonts w:cstheme="minorHAnsi"/>
          <w:sz w:val="20"/>
          <w:szCs w:val="20"/>
        </w:rPr>
        <w:t xml:space="preserve"> stated that the adaptation time to the stage of acceptance was approximately six months, and some even reached one year. The time for adapting to academic and social culture is also different, some informants admit that they are easier to adapt academically because they have previous work experience</w:t>
      </w:r>
      <w:r w:rsidR="0098117A">
        <w:rPr>
          <w:rFonts w:cstheme="minorHAnsi"/>
          <w:sz w:val="20"/>
          <w:szCs w:val="20"/>
        </w:rPr>
        <w:t xml:space="preserve"> in Indonesia or got scholarship from other countries before</w:t>
      </w:r>
      <w:r w:rsidRPr="005C297B">
        <w:rPr>
          <w:rFonts w:cstheme="minorHAnsi"/>
          <w:sz w:val="20"/>
          <w:szCs w:val="20"/>
        </w:rPr>
        <w:t>. Some of them also admitted that</w:t>
      </w:r>
      <w:r w:rsidR="0098117A">
        <w:rPr>
          <w:rFonts w:cstheme="minorHAnsi"/>
          <w:sz w:val="20"/>
          <w:szCs w:val="20"/>
        </w:rPr>
        <w:t xml:space="preserve"> they</w:t>
      </w:r>
      <w:r w:rsidRPr="005C297B">
        <w:rPr>
          <w:rFonts w:cstheme="minorHAnsi"/>
          <w:sz w:val="20"/>
          <w:szCs w:val="20"/>
        </w:rPr>
        <w:t xml:space="preserve"> were frustrated because of the different education system and learning culture. </w:t>
      </w:r>
    </w:p>
    <w:p w14:paraId="252186AE" w14:textId="592CEC25" w:rsidR="005C297B" w:rsidRPr="005C297B" w:rsidRDefault="005C297B" w:rsidP="0098117A">
      <w:pPr>
        <w:spacing w:after="0" w:line="240" w:lineRule="auto"/>
        <w:ind w:firstLine="540"/>
        <w:jc w:val="both"/>
        <w:rPr>
          <w:rFonts w:cstheme="minorHAnsi"/>
          <w:sz w:val="20"/>
          <w:szCs w:val="20"/>
        </w:rPr>
      </w:pPr>
      <w:r w:rsidRPr="005C297B">
        <w:rPr>
          <w:rFonts w:cstheme="minorHAnsi"/>
          <w:sz w:val="20"/>
          <w:szCs w:val="20"/>
        </w:rPr>
        <w:t xml:space="preserve">They felt that the knowledge gap was huge and educational achievement standard was considered high. Some of the informants stated that they experienced mental disorders and needed professional help because of this. Informants also witnessed other Indonesian Students experience the same thing, even worse than their condition. All informants added that student affairs in universities have good mental health treatment for international students. However, it needs help from the other party to report it, in most cases students didn’t ask for professional help. Two of the informants admitted that they were assigned by their scholarship institution to monitor leaders and report to the institution about Indonesian students in the respective universities. </w:t>
      </w:r>
    </w:p>
    <w:p w14:paraId="12388C71" w14:textId="77777777" w:rsidR="005C297B" w:rsidRPr="005C297B" w:rsidRDefault="005C297B" w:rsidP="0098117A">
      <w:pPr>
        <w:spacing w:after="0" w:line="240" w:lineRule="auto"/>
        <w:ind w:firstLine="540"/>
        <w:jc w:val="both"/>
        <w:rPr>
          <w:rFonts w:cstheme="minorHAnsi"/>
          <w:sz w:val="20"/>
          <w:szCs w:val="20"/>
        </w:rPr>
      </w:pPr>
      <w:r w:rsidRPr="005C297B">
        <w:rPr>
          <w:rFonts w:cstheme="minorHAnsi"/>
          <w:sz w:val="20"/>
          <w:szCs w:val="20"/>
        </w:rPr>
        <w:t xml:space="preserve">On the other hand, the mastery of the English language used in class is often hard to follow because of accent, pronunciation, and certain word choices which not familiar to Indonesians. It made informants hard to follow even simple discussions, lectures, instructions, and assignments. It made Indonesian international students more frustrated. </w:t>
      </w:r>
    </w:p>
    <w:p w14:paraId="5CB90073" w14:textId="1E708C9E" w:rsidR="0094217C" w:rsidRDefault="005C297B" w:rsidP="0098117A">
      <w:pPr>
        <w:spacing w:after="0" w:line="240" w:lineRule="auto"/>
        <w:ind w:firstLine="540"/>
        <w:jc w:val="both"/>
        <w:rPr>
          <w:rFonts w:cstheme="minorHAnsi"/>
          <w:sz w:val="20"/>
          <w:szCs w:val="20"/>
        </w:rPr>
      </w:pPr>
      <w:r w:rsidRPr="005C297B">
        <w:rPr>
          <w:rFonts w:cstheme="minorHAnsi"/>
          <w:sz w:val="20"/>
          <w:szCs w:val="20"/>
        </w:rPr>
        <w:lastRenderedPageBreak/>
        <w:t>All informants agreed that international students can have easy access to discussions with lecturers and many supported facilities to learn such as a library that opens until the middle of the night. Indonesian students and Muslim communities are also helping students to get more information regarding the academic system.</w:t>
      </w:r>
    </w:p>
    <w:p w14:paraId="4F005350" w14:textId="77777777" w:rsidR="005C297B" w:rsidRPr="00672405" w:rsidRDefault="005C297B" w:rsidP="005C297B">
      <w:pPr>
        <w:spacing w:after="0" w:line="240" w:lineRule="auto"/>
        <w:ind w:left="284" w:firstLine="796"/>
        <w:jc w:val="both"/>
        <w:rPr>
          <w:rFonts w:cstheme="minorHAnsi"/>
          <w:sz w:val="20"/>
          <w:szCs w:val="20"/>
        </w:rPr>
      </w:pPr>
    </w:p>
    <w:p w14:paraId="1E2BFEAC" w14:textId="6CD18E72" w:rsidR="0094217C" w:rsidRPr="00C04B8E" w:rsidRDefault="0094217C" w:rsidP="00D61483">
      <w:pPr>
        <w:spacing w:after="0" w:line="240" w:lineRule="auto"/>
        <w:rPr>
          <w:rFonts w:cstheme="minorHAnsi"/>
          <w:b/>
          <w:bCs/>
        </w:rPr>
      </w:pPr>
      <w:r w:rsidRPr="00C04B8E">
        <w:rPr>
          <w:rFonts w:cstheme="minorHAnsi"/>
          <w:b/>
          <w:bCs/>
        </w:rPr>
        <w:t>The Experience</w:t>
      </w:r>
      <w:r w:rsidR="0098117A">
        <w:rPr>
          <w:rFonts w:cstheme="minorHAnsi"/>
          <w:b/>
          <w:bCs/>
        </w:rPr>
        <w:t xml:space="preserve"> in </w:t>
      </w:r>
      <w:r w:rsidR="0098117A" w:rsidRPr="00C04B8E">
        <w:rPr>
          <w:rFonts w:cstheme="minorHAnsi"/>
          <w:b/>
          <w:bCs/>
        </w:rPr>
        <w:t xml:space="preserve">Social </w:t>
      </w:r>
      <w:r w:rsidR="0098117A">
        <w:rPr>
          <w:rFonts w:cstheme="minorHAnsi"/>
          <w:b/>
          <w:bCs/>
        </w:rPr>
        <w:t>Context</w:t>
      </w:r>
      <w:r w:rsidR="0056166C">
        <w:rPr>
          <w:rFonts w:cstheme="minorHAnsi"/>
          <w:b/>
          <w:bCs/>
        </w:rPr>
        <w:t>.</w:t>
      </w:r>
    </w:p>
    <w:p w14:paraId="2EE27DFC" w14:textId="7455FA87" w:rsidR="005C297B" w:rsidRPr="005C297B" w:rsidRDefault="005C297B" w:rsidP="0098117A">
      <w:pPr>
        <w:spacing w:after="0" w:line="240" w:lineRule="auto"/>
        <w:ind w:firstLine="540"/>
        <w:jc w:val="both"/>
        <w:rPr>
          <w:rFonts w:cstheme="minorHAnsi"/>
          <w:sz w:val="20"/>
          <w:szCs w:val="20"/>
        </w:rPr>
      </w:pPr>
      <w:r w:rsidRPr="005C297B">
        <w:rPr>
          <w:rFonts w:cstheme="minorHAnsi"/>
          <w:sz w:val="20"/>
          <w:szCs w:val="20"/>
        </w:rPr>
        <w:t xml:space="preserve">In the social </w:t>
      </w:r>
      <w:r w:rsidR="0098117A">
        <w:rPr>
          <w:rFonts w:cstheme="minorHAnsi"/>
          <w:sz w:val="20"/>
          <w:szCs w:val="20"/>
        </w:rPr>
        <w:t>context</w:t>
      </w:r>
      <w:r w:rsidRPr="005C297B">
        <w:rPr>
          <w:rFonts w:cstheme="minorHAnsi"/>
          <w:sz w:val="20"/>
          <w:szCs w:val="20"/>
        </w:rPr>
        <w:t xml:space="preserve">, all Indonesian Muslim Women Students as informants admitted that the biggest </w:t>
      </w:r>
      <w:proofErr w:type="gramStart"/>
      <w:r w:rsidRPr="005C297B">
        <w:rPr>
          <w:rFonts w:cstheme="minorHAnsi"/>
          <w:sz w:val="20"/>
          <w:szCs w:val="20"/>
        </w:rPr>
        <w:t>challenge</w:t>
      </w:r>
      <w:proofErr w:type="gramEnd"/>
      <w:r w:rsidRPr="005C297B">
        <w:rPr>
          <w:rFonts w:cstheme="minorHAnsi"/>
          <w:sz w:val="20"/>
          <w:szCs w:val="20"/>
        </w:rPr>
        <w:t xml:space="preserve"> they got was the experience of communicating. </w:t>
      </w:r>
      <w:proofErr w:type="gramStart"/>
      <w:r w:rsidRPr="005C297B">
        <w:rPr>
          <w:rFonts w:cstheme="minorHAnsi"/>
          <w:sz w:val="20"/>
          <w:szCs w:val="20"/>
        </w:rPr>
        <w:t>All of</w:t>
      </w:r>
      <w:proofErr w:type="gramEnd"/>
      <w:r w:rsidRPr="005C297B">
        <w:rPr>
          <w:rFonts w:cstheme="minorHAnsi"/>
          <w:sz w:val="20"/>
          <w:szCs w:val="20"/>
        </w:rPr>
        <w:t xml:space="preserve"> the informants stated that language is one of the biggest cultural barriers. It happens that informants found it hard to fit into the societies because of the difficulties of communicating in English. No matter how fluent they were in English or the local language before they arrived, they found it difficult to socialize. Some informants who studied outside the United Kingdom felt the obligation to learn more about the local language. </w:t>
      </w:r>
      <w:r w:rsidR="0098117A">
        <w:rPr>
          <w:rFonts w:cstheme="minorHAnsi"/>
          <w:sz w:val="20"/>
          <w:szCs w:val="20"/>
        </w:rPr>
        <w:t>Not only verbal communication, but also a</w:t>
      </w:r>
      <w:r w:rsidRPr="005C297B">
        <w:rPr>
          <w:rFonts w:cstheme="minorHAnsi"/>
          <w:sz w:val="20"/>
          <w:szCs w:val="20"/>
        </w:rPr>
        <w:t>ll informants also have difficulties in interpreting</w:t>
      </w:r>
      <w:r w:rsidR="0098117A">
        <w:rPr>
          <w:rFonts w:cstheme="minorHAnsi"/>
          <w:sz w:val="20"/>
          <w:szCs w:val="20"/>
        </w:rPr>
        <w:t xml:space="preserve"> non-verbal communication such as</w:t>
      </w:r>
      <w:r w:rsidRPr="005C297B">
        <w:rPr>
          <w:rFonts w:cstheme="minorHAnsi"/>
          <w:sz w:val="20"/>
          <w:szCs w:val="20"/>
        </w:rPr>
        <w:t xml:space="preserve"> gestures which many times leads to misunderstanding.</w:t>
      </w:r>
    </w:p>
    <w:p w14:paraId="4F8CFDDE" w14:textId="0891C110" w:rsidR="009857E2" w:rsidRDefault="005C297B" w:rsidP="00981230">
      <w:pPr>
        <w:spacing w:after="0" w:line="240" w:lineRule="auto"/>
        <w:ind w:firstLine="540"/>
        <w:jc w:val="both"/>
        <w:rPr>
          <w:rFonts w:cstheme="minorHAnsi"/>
          <w:sz w:val="20"/>
          <w:szCs w:val="20"/>
        </w:rPr>
      </w:pPr>
      <w:r w:rsidRPr="005C297B">
        <w:rPr>
          <w:rFonts w:cstheme="minorHAnsi"/>
          <w:sz w:val="20"/>
          <w:szCs w:val="20"/>
        </w:rPr>
        <w:t xml:space="preserve">Another obstacle in the social </w:t>
      </w:r>
      <w:r w:rsidR="0056166C">
        <w:rPr>
          <w:rFonts w:cstheme="minorHAnsi"/>
          <w:sz w:val="20"/>
          <w:szCs w:val="20"/>
        </w:rPr>
        <w:t xml:space="preserve">context </w:t>
      </w:r>
      <w:r w:rsidRPr="005C297B">
        <w:rPr>
          <w:rFonts w:cstheme="minorHAnsi"/>
          <w:sz w:val="20"/>
          <w:szCs w:val="20"/>
        </w:rPr>
        <w:t>is when informants try to show</w:t>
      </w:r>
      <w:r w:rsidR="0098117A">
        <w:rPr>
          <w:rFonts w:cstheme="minorHAnsi"/>
          <w:sz w:val="20"/>
          <w:szCs w:val="20"/>
        </w:rPr>
        <w:t xml:space="preserve"> and explain</w:t>
      </w:r>
      <w:r w:rsidRPr="005C297B">
        <w:rPr>
          <w:rFonts w:cstheme="minorHAnsi"/>
          <w:sz w:val="20"/>
          <w:szCs w:val="20"/>
        </w:rPr>
        <w:t xml:space="preserve"> their Islamic identity. Wearing hijab, searching for a prayer room or place, searching for halal food, and catching prayer times</w:t>
      </w:r>
      <w:r w:rsidR="0098117A">
        <w:rPr>
          <w:rFonts w:cstheme="minorHAnsi"/>
          <w:sz w:val="20"/>
          <w:szCs w:val="20"/>
        </w:rPr>
        <w:t xml:space="preserve"> while explaining the reason to the societies</w:t>
      </w:r>
      <w:r w:rsidRPr="005C297B">
        <w:rPr>
          <w:rFonts w:cstheme="minorHAnsi"/>
          <w:sz w:val="20"/>
          <w:szCs w:val="20"/>
        </w:rPr>
        <w:t xml:space="preserve">. Prayer rooms are hard to find. It added to the subtropical season that changed drastically the prayer time every season.  This also applies to halal food. It’s difficult to find halal food well as explain the meaning of halal food to societies. </w:t>
      </w:r>
      <w:r w:rsidR="00147C9C" w:rsidRPr="005C297B">
        <w:rPr>
          <w:rFonts w:cstheme="minorHAnsi"/>
          <w:sz w:val="20"/>
          <w:szCs w:val="20"/>
        </w:rPr>
        <w:t>Informants stated that being a minority and showing Islamic identity and Islamic rituals are not perceived as an advantage in adapting to European societies</w:t>
      </w:r>
      <w:r w:rsidR="00147C9C">
        <w:rPr>
          <w:rFonts w:cstheme="minorHAnsi"/>
          <w:sz w:val="20"/>
          <w:szCs w:val="20"/>
        </w:rPr>
        <w:t xml:space="preserve">. </w:t>
      </w:r>
      <w:r w:rsidR="00981230" w:rsidRPr="00981230">
        <w:rPr>
          <w:rFonts w:cstheme="minorHAnsi"/>
          <w:sz w:val="20"/>
          <w:szCs w:val="20"/>
        </w:rPr>
        <w:t>Therefore, all informants perceive this as an opportunity that leads to a deeper discussion about Islam</w:t>
      </w:r>
      <w:r w:rsidR="00981230">
        <w:rPr>
          <w:rFonts w:cstheme="minorHAnsi"/>
          <w:sz w:val="20"/>
          <w:szCs w:val="20"/>
        </w:rPr>
        <w:t xml:space="preserve">. </w:t>
      </w:r>
    </w:p>
    <w:p w14:paraId="14477D06" w14:textId="77777777" w:rsidR="00981230" w:rsidRDefault="00981230" w:rsidP="00981230">
      <w:pPr>
        <w:spacing w:after="0" w:line="240" w:lineRule="auto"/>
        <w:ind w:firstLine="540"/>
        <w:jc w:val="both"/>
        <w:rPr>
          <w:rFonts w:cstheme="minorHAnsi"/>
          <w:sz w:val="20"/>
          <w:szCs w:val="20"/>
        </w:rPr>
      </w:pPr>
    </w:p>
    <w:p w14:paraId="59822B0A" w14:textId="586D1BD5" w:rsidR="009857E2" w:rsidRPr="00C04B8E" w:rsidRDefault="009857E2" w:rsidP="00D61483">
      <w:pPr>
        <w:spacing w:after="0" w:line="240" w:lineRule="auto"/>
        <w:jc w:val="both"/>
        <w:rPr>
          <w:rFonts w:cstheme="minorHAnsi"/>
          <w:b/>
          <w:bCs/>
        </w:rPr>
      </w:pPr>
      <w:r w:rsidRPr="00C04B8E">
        <w:rPr>
          <w:rFonts w:cstheme="minorHAnsi"/>
          <w:b/>
          <w:bCs/>
        </w:rPr>
        <w:t xml:space="preserve">Hijab in Academic and Social </w:t>
      </w:r>
      <w:r w:rsidR="0056166C">
        <w:rPr>
          <w:rFonts w:cstheme="minorHAnsi"/>
          <w:b/>
          <w:bCs/>
        </w:rPr>
        <w:t xml:space="preserve">Contexts. </w:t>
      </w:r>
    </w:p>
    <w:p w14:paraId="6CDD2000" w14:textId="26F69252" w:rsidR="005C297B" w:rsidRPr="005C297B" w:rsidRDefault="005C297B" w:rsidP="004B5731">
      <w:pPr>
        <w:spacing w:after="0" w:line="240" w:lineRule="auto"/>
        <w:ind w:firstLine="270"/>
        <w:jc w:val="both"/>
        <w:rPr>
          <w:rFonts w:cstheme="minorHAnsi"/>
          <w:sz w:val="20"/>
          <w:szCs w:val="20"/>
        </w:rPr>
      </w:pPr>
      <w:r w:rsidRPr="005C297B">
        <w:rPr>
          <w:rFonts w:cstheme="minorHAnsi"/>
          <w:sz w:val="20"/>
          <w:szCs w:val="20"/>
        </w:rPr>
        <w:t xml:space="preserve">In the social </w:t>
      </w:r>
      <w:r w:rsidR="0056166C">
        <w:rPr>
          <w:rFonts w:cstheme="minorHAnsi"/>
          <w:sz w:val="20"/>
          <w:szCs w:val="20"/>
        </w:rPr>
        <w:t>context</w:t>
      </w:r>
      <w:r w:rsidRPr="005C297B">
        <w:rPr>
          <w:rFonts w:cstheme="minorHAnsi"/>
          <w:sz w:val="20"/>
          <w:szCs w:val="20"/>
        </w:rPr>
        <w:t xml:space="preserve">, Informants stated that certain communities in a country have certain stereotypes about hijab. One of the informants got </w:t>
      </w:r>
      <w:proofErr w:type="spellStart"/>
      <w:r w:rsidRPr="005C297B">
        <w:rPr>
          <w:rFonts w:cstheme="minorHAnsi"/>
          <w:sz w:val="20"/>
          <w:szCs w:val="20"/>
        </w:rPr>
        <w:t>unfavorable</w:t>
      </w:r>
      <w:proofErr w:type="spellEnd"/>
      <w:r w:rsidRPr="005C297B">
        <w:rPr>
          <w:rFonts w:cstheme="minorHAnsi"/>
          <w:sz w:val="20"/>
          <w:szCs w:val="20"/>
        </w:rPr>
        <w:t xml:space="preserve"> treatment from Europeans who identified hijab as a refugee or immigrant when traveling during summer break. She stated perhaps communication is the key. If not know each other, Muslims will get </w:t>
      </w:r>
      <w:proofErr w:type="spellStart"/>
      <w:r w:rsidRPr="005C297B">
        <w:rPr>
          <w:rFonts w:cstheme="minorHAnsi"/>
          <w:sz w:val="20"/>
          <w:szCs w:val="20"/>
        </w:rPr>
        <w:t>unfavorable</w:t>
      </w:r>
      <w:proofErr w:type="spellEnd"/>
      <w:r w:rsidRPr="005C297B">
        <w:rPr>
          <w:rFonts w:cstheme="minorHAnsi"/>
          <w:sz w:val="20"/>
          <w:szCs w:val="20"/>
        </w:rPr>
        <w:t xml:space="preserve"> treatment, if they know each other, they will try to understand, accept, and respect each other. Most informants stated at first, they experienced facing people who were curious about how they looked. Some of the informants felt that people gave intimidating looks and showed unwelcome attitudes toward them. </w:t>
      </w:r>
    </w:p>
    <w:p w14:paraId="7A218B4B" w14:textId="77777777" w:rsidR="005C297B" w:rsidRPr="005C297B" w:rsidRDefault="005C297B" w:rsidP="004B5731">
      <w:pPr>
        <w:spacing w:after="0" w:line="240" w:lineRule="auto"/>
        <w:ind w:firstLine="270"/>
        <w:jc w:val="both"/>
        <w:rPr>
          <w:rFonts w:cstheme="minorHAnsi"/>
          <w:sz w:val="20"/>
          <w:szCs w:val="20"/>
        </w:rPr>
      </w:pPr>
      <w:r w:rsidRPr="005C297B">
        <w:rPr>
          <w:rFonts w:cstheme="minorHAnsi"/>
          <w:sz w:val="20"/>
          <w:szCs w:val="20"/>
        </w:rPr>
        <w:t xml:space="preserve">There is a different concept about hijab as jilbab and hijab as burqa. Hijab jilbab (headscarf) is mostly perceived as more accepted than hijab </w:t>
      </w:r>
      <w:proofErr w:type="gramStart"/>
      <w:r w:rsidRPr="005C297B">
        <w:rPr>
          <w:rFonts w:cstheme="minorHAnsi"/>
          <w:sz w:val="20"/>
          <w:szCs w:val="20"/>
        </w:rPr>
        <w:t>burqa(</w:t>
      </w:r>
      <w:proofErr w:type="gramEnd"/>
      <w:r w:rsidRPr="005C297B">
        <w:rPr>
          <w:rFonts w:cstheme="minorHAnsi"/>
          <w:sz w:val="20"/>
          <w:szCs w:val="20"/>
        </w:rPr>
        <w:t xml:space="preserve">not only covers women’s heads but also women’s faces).  Ironically, one of the informants gets </w:t>
      </w:r>
      <w:proofErr w:type="spellStart"/>
      <w:r w:rsidRPr="005C297B">
        <w:rPr>
          <w:rFonts w:cstheme="minorHAnsi"/>
          <w:sz w:val="20"/>
          <w:szCs w:val="20"/>
        </w:rPr>
        <w:t>unfavorable</w:t>
      </w:r>
      <w:proofErr w:type="spellEnd"/>
      <w:r w:rsidRPr="005C297B">
        <w:rPr>
          <w:rFonts w:cstheme="minorHAnsi"/>
          <w:sz w:val="20"/>
          <w:szCs w:val="20"/>
        </w:rPr>
        <w:t xml:space="preserve"> treatment from the Muslim community. The difference in hijab style, profession, and frequency of joining Islamic activity in the community potentially become an internal conflict. </w:t>
      </w:r>
    </w:p>
    <w:p w14:paraId="73E9C0A4" w14:textId="4FFE9DA8" w:rsidR="005C297B" w:rsidRPr="005C297B" w:rsidRDefault="005C297B" w:rsidP="004B5731">
      <w:pPr>
        <w:spacing w:after="0" w:line="240" w:lineRule="auto"/>
        <w:ind w:firstLine="270"/>
        <w:jc w:val="both"/>
        <w:rPr>
          <w:rFonts w:cstheme="minorHAnsi"/>
          <w:sz w:val="20"/>
          <w:szCs w:val="20"/>
        </w:rPr>
      </w:pPr>
      <w:r w:rsidRPr="005C297B">
        <w:rPr>
          <w:rFonts w:cstheme="minorHAnsi"/>
          <w:sz w:val="20"/>
          <w:szCs w:val="20"/>
        </w:rPr>
        <w:t xml:space="preserve">On the other hand, informants stated that different concept of hijab style in academic </w:t>
      </w:r>
      <w:r w:rsidR="0056166C">
        <w:rPr>
          <w:rFonts w:cstheme="minorHAnsi"/>
          <w:sz w:val="20"/>
          <w:szCs w:val="20"/>
        </w:rPr>
        <w:t>context</w:t>
      </w:r>
      <w:r w:rsidRPr="005C297B">
        <w:rPr>
          <w:rFonts w:cstheme="minorHAnsi"/>
          <w:sz w:val="20"/>
          <w:szCs w:val="20"/>
        </w:rPr>
        <w:t xml:space="preserve"> is also related to informants' major. Informants who take science majors will have different adaptations to social majors.  One of the informants who took a science major is not allowed to wear Hijab that cannot cover the face and chest because of the danger of chemical substances. The reason is more likely about safety standards, while other informants who took social majors stated they need to adapt to more frequent discussions with their peers. </w:t>
      </w:r>
    </w:p>
    <w:p w14:paraId="64F00202" w14:textId="1CD1E4A6" w:rsidR="00EB775D" w:rsidRDefault="005C297B" w:rsidP="004B5731">
      <w:pPr>
        <w:spacing w:after="0" w:line="240" w:lineRule="auto"/>
        <w:ind w:firstLine="270"/>
        <w:jc w:val="both"/>
        <w:rPr>
          <w:rFonts w:cstheme="minorHAnsi"/>
          <w:sz w:val="20"/>
          <w:szCs w:val="20"/>
        </w:rPr>
      </w:pPr>
      <w:r w:rsidRPr="005C297B">
        <w:rPr>
          <w:rFonts w:cstheme="minorHAnsi"/>
          <w:sz w:val="20"/>
          <w:szCs w:val="20"/>
        </w:rPr>
        <w:t>More than half of the informants knew their Indonesian Muslim women student fellows decided to stop wearing hijab. The reason is more likely to be accepted by the community.  However, wearing a hijab and showing Islamic values in Europe as a part of identity are agreed will make Muslim connections closer and spiritually stronger. This can open an opportunity for a broader discussion about Islam and Muslims. Informants feel like ambassadors of Muslims who need to prepare themselves to speak up about their religion and lead the Islamic discussion. It’s an example to show that Islam is open to differences</w:t>
      </w:r>
      <w:r w:rsidR="00981230">
        <w:rPr>
          <w:rFonts w:cstheme="minorHAnsi"/>
          <w:sz w:val="20"/>
          <w:szCs w:val="20"/>
        </w:rPr>
        <w:t xml:space="preserve"> </w:t>
      </w:r>
      <w:r w:rsidR="00981230" w:rsidRPr="00981230">
        <w:rPr>
          <w:rFonts w:cstheme="minorHAnsi"/>
          <w:sz w:val="20"/>
          <w:szCs w:val="20"/>
        </w:rPr>
        <w:t>and makes a stronger connection with people who respect them.</w:t>
      </w:r>
    </w:p>
    <w:p w14:paraId="58276AE8" w14:textId="77777777" w:rsidR="00EB775D" w:rsidRPr="009840B6" w:rsidRDefault="00EB775D" w:rsidP="004B5731">
      <w:pPr>
        <w:spacing w:after="0" w:line="240" w:lineRule="auto"/>
        <w:ind w:firstLine="270"/>
        <w:jc w:val="both"/>
        <w:rPr>
          <w:rFonts w:cstheme="minorHAnsi"/>
          <w:sz w:val="20"/>
          <w:szCs w:val="20"/>
        </w:rPr>
      </w:pPr>
    </w:p>
    <w:p w14:paraId="3CBEAAE9" w14:textId="77777777" w:rsidR="00EB775D" w:rsidRPr="009840B6" w:rsidRDefault="00EB775D" w:rsidP="004B5731">
      <w:pPr>
        <w:spacing w:after="0" w:line="240" w:lineRule="auto"/>
        <w:ind w:firstLine="270"/>
        <w:jc w:val="both"/>
        <w:rPr>
          <w:rFonts w:cstheme="minorHAnsi"/>
          <w:sz w:val="20"/>
          <w:szCs w:val="20"/>
        </w:rPr>
      </w:pPr>
    </w:p>
    <w:p w14:paraId="6B6143C1" w14:textId="77777777" w:rsidR="00D40877" w:rsidRDefault="00D40877" w:rsidP="00D40877">
      <w:pPr>
        <w:spacing w:after="0" w:line="240" w:lineRule="auto"/>
        <w:ind w:left="360"/>
        <w:jc w:val="both"/>
        <w:rPr>
          <w:rFonts w:ascii="Times New Roman" w:hAnsi="Times New Roman" w:cs="Times New Roman"/>
          <w:sz w:val="24"/>
          <w:szCs w:val="24"/>
        </w:rPr>
      </w:pPr>
    </w:p>
    <w:p w14:paraId="2C75B121" w14:textId="77777777" w:rsidR="00520568" w:rsidRDefault="00520568" w:rsidP="00D40877">
      <w:pPr>
        <w:spacing w:after="0" w:line="240" w:lineRule="auto"/>
        <w:ind w:left="360"/>
        <w:jc w:val="both"/>
        <w:rPr>
          <w:rFonts w:ascii="Times New Roman" w:hAnsi="Times New Roman" w:cs="Times New Roman"/>
          <w:sz w:val="24"/>
          <w:szCs w:val="24"/>
        </w:rPr>
      </w:pPr>
    </w:p>
    <w:p w14:paraId="0D712AAB" w14:textId="4D02FF35" w:rsidR="00D40877" w:rsidRDefault="00C04B8E" w:rsidP="004B5731">
      <w:pPr>
        <w:spacing w:after="0" w:line="240" w:lineRule="auto"/>
        <w:jc w:val="both"/>
        <w:rPr>
          <w:rFonts w:cstheme="minorHAnsi"/>
          <w:b/>
          <w:bCs/>
        </w:rPr>
      </w:pPr>
      <w:r w:rsidRPr="002A480F">
        <w:rPr>
          <w:rFonts w:cstheme="minorHAnsi"/>
          <w:b/>
          <w:bCs/>
        </w:rPr>
        <w:t>Cultural, Sociocultural, Interpersonal Perception</w:t>
      </w:r>
      <w:r w:rsidR="00D40877" w:rsidRPr="002A480F">
        <w:rPr>
          <w:rFonts w:cstheme="minorHAnsi"/>
          <w:b/>
          <w:bCs/>
        </w:rPr>
        <w:t xml:space="preserve"> in </w:t>
      </w:r>
      <w:proofErr w:type="spellStart"/>
      <w:r w:rsidR="00D40877" w:rsidRPr="002A480F">
        <w:rPr>
          <w:rFonts w:cstheme="minorHAnsi"/>
          <w:b/>
          <w:bCs/>
        </w:rPr>
        <w:t>Gudykunst</w:t>
      </w:r>
      <w:proofErr w:type="spellEnd"/>
      <w:r w:rsidR="00D40877" w:rsidRPr="002A480F">
        <w:rPr>
          <w:rFonts w:cstheme="minorHAnsi"/>
          <w:b/>
          <w:bCs/>
        </w:rPr>
        <w:t xml:space="preserve"> and Kim Theory’s Perspectives</w:t>
      </w:r>
    </w:p>
    <w:p w14:paraId="306664DF" w14:textId="77777777" w:rsidR="004B5731" w:rsidRDefault="004B5731" w:rsidP="004B5731">
      <w:pPr>
        <w:spacing w:after="0" w:line="240" w:lineRule="auto"/>
        <w:jc w:val="both"/>
        <w:rPr>
          <w:rFonts w:cstheme="minorHAnsi"/>
          <w:b/>
          <w:bCs/>
        </w:rPr>
      </w:pPr>
    </w:p>
    <w:p w14:paraId="65A77FA3" w14:textId="77777777" w:rsidR="00E061C4" w:rsidRDefault="00E061C4" w:rsidP="00E061C4">
      <w:pPr>
        <w:pStyle w:val="ListParagraph"/>
        <w:spacing w:after="0" w:line="240" w:lineRule="auto"/>
        <w:ind w:left="0" w:firstLine="270"/>
        <w:jc w:val="both"/>
        <w:rPr>
          <w:rFonts w:cstheme="minorHAnsi"/>
          <w:sz w:val="20"/>
          <w:szCs w:val="20"/>
          <w:vertAlign w:val="superscript"/>
        </w:rPr>
      </w:pPr>
      <w:r w:rsidRPr="0022255C">
        <w:rPr>
          <w:rFonts w:cstheme="minorHAnsi"/>
          <w:sz w:val="20"/>
          <w:szCs w:val="20"/>
        </w:rPr>
        <w:t xml:space="preserve">Griffin, (2014) explained the higher the desire to adapt, the higher the individual's perception of paying attention about what is liked or disliked by people around them. Hammer (1998), individuals who experience peak experiences and peak performance in their lives will be vulnerable to anxiety and uncertainty. Referring to the theory of anxiety and uncertainty management </w:t>
      </w:r>
      <w:proofErr w:type="spellStart"/>
      <w:r w:rsidRPr="0022255C">
        <w:rPr>
          <w:rFonts w:cstheme="minorHAnsi"/>
          <w:sz w:val="20"/>
          <w:szCs w:val="20"/>
        </w:rPr>
        <w:t>Gudykunst</w:t>
      </w:r>
      <w:proofErr w:type="spellEnd"/>
      <w:r w:rsidRPr="0022255C">
        <w:rPr>
          <w:rFonts w:cstheme="minorHAnsi"/>
          <w:sz w:val="20"/>
          <w:szCs w:val="20"/>
        </w:rPr>
        <w:t xml:space="preserve"> and Kim (2002), cultural adaptation will begin when individuals are able to reduce this feeling of anxiety and uncertainty.</w:t>
      </w:r>
      <w:r w:rsidRPr="0022255C">
        <w:rPr>
          <w:rFonts w:cstheme="minorHAnsi"/>
          <w:sz w:val="20"/>
          <w:szCs w:val="20"/>
          <w:vertAlign w:val="superscript"/>
        </w:rPr>
        <w:t xml:space="preserve"> </w:t>
      </w:r>
      <w:r>
        <w:rPr>
          <w:rFonts w:cstheme="minorHAnsi"/>
          <w:sz w:val="20"/>
          <w:szCs w:val="20"/>
          <w:vertAlign w:val="superscript"/>
        </w:rPr>
        <w:t xml:space="preserve"> </w:t>
      </w:r>
    </w:p>
    <w:p w14:paraId="45B17FCE" w14:textId="5082E0E9" w:rsidR="004B5731" w:rsidRDefault="004B5731" w:rsidP="004B5731">
      <w:pPr>
        <w:pStyle w:val="ListParagraph"/>
        <w:spacing w:after="0" w:line="240" w:lineRule="auto"/>
        <w:ind w:left="0" w:firstLine="270"/>
        <w:jc w:val="both"/>
        <w:rPr>
          <w:rFonts w:cstheme="minorHAnsi"/>
          <w:sz w:val="20"/>
          <w:szCs w:val="20"/>
          <w:vertAlign w:val="superscript"/>
        </w:rPr>
      </w:pPr>
      <w:r w:rsidRPr="003F1BC8">
        <w:rPr>
          <w:rFonts w:cstheme="minorHAnsi"/>
          <w:sz w:val="20"/>
          <w:szCs w:val="20"/>
        </w:rPr>
        <w:t xml:space="preserve">From </w:t>
      </w:r>
      <w:proofErr w:type="spellStart"/>
      <w:r w:rsidRPr="003F1BC8">
        <w:rPr>
          <w:rFonts w:cstheme="minorHAnsi"/>
          <w:sz w:val="20"/>
          <w:szCs w:val="20"/>
        </w:rPr>
        <w:t>Gudykunst</w:t>
      </w:r>
      <w:proofErr w:type="spellEnd"/>
      <w:r w:rsidRPr="003F1BC8">
        <w:rPr>
          <w:rFonts w:cstheme="minorHAnsi"/>
          <w:sz w:val="20"/>
          <w:szCs w:val="20"/>
        </w:rPr>
        <w:t xml:space="preserve"> and Kim in the communication model that is often used in intercultural contexts, it is explained that cultural, sociocultural, and psycho-cultural are conceptual filters that affect the encoding of messages and the encoding of messages behind in communication. </w:t>
      </w:r>
      <w:r w:rsidRPr="0022255C">
        <w:rPr>
          <w:rFonts w:cstheme="minorHAnsi"/>
          <w:sz w:val="20"/>
          <w:szCs w:val="20"/>
        </w:rPr>
        <w:t xml:space="preserve">The research subjects are predicted to do the best in the process of cultural adaptation. </w:t>
      </w:r>
      <w:r w:rsidR="00E061C4">
        <w:rPr>
          <w:rFonts w:cstheme="minorHAnsi"/>
          <w:sz w:val="20"/>
          <w:szCs w:val="20"/>
        </w:rPr>
        <w:t xml:space="preserve">Here is the result of research in three </w:t>
      </w:r>
      <w:proofErr w:type="gramStart"/>
      <w:r w:rsidR="00E061C4">
        <w:rPr>
          <w:rFonts w:cstheme="minorHAnsi"/>
          <w:sz w:val="20"/>
          <w:szCs w:val="20"/>
        </w:rPr>
        <w:t>components;</w:t>
      </w:r>
      <w:proofErr w:type="gramEnd"/>
    </w:p>
    <w:p w14:paraId="0902A646" w14:textId="77777777" w:rsidR="004B5731" w:rsidRPr="002A480F" w:rsidRDefault="004B5731" w:rsidP="004B5731">
      <w:pPr>
        <w:spacing w:after="0" w:line="240" w:lineRule="auto"/>
        <w:jc w:val="both"/>
        <w:rPr>
          <w:rFonts w:ascii="Times New Roman" w:hAnsi="Times New Roman" w:cs="Times New Roman"/>
        </w:rPr>
      </w:pPr>
    </w:p>
    <w:p w14:paraId="497E96CC" w14:textId="77777777" w:rsidR="00D40877" w:rsidRPr="002A480F" w:rsidRDefault="00D40877" w:rsidP="00D40877">
      <w:pPr>
        <w:spacing w:after="0" w:line="240" w:lineRule="auto"/>
        <w:ind w:left="360"/>
        <w:jc w:val="both"/>
        <w:rPr>
          <w:rFonts w:ascii="Times New Roman" w:hAnsi="Times New Roman" w:cs="Times New Roman"/>
        </w:rPr>
      </w:pPr>
    </w:p>
    <w:p w14:paraId="7D379540" w14:textId="77777777" w:rsidR="00D40877" w:rsidRDefault="00D40877" w:rsidP="00D40877">
      <w:pPr>
        <w:spacing w:after="0" w:line="240" w:lineRule="auto"/>
        <w:ind w:left="360"/>
        <w:jc w:val="both"/>
        <w:rPr>
          <w:rFonts w:ascii="Times New Roman" w:hAnsi="Times New Roman" w:cs="Times New Roman"/>
          <w:sz w:val="24"/>
          <w:szCs w:val="24"/>
        </w:rPr>
      </w:pPr>
    </w:p>
    <w:p w14:paraId="5865B2D5" w14:textId="77777777" w:rsidR="00D40877" w:rsidRDefault="00D40877" w:rsidP="00D40877">
      <w:pPr>
        <w:spacing w:after="0" w:line="240" w:lineRule="auto"/>
        <w:ind w:left="360"/>
        <w:jc w:val="both"/>
        <w:rPr>
          <w:rFonts w:ascii="Times New Roman" w:hAnsi="Times New Roman" w:cs="Times New Roman"/>
          <w:sz w:val="24"/>
          <w:szCs w:val="24"/>
        </w:rPr>
      </w:pPr>
    </w:p>
    <w:p w14:paraId="508A7583" w14:textId="77777777" w:rsidR="00D40877" w:rsidRPr="00DD7924" w:rsidRDefault="00D40877" w:rsidP="00D40877">
      <w:pPr>
        <w:spacing w:after="0" w:line="240" w:lineRule="auto"/>
        <w:ind w:left="360"/>
        <w:jc w:val="both"/>
        <w:rPr>
          <w:rFonts w:ascii="Times New Roman" w:hAnsi="Times New Roman" w:cs="Times New Roman"/>
          <w:sz w:val="24"/>
          <w:szCs w:val="24"/>
        </w:rPr>
      </w:pPr>
      <w:r w:rsidRPr="00DD7924">
        <w:rPr>
          <w:rFonts w:ascii="Times New Roman" w:hAnsi="Times New Roman" w:cs="Times New Roman"/>
          <w:sz w:val="24"/>
          <w:szCs w:val="24"/>
        </w:rPr>
        <w:tab/>
      </w:r>
    </w:p>
    <w:p w14:paraId="6ACAFE26"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134A7D" wp14:editId="421D6ABD">
                <wp:simplePos x="0" y="0"/>
                <wp:positionH relativeFrom="column">
                  <wp:posOffset>1847482</wp:posOffset>
                </wp:positionH>
                <wp:positionV relativeFrom="paragraph">
                  <wp:posOffset>149823</wp:posOffset>
                </wp:positionV>
                <wp:extent cx="2259106" cy="296545"/>
                <wp:effectExtent l="0" t="0" r="27305" b="2730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106" cy="296545"/>
                        </a:xfrm>
                        <a:prstGeom prst="rect">
                          <a:avLst/>
                        </a:prstGeom>
                        <a:solidFill>
                          <a:srgbClr val="FFFFFF"/>
                        </a:solidFill>
                        <a:ln w="9525">
                          <a:solidFill>
                            <a:srgbClr val="000000"/>
                          </a:solidFill>
                          <a:miter lim="800000"/>
                          <a:headEnd/>
                          <a:tailEnd/>
                        </a:ln>
                      </wps:spPr>
                      <wps:txbx>
                        <w:txbxContent>
                          <w:p w14:paraId="416B8D87" w14:textId="77777777" w:rsidR="00D40877" w:rsidRDefault="00D40877" w:rsidP="00D40877">
                            <w:pPr>
                              <w:spacing w:after="0" w:line="240" w:lineRule="auto"/>
                              <w:jc w:val="center"/>
                            </w:pPr>
                            <w:r>
                              <w:t>Environment</w:t>
                            </w:r>
                          </w:p>
                          <w:p w14:paraId="56215500" w14:textId="77777777" w:rsidR="00D40877" w:rsidRDefault="00D40877" w:rsidP="00D40877">
                            <w:pPr>
                              <w:jc w:val="center"/>
                            </w:pPr>
                          </w:p>
                          <w:p w14:paraId="57C6BC7C" w14:textId="77777777" w:rsidR="00D40877" w:rsidRDefault="00D40877" w:rsidP="00D40877">
                            <w:pPr>
                              <w:jc w:val="center"/>
                            </w:pPr>
                          </w:p>
                          <w:p w14:paraId="7E39D8EE" w14:textId="77777777" w:rsidR="00D40877" w:rsidRDefault="00D40877" w:rsidP="00D408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34A7D" id="Rectangle 190" o:spid="_x0000_s1026" style="position:absolute;left:0;text-align:left;margin-left:145.45pt;margin-top:11.8pt;width:177.9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">
                <v:textbox>
                  <w:txbxContent>
                    <w:p w14:paraId="416B8D87" w14:textId="77777777" w:rsidR="00D40877" w:rsidRDefault="00D40877" w:rsidP="00D40877">
                      <w:pPr>
                        <w:spacing w:after="0" w:line="240" w:lineRule="auto"/>
                        <w:jc w:val="center"/>
                      </w:pPr>
                      <w:r>
                        <w:t>Environment</w:t>
                      </w:r>
                    </w:p>
                    <w:p w14:paraId="56215500" w14:textId="77777777" w:rsidR="00D40877" w:rsidRDefault="00D40877" w:rsidP="00D40877">
                      <w:pPr>
                        <w:jc w:val="center"/>
                      </w:pPr>
                    </w:p>
                    <w:p w14:paraId="57C6BC7C" w14:textId="77777777" w:rsidR="00D40877" w:rsidRDefault="00D40877" w:rsidP="00D40877">
                      <w:pPr>
                        <w:jc w:val="center"/>
                      </w:pPr>
                    </w:p>
                    <w:p w14:paraId="7E39D8EE" w14:textId="77777777" w:rsidR="00D40877" w:rsidRDefault="00D40877" w:rsidP="00D40877">
                      <w:pPr>
                        <w:jc w:val="center"/>
                      </w:pPr>
                    </w:p>
                  </w:txbxContent>
                </v:textbox>
              </v:rect>
            </w:pict>
          </mc:Fallback>
        </mc:AlternateContent>
      </w:r>
    </w:p>
    <w:p w14:paraId="0884F6A9"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D949984" wp14:editId="48D25A62">
                <wp:simplePos x="0" y="0"/>
                <wp:positionH relativeFrom="column">
                  <wp:posOffset>1847482</wp:posOffset>
                </wp:positionH>
                <wp:positionV relativeFrom="paragraph">
                  <wp:posOffset>159305</wp:posOffset>
                </wp:positionV>
                <wp:extent cx="2259399" cy="1859536"/>
                <wp:effectExtent l="0" t="0" r="26670" b="2667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399" cy="1859536"/>
                        </a:xfrm>
                        <a:prstGeom prst="rect">
                          <a:avLst/>
                        </a:prstGeom>
                        <a:solidFill>
                          <a:srgbClr val="FFFFFF"/>
                        </a:solidFill>
                        <a:ln w="9525">
                          <a:solidFill>
                            <a:srgbClr val="000000"/>
                          </a:solidFill>
                          <a:miter lim="800000"/>
                          <a:headEnd/>
                          <a:tailEnd/>
                        </a:ln>
                      </wps:spPr>
                      <wps:txbx>
                        <w:txbxContent>
                          <w:p w14:paraId="0C441448" w14:textId="77777777" w:rsidR="00D40877" w:rsidRDefault="00D40877" w:rsidP="00D40877">
                            <w:pPr>
                              <w:pStyle w:val="ListParagraph"/>
                              <w:numPr>
                                <w:ilvl w:val="0"/>
                                <w:numId w:val="27"/>
                              </w:numPr>
                              <w:spacing w:after="0" w:line="240" w:lineRule="auto"/>
                              <w:ind w:left="142" w:hanging="218"/>
                            </w:pPr>
                            <w:r>
                              <w:t>Difficult to find prayer room/</w:t>
                            </w:r>
                            <w:proofErr w:type="gramStart"/>
                            <w:r>
                              <w:t>place</w:t>
                            </w:r>
                            <w:proofErr w:type="gramEnd"/>
                          </w:p>
                          <w:p w14:paraId="2ACABE56" w14:textId="77777777" w:rsidR="00D40877" w:rsidRDefault="00D40877" w:rsidP="00D40877">
                            <w:pPr>
                              <w:pStyle w:val="ListParagraph"/>
                              <w:numPr>
                                <w:ilvl w:val="0"/>
                                <w:numId w:val="27"/>
                              </w:numPr>
                              <w:spacing w:after="0" w:line="240" w:lineRule="auto"/>
                              <w:ind w:left="142" w:hanging="218"/>
                            </w:pPr>
                            <w:r>
                              <w:t xml:space="preserve">Difficult to adapt to prayer </w:t>
                            </w:r>
                            <w:proofErr w:type="gramStart"/>
                            <w:r>
                              <w:t>time</w:t>
                            </w:r>
                            <w:proofErr w:type="gramEnd"/>
                          </w:p>
                          <w:p w14:paraId="3EF4BB37" w14:textId="77777777" w:rsidR="00D40877" w:rsidRDefault="00D40877" w:rsidP="00D40877">
                            <w:pPr>
                              <w:pStyle w:val="ListParagraph"/>
                              <w:numPr>
                                <w:ilvl w:val="0"/>
                                <w:numId w:val="27"/>
                              </w:numPr>
                              <w:spacing w:after="0" w:line="240" w:lineRule="auto"/>
                              <w:ind w:left="142" w:hanging="218"/>
                            </w:pPr>
                            <w:r>
                              <w:t>Subtropical Season</w:t>
                            </w:r>
                          </w:p>
                          <w:p w14:paraId="4DBEFBE1" w14:textId="77777777" w:rsidR="00D40877" w:rsidRDefault="00D40877" w:rsidP="00D40877">
                            <w:pPr>
                              <w:pStyle w:val="ListParagraph"/>
                              <w:numPr>
                                <w:ilvl w:val="0"/>
                                <w:numId w:val="27"/>
                              </w:numPr>
                              <w:spacing w:after="0" w:line="240" w:lineRule="auto"/>
                              <w:ind w:left="142" w:hanging="218"/>
                            </w:pPr>
                            <w:r>
                              <w:t xml:space="preserve">Lots of </w:t>
                            </w:r>
                            <w:proofErr w:type="spellStart"/>
                            <w:r>
                              <w:t>moslem</w:t>
                            </w:r>
                            <w:proofErr w:type="spellEnd"/>
                            <w:r>
                              <w:t xml:space="preserve"> (refugees, immigrants, students, workers)</w:t>
                            </w:r>
                          </w:p>
                          <w:p w14:paraId="32D1CAD8" w14:textId="77777777" w:rsidR="00D40877" w:rsidRDefault="00D40877" w:rsidP="00D40877">
                            <w:pPr>
                              <w:pStyle w:val="ListParagraph"/>
                              <w:numPr>
                                <w:ilvl w:val="0"/>
                                <w:numId w:val="27"/>
                              </w:numPr>
                              <w:spacing w:after="0" w:line="240" w:lineRule="auto"/>
                              <w:ind w:left="142" w:hanging="218"/>
                            </w:pPr>
                            <w:r>
                              <w:t xml:space="preserve">Supported </w:t>
                            </w:r>
                            <w:proofErr w:type="spellStart"/>
                            <w:r>
                              <w:t>moslem</w:t>
                            </w:r>
                            <w:proofErr w:type="spellEnd"/>
                            <w:r>
                              <w:t xml:space="preserve">/ Indonesian/ Indonesian Students </w:t>
                            </w:r>
                            <w:proofErr w:type="gramStart"/>
                            <w:r>
                              <w:t>community</w:t>
                            </w:r>
                            <w:proofErr w:type="gramEnd"/>
                          </w:p>
                          <w:p w14:paraId="355F8DB9" w14:textId="56F71612" w:rsidR="00D40877" w:rsidRDefault="00D40877" w:rsidP="00D40877">
                            <w:pPr>
                              <w:pStyle w:val="ListParagraph"/>
                              <w:numPr>
                                <w:ilvl w:val="0"/>
                                <w:numId w:val="27"/>
                              </w:numPr>
                              <w:spacing w:after="0" w:line="240" w:lineRule="auto"/>
                              <w:ind w:left="142" w:hanging="218"/>
                            </w:pPr>
                            <w:r>
                              <w:t xml:space="preserve">Supported campus facility, colleague, classmate, friends, &amp; </w:t>
                            </w:r>
                            <w:r w:rsidR="000611AA">
                              <w:t>government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49984" id="Rectangle 191" o:spid="_x0000_s1027" style="position:absolute;left:0;text-align:left;margin-left:145.45pt;margin-top:12.55pt;width:177.9pt;height:14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">
                <v:textbox>
                  <w:txbxContent>
                    <w:p w14:paraId="0C441448" w14:textId="77777777" w:rsidR="00D40877" w:rsidRDefault="00D40877" w:rsidP="00D40877">
                      <w:pPr>
                        <w:pStyle w:val="ListParagraph"/>
                        <w:numPr>
                          <w:ilvl w:val="0"/>
                          <w:numId w:val="27"/>
                        </w:numPr>
                        <w:spacing w:after="0" w:line="240" w:lineRule="auto"/>
                        <w:ind w:left="142" w:hanging="218"/>
                      </w:pPr>
                      <w:r>
                        <w:t>Difficult to find prayer room/</w:t>
                      </w:r>
                      <w:proofErr w:type="gramStart"/>
                      <w:r>
                        <w:t>place</w:t>
                      </w:r>
                      <w:proofErr w:type="gramEnd"/>
                    </w:p>
                    <w:p w14:paraId="2ACABE56" w14:textId="77777777" w:rsidR="00D40877" w:rsidRDefault="00D40877" w:rsidP="00D40877">
                      <w:pPr>
                        <w:pStyle w:val="ListParagraph"/>
                        <w:numPr>
                          <w:ilvl w:val="0"/>
                          <w:numId w:val="27"/>
                        </w:numPr>
                        <w:spacing w:after="0" w:line="240" w:lineRule="auto"/>
                        <w:ind w:left="142" w:hanging="218"/>
                      </w:pPr>
                      <w:r>
                        <w:t xml:space="preserve">Difficult to adapt to prayer </w:t>
                      </w:r>
                      <w:proofErr w:type="gramStart"/>
                      <w:r>
                        <w:t>time</w:t>
                      </w:r>
                      <w:proofErr w:type="gramEnd"/>
                    </w:p>
                    <w:p w14:paraId="3EF4BB37" w14:textId="77777777" w:rsidR="00D40877" w:rsidRDefault="00D40877" w:rsidP="00D40877">
                      <w:pPr>
                        <w:pStyle w:val="ListParagraph"/>
                        <w:numPr>
                          <w:ilvl w:val="0"/>
                          <w:numId w:val="27"/>
                        </w:numPr>
                        <w:spacing w:after="0" w:line="240" w:lineRule="auto"/>
                        <w:ind w:left="142" w:hanging="218"/>
                      </w:pPr>
                      <w:r>
                        <w:t>Subtropical Season</w:t>
                      </w:r>
                    </w:p>
                    <w:p w14:paraId="4DBEFBE1" w14:textId="77777777" w:rsidR="00D40877" w:rsidRDefault="00D40877" w:rsidP="00D40877">
                      <w:pPr>
                        <w:pStyle w:val="ListParagraph"/>
                        <w:numPr>
                          <w:ilvl w:val="0"/>
                          <w:numId w:val="27"/>
                        </w:numPr>
                        <w:spacing w:after="0" w:line="240" w:lineRule="auto"/>
                        <w:ind w:left="142" w:hanging="218"/>
                      </w:pPr>
                      <w:r>
                        <w:t xml:space="preserve">Lots of </w:t>
                      </w:r>
                      <w:proofErr w:type="spellStart"/>
                      <w:r>
                        <w:t>moslem</w:t>
                      </w:r>
                      <w:proofErr w:type="spellEnd"/>
                      <w:r>
                        <w:t xml:space="preserve"> (refugees, immigrants, students, workers)</w:t>
                      </w:r>
                    </w:p>
                    <w:p w14:paraId="32D1CAD8" w14:textId="77777777" w:rsidR="00D40877" w:rsidRDefault="00D40877" w:rsidP="00D40877">
                      <w:pPr>
                        <w:pStyle w:val="ListParagraph"/>
                        <w:numPr>
                          <w:ilvl w:val="0"/>
                          <w:numId w:val="27"/>
                        </w:numPr>
                        <w:spacing w:after="0" w:line="240" w:lineRule="auto"/>
                        <w:ind w:left="142" w:hanging="218"/>
                      </w:pPr>
                      <w:r>
                        <w:t xml:space="preserve">Supported </w:t>
                      </w:r>
                      <w:proofErr w:type="spellStart"/>
                      <w:r>
                        <w:t>moslem</w:t>
                      </w:r>
                      <w:proofErr w:type="spellEnd"/>
                      <w:r>
                        <w:t xml:space="preserve">/ Indonesian/ Indonesian Students </w:t>
                      </w:r>
                      <w:proofErr w:type="gramStart"/>
                      <w:r>
                        <w:t>community</w:t>
                      </w:r>
                      <w:proofErr w:type="gramEnd"/>
                    </w:p>
                    <w:p w14:paraId="355F8DB9" w14:textId="56F71612" w:rsidR="00D40877" w:rsidRDefault="00D40877" w:rsidP="00D40877">
                      <w:pPr>
                        <w:pStyle w:val="ListParagraph"/>
                        <w:numPr>
                          <w:ilvl w:val="0"/>
                          <w:numId w:val="27"/>
                        </w:numPr>
                        <w:spacing w:after="0" w:line="240" w:lineRule="auto"/>
                        <w:ind w:left="142" w:hanging="218"/>
                      </w:pPr>
                      <w:r>
                        <w:t xml:space="preserve">Supported campus facility, colleague, classmate, friends, &amp; </w:t>
                      </w:r>
                      <w:r w:rsidR="000611AA">
                        <w:t>government</w:t>
                      </w:r>
                      <w:r>
                        <w:t xml:space="preserve">. </w:t>
                      </w:r>
                    </w:p>
                  </w:txbxContent>
                </v:textbox>
              </v:rect>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E23E23" wp14:editId="2A76AB12">
                <wp:simplePos x="0" y="0"/>
                <wp:positionH relativeFrom="column">
                  <wp:posOffset>-257175</wp:posOffset>
                </wp:positionH>
                <wp:positionV relativeFrom="paragraph">
                  <wp:posOffset>159385</wp:posOffset>
                </wp:positionV>
                <wp:extent cx="1783080" cy="253365"/>
                <wp:effectExtent l="0" t="0" r="762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53365"/>
                        </a:xfrm>
                        <a:prstGeom prst="rect">
                          <a:avLst/>
                        </a:prstGeom>
                        <a:solidFill>
                          <a:srgbClr val="FFFFFF"/>
                        </a:solidFill>
                        <a:ln w="9525">
                          <a:solidFill>
                            <a:srgbClr val="000000"/>
                          </a:solidFill>
                          <a:miter lim="800000"/>
                          <a:headEnd/>
                          <a:tailEnd/>
                        </a:ln>
                      </wps:spPr>
                      <wps:txbx>
                        <w:txbxContent>
                          <w:p w14:paraId="2DCCB019" w14:textId="77777777" w:rsidR="00D40877" w:rsidRPr="000E2878" w:rsidRDefault="00D40877" w:rsidP="00D40877">
                            <w:pPr>
                              <w:spacing w:after="0" w:line="240" w:lineRule="auto"/>
                              <w:jc w:val="center"/>
                              <w:rPr>
                                <w:i/>
                                <w:iCs/>
                                <w:sz w:val="20"/>
                                <w:szCs w:val="20"/>
                              </w:rPr>
                            </w:pPr>
                            <w:r>
                              <w:rPr>
                                <w:sz w:val="20"/>
                                <w:szCs w:val="20"/>
                              </w:rPr>
                              <w:t>Culture (Cultural)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23E23" id="Rectangle 193" o:spid="_x0000_s1028" style="position:absolute;left:0;text-align:left;margin-left:-20.25pt;margin-top:12.55pt;width:140.4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">
                <v:textbox>
                  <w:txbxContent>
                    <w:p w14:paraId="2DCCB019" w14:textId="77777777" w:rsidR="00D40877" w:rsidRPr="000E2878" w:rsidRDefault="00D40877" w:rsidP="00D40877">
                      <w:pPr>
                        <w:spacing w:after="0" w:line="240" w:lineRule="auto"/>
                        <w:jc w:val="center"/>
                        <w:rPr>
                          <w:i/>
                          <w:iCs/>
                          <w:sz w:val="20"/>
                          <w:szCs w:val="20"/>
                        </w:rPr>
                      </w:pPr>
                      <w:r>
                        <w:rPr>
                          <w:sz w:val="20"/>
                          <w:szCs w:val="20"/>
                        </w:rPr>
                        <w:t>Culture (Cultural)</w:t>
                      </w:r>
                    </w:p>
                  </w:txbxContent>
                </v:textbox>
              </v:rect>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8D89AA" wp14:editId="41E6F41B">
                <wp:simplePos x="0" y="0"/>
                <wp:positionH relativeFrom="column">
                  <wp:posOffset>513715</wp:posOffset>
                </wp:positionH>
                <wp:positionV relativeFrom="paragraph">
                  <wp:posOffset>-483870</wp:posOffset>
                </wp:positionV>
                <wp:extent cx="2491740" cy="4645660"/>
                <wp:effectExtent l="0" t="0" r="3810" b="2540"/>
                <wp:wrapNone/>
                <wp:docPr id="192" name="Rectangle: Rounded Corners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464566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609E0" id="Rectangle: Rounded Corners 192" o:spid="_x0000_s1026" style="position:absolute;margin-left:40.45pt;margin-top:-38.1pt;width:196.2pt;height:36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" filled="f"/>
            </w:pict>
          </mc:Fallback>
        </mc:AlternateContent>
      </w:r>
    </w:p>
    <w:p w14:paraId="6FF778CC"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0" distB="0" distL="114299" distR="114299" simplePos="0" relativeHeight="251681792" behindDoc="0" locked="0" layoutInCell="1" allowOverlap="1" wp14:anchorId="542F963C" wp14:editId="40A36140">
                <wp:simplePos x="0" y="0"/>
                <wp:positionH relativeFrom="column">
                  <wp:posOffset>1632329</wp:posOffset>
                </wp:positionH>
                <wp:positionV relativeFrom="paragraph">
                  <wp:posOffset>122048</wp:posOffset>
                </wp:positionV>
                <wp:extent cx="0" cy="3265714"/>
                <wp:effectExtent l="0" t="0" r="38100" b="3048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657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D0DD68" id="Straight Connector 189"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55pt,9.6pt" to="128.55pt,2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" strokecolor="black [3200]" strokeweight=".5pt">
                <v:stroke joinstyle="miter"/>
                <o:lock v:ext="edit" shapetype="f"/>
              </v:line>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6D6ABD7" wp14:editId="048B3DE9">
                <wp:simplePos x="0" y="0"/>
                <wp:positionH relativeFrom="column">
                  <wp:posOffset>1520825</wp:posOffset>
                </wp:positionH>
                <wp:positionV relativeFrom="paragraph">
                  <wp:posOffset>118745</wp:posOffset>
                </wp:positionV>
                <wp:extent cx="107950" cy="5080"/>
                <wp:effectExtent l="0" t="0" r="6350" b="1397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0"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6AB145" id="Straight Connector 18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9.35pt" to="12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" strokecolor="#4472c4 [3204]" strokeweight=".5pt">
                <v:stroke joinstyle="miter"/>
                <o:lock v:ext="edit" shapetype="f"/>
              </v:line>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CD2CF36" wp14:editId="6E6433F7">
                <wp:simplePos x="0" y="0"/>
                <wp:positionH relativeFrom="column">
                  <wp:posOffset>-257175</wp:posOffset>
                </wp:positionH>
                <wp:positionV relativeFrom="paragraph">
                  <wp:posOffset>121920</wp:posOffset>
                </wp:positionV>
                <wp:extent cx="1783080" cy="905510"/>
                <wp:effectExtent l="0" t="0" r="7620" b="889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905510"/>
                        </a:xfrm>
                        <a:prstGeom prst="rect">
                          <a:avLst/>
                        </a:prstGeom>
                        <a:solidFill>
                          <a:srgbClr val="FFFFFF"/>
                        </a:solidFill>
                        <a:ln w="9525">
                          <a:solidFill>
                            <a:srgbClr val="000000"/>
                          </a:solidFill>
                          <a:miter lim="800000"/>
                          <a:headEnd/>
                          <a:tailEnd/>
                        </a:ln>
                      </wps:spPr>
                      <wps:txbx>
                        <w:txbxContent>
                          <w:p w14:paraId="208C8A46" w14:textId="77777777" w:rsidR="00D40877" w:rsidRPr="000E2878" w:rsidRDefault="00D40877" w:rsidP="00D40877">
                            <w:pPr>
                              <w:pStyle w:val="ListParagraph"/>
                              <w:numPr>
                                <w:ilvl w:val="0"/>
                                <w:numId w:val="26"/>
                              </w:numPr>
                              <w:spacing w:after="0" w:line="240" w:lineRule="auto"/>
                              <w:ind w:left="142" w:hanging="142"/>
                              <w:rPr>
                                <w:sz w:val="20"/>
                                <w:szCs w:val="20"/>
                              </w:rPr>
                            </w:pPr>
                            <w:r>
                              <w:rPr>
                                <w:sz w:val="20"/>
                                <w:szCs w:val="20"/>
                              </w:rPr>
                              <w:t>Religion</w:t>
                            </w:r>
                          </w:p>
                          <w:p w14:paraId="4AA15514" w14:textId="77777777" w:rsidR="00D40877" w:rsidRPr="000E2878" w:rsidRDefault="00D40877" w:rsidP="00D40877">
                            <w:pPr>
                              <w:pStyle w:val="ListParagraph"/>
                              <w:numPr>
                                <w:ilvl w:val="0"/>
                                <w:numId w:val="26"/>
                              </w:numPr>
                              <w:spacing w:after="0" w:line="240" w:lineRule="auto"/>
                              <w:ind w:left="142" w:hanging="142"/>
                              <w:rPr>
                                <w:sz w:val="20"/>
                                <w:szCs w:val="20"/>
                              </w:rPr>
                            </w:pPr>
                            <w:r>
                              <w:rPr>
                                <w:sz w:val="20"/>
                                <w:szCs w:val="20"/>
                              </w:rPr>
                              <w:t>Language</w:t>
                            </w:r>
                          </w:p>
                          <w:p w14:paraId="2A49BC34" w14:textId="77777777" w:rsidR="00D40877" w:rsidRDefault="00D40877" w:rsidP="00D40877">
                            <w:pPr>
                              <w:pStyle w:val="ListParagraph"/>
                              <w:numPr>
                                <w:ilvl w:val="0"/>
                                <w:numId w:val="26"/>
                              </w:numPr>
                              <w:spacing w:after="0" w:line="240" w:lineRule="auto"/>
                              <w:ind w:left="142" w:hanging="142"/>
                              <w:rPr>
                                <w:sz w:val="20"/>
                                <w:szCs w:val="20"/>
                              </w:rPr>
                            </w:pPr>
                            <w:r w:rsidRPr="00A73C9C">
                              <w:rPr>
                                <w:sz w:val="20"/>
                                <w:szCs w:val="20"/>
                              </w:rPr>
                              <w:t>Easy &amp; open access for lecturers &amp; academic staff</w:t>
                            </w:r>
                          </w:p>
                          <w:p w14:paraId="69C5EBDB" w14:textId="77777777" w:rsidR="00D40877" w:rsidRPr="004C7563" w:rsidRDefault="00D40877" w:rsidP="00D40877">
                            <w:pPr>
                              <w:pStyle w:val="ListParagraph"/>
                              <w:numPr>
                                <w:ilvl w:val="0"/>
                                <w:numId w:val="26"/>
                              </w:numPr>
                              <w:spacing w:after="0" w:line="240" w:lineRule="auto"/>
                              <w:ind w:left="142" w:hanging="142"/>
                              <w:rPr>
                                <w:sz w:val="20"/>
                                <w:szCs w:val="20"/>
                              </w:rPr>
                            </w:pPr>
                            <w:r>
                              <w:rPr>
                                <w:sz w:val="20"/>
                                <w:szCs w:val="20"/>
                              </w:rPr>
                              <w:t>Education system</w:t>
                            </w:r>
                          </w:p>
                          <w:p w14:paraId="68F63002" w14:textId="77777777" w:rsidR="00D40877" w:rsidRPr="00943C4C" w:rsidRDefault="00D40877" w:rsidP="00D40877">
                            <w:pPr>
                              <w:spacing w:after="0" w:line="240" w:lineRule="auto"/>
                              <w:rPr>
                                <w:sz w:val="20"/>
                                <w:szCs w:val="20"/>
                              </w:rPr>
                            </w:pPr>
                          </w:p>
                          <w:p w14:paraId="479CBBCE" w14:textId="77777777" w:rsidR="00D40877" w:rsidRPr="000E2878" w:rsidRDefault="00D40877" w:rsidP="00D40877">
                            <w:pPr>
                              <w:pStyle w:val="ListParagraph"/>
                              <w:numPr>
                                <w:ilvl w:val="0"/>
                                <w:numId w:val="26"/>
                              </w:numPr>
                              <w:spacing w:after="0" w:line="240" w:lineRule="auto"/>
                              <w:ind w:left="142" w:hanging="142"/>
                              <w:rPr>
                                <w:sz w:val="20"/>
                                <w:szCs w:val="20"/>
                              </w:rPr>
                            </w:pPr>
                          </w:p>
                          <w:p w14:paraId="62DDAA12" w14:textId="77777777" w:rsidR="00D40877" w:rsidRDefault="00D40877" w:rsidP="00D40877">
                            <w:pPr>
                              <w:jc w:val="center"/>
                              <w:rPr>
                                <w:sz w:val="20"/>
                                <w:szCs w:val="20"/>
                              </w:rPr>
                            </w:pPr>
                          </w:p>
                          <w:p w14:paraId="6CD26561" w14:textId="77777777" w:rsidR="00D40877" w:rsidRPr="005E15AB" w:rsidRDefault="00D40877" w:rsidP="00D408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CF36" id="Rectangle 187" o:spid="_x0000_s1029" style="position:absolute;left:0;text-align:left;margin-left:-20.25pt;margin-top:9.6pt;width:140.4pt;height: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">
                <v:textbox>
                  <w:txbxContent>
                    <w:p w14:paraId="208C8A46" w14:textId="77777777" w:rsidR="00D40877" w:rsidRPr="000E2878" w:rsidRDefault="00D40877" w:rsidP="00D40877">
                      <w:pPr>
                        <w:pStyle w:val="ListParagraph"/>
                        <w:numPr>
                          <w:ilvl w:val="0"/>
                          <w:numId w:val="26"/>
                        </w:numPr>
                        <w:spacing w:after="0" w:line="240" w:lineRule="auto"/>
                        <w:ind w:left="142" w:hanging="142"/>
                        <w:rPr>
                          <w:sz w:val="20"/>
                          <w:szCs w:val="20"/>
                        </w:rPr>
                      </w:pPr>
                      <w:r>
                        <w:rPr>
                          <w:sz w:val="20"/>
                          <w:szCs w:val="20"/>
                        </w:rPr>
                        <w:t>Religion</w:t>
                      </w:r>
                    </w:p>
                    <w:p w14:paraId="4AA15514" w14:textId="77777777" w:rsidR="00D40877" w:rsidRPr="000E2878" w:rsidRDefault="00D40877" w:rsidP="00D40877">
                      <w:pPr>
                        <w:pStyle w:val="ListParagraph"/>
                        <w:numPr>
                          <w:ilvl w:val="0"/>
                          <w:numId w:val="26"/>
                        </w:numPr>
                        <w:spacing w:after="0" w:line="240" w:lineRule="auto"/>
                        <w:ind w:left="142" w:hanging="142"/>
                        <w:rPr>
                          <w:sz w:val="20"/>
                          <w:szCs w:val="20"/>
                        </w:rPr>
                      </w:pPr>
                      <w:r>
                        <w:rPr>
                          <w:sz w:val="20"/>
                          <w:szCs w:val="20"/>
                        </w:rPr>
                        <w:t>Language</w:t>
                      </w:r>
                    </w:p>
                    <w:p w14:paraId="2A49BC34" w14:textId="77777777" w:rsidR="00D40877" w:rsidRDefault="00D40877" w:rsidP="00D40877">
                      <w:pPr>
                        <w:pStyle w:val="ListParagraph"/>
                        <w:numPr>
                          <w:ilvl w:val="0"/>
                          <w:numId w:val="26"/>
                        </w:numPr>
                        <w:spacing w:after="0" w:line="240" w:lineRule="auto"/>
                        <w:ind w:left="142" w:hanging="142"/>
                        <w:rPr>
                          <w:sz w:val="20"/>
                          <w:szCs w:val="20"/>
                        </w:rPr>
                      </w:pPr>
                      <w:r w:rsidRPr="00A73C9C">
                        <w:rPr>
                          <w:sz w:val="20"/>
                          <w:szCs w:val="20"/>
                        </w:rPr>
                        <w:t>Easy &amp; open access for lecturers &amp; academic staff</w:t>
                      </w:r>
                    </w:p>
                    <w:p w14:paraId="69C5EBDB" w14:textId="77777777" w:rsidR="00D40877" w:rsidRPr="004C7563" w:rsidRDefault="00D40877" w:rsidP="00D40877">
                      <w:pPr>
                        <w:pStyle w:val="ListParagraph"/>
                        <w:numPr>
                          <w:ilvl w:val="0"/>
                          <w:numId w:val="26"/>
                        </w:numPr>
                        <w:spacing w:after="0" w:line="240" w:lineRule="auto"/>
                        <w:ind w:left="142" w:hanging="142"/>
                        <w:rPr>
                          <w:sz w:val="20"/>
                          <w:szCs w:val="20"/>
                        </w:rPr>
                      </w:pPr>
                      <w:r>
                        <w:rPr>
                          <w:sz w:val="20"/>
                          <w:szCs w:val="20"/>
                        </w:rPr>
                        <w:t>Education system</w:t>
                      </w:r>
                    </w:p>
                    <w:p w14:paraId="68F63002" w14:textId="77777777" w:rsidR="00D40877" w:rsidRPr="00943C4C" w:rsidRDefault="00D40877" w:rsidP="00D40877">
                      <w:pPr>
                        <w:spacing w:after="0" w:line="240" w:lineRule="auto"/>
                        <w:rPr>
                          <w:sz w:val="20"/>
                          <w:szCs w:val="20"/>
                        </w:rPr>
                      </w:pPr>
                    </w:p>
                    <w:p w14:paraId="479CBBCE" w14:textId="77777777" w:rsidR="00D40877" w:rsidRPr="000E2878" w:rsidRDefault="00D40877" w:rsidP="00D40877">
                      <w:pPr>
                        <w:pStyle w:val="ListParagraph"/>
                        <w:numPr>
                          <w:ilvl w:val="0"/>
                          <w:numId w:val="26"/>
                        </w:numPr>
                        <w:spacing w:after="0" w:line="240" w:lineRule="auto"/>
                        <w:ind w:left="142" w:hanging="142"/>
                        <w:rPr>
                          <w:sz w:val="20"/>
                          <w:szCs w:val="20"/>
                        </w:rPr>
                      </w:pPr>
                    </w:p>
                    <w:p w14:paraId="62DDAA12" w14:textId="77777777" w:rsidR="00D40877" w:rsidRDefault="00D40877" w:rsidP="00D40877">
                      <w:pPr>
                        <w:jc w:val="center"/>
                        <w:rPr>
                          <w:sz w:val="20"/>
                          <w:szCs w:val="20"/>
                        </w:rPr>
                      </w:pPr>
                    </w:p>
                    <w:p w14:paraId="6CD26561" w14:textId="77777777" w:rsidR="00D40877" w:rsidRPr="005E15AB" w:rsidRDefault="00D40877" w:rsidP="00D40877">
                      <w:pPr>
                        <w:jc w:val="center"/>
                        <w:rPr>
                          <w:sz w:val="20"/>
                          <w:szCs w:val="20"/>
                        </w:rPr>
                      </w:pPr>
                    </w:p>
                  </w:txbxContent>
                </v:textbox>
              </v:rect>
            </w:pict>
          </mc:Fallback>
        </mc:AlternateContent>
      </w:r>
    </w:p>
    <w:p w14:paraId="03E22E49" w14:textId="77777777" w:rsidR="00D40877" w:rsidRPr="00DD7924" w:rsidRDefault="00D40877" w:rsidP="00D40877">
      <w:pPr>
        <w:spacing w:after="0" w:line="240" w:lineRule="auto"/>
        <w:ind w:left="360"/>
        <w:rPr>
          <w:rFonts w:ascii="Times New Roman" w:hAnsi="Times New Roman" w:cs="Times New Roman"/>
          <w:sz w:val="24"/>
          <w:szCs w:val="24"/>
        </w:rPr>
      </w:pPr>
    </w:p>
    <w:p w14:paraId="171669E2" w14:textId="77777777" w:rsidR="00D40877" w:rsidRPr="00DD7924" w:rsidRDefault="00D40877" w:rsidP="00D40877">
      <w:pPr>
        <w:spacing w:after="0" w:line="240" w:lineRule="auto"/>
        <w:ind w:left="360"/>
        <w:rPr>
          <w:rFonts w:ascii="Times New Roman" w:hAnsi="Times New Roman" w:cs="Times New Roman"/>
          <w:sz w:val="24"/>
          <w:szCs w:val="24"/>
        </w:rPr>
      </w:pPr>
    </w:p>
    <w:p w14:paraId="51E8C1E4" w14:textId="77777777" w:rsidR="00D40877" w:rsidRPr="00DD7924" w:rsidRDefault="00D40877" w:rsidP="00D40877">
      <w:pPr>
        <w:spacing w:after="0" w:line="240" w:lineRule="auto"/>
        <w:ind w:left="360"/>
        <w:rPr>
          <w:rFonts w:ascii="Times New Roman" w:hAnsi="Times New Roman" w:cs="Times New Roman"/>
          <w:sz w:val="24"/>
          <w:szCs w:val="24"/>
        </w:rPr>
      </w:pPr>
    </w:p>
    <w:p w14:paraId="696329E8" w14:textId="77777777" w:rsidR="00D40877" w:rsidRPr="00DD7924" w:rsidRDefault="00D40877" w:rsidP="00D40877">
      <w:pPr>
        <w:spacing w:after="0" w:line="240" w:lineRule="auto"/>
        <w:ind w:left="360"/>
        <w:rPr>
          <w:rFonts w:ascii="Times New Roman" w:hAnsi="Times New Roman" w:cs="Times New Roman"/>
          <w:sz w:val="24"/>
          <w:szCs w:val="24"/>
        </w:rPr>
      </w:pPr>
    </w:p>
    <w:p w14:paraId="1C4BA092" w14:textId="77777777" w:rsidR="00D40877" w:rsidRPr="00DD7924" w:rsidRDefault="00D40877" w:rsidP="00D40877">
      <w:pPr>
        <w:spacing w:after="0" w:line="240" w:lineRule="auto"/>
        <w:ind w:left="360"/>
        <w:rPr>
          <w:rFonts w:ascii="Times New Roman" w:hAnsi="Times New Roman" w:cs="Times New Roman"/>
          <w:sz w:val="24"/>
          <w:szCs w:val="24"/>
        </w:rPr>
      </w:pPr>
    </w:p>
    <w:p w14:paraId="1C5BBB1C" w14:textId="77777777" w:rsidR="00D40877" w:rsidRPr="00DD7924" w:rsidRDefault="00D40877" w:rsidP="00D40877">
      <w:pPr>
        <w:spacing w:after="0" w:line="240" w:lineRule="auto"/>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152A738F" wp14:editId="189FECEC">
                <wp:simplePos x="0" y="0"/>
                <wp:positionH relativeFrom="column">
                  <wp:posOffset>-259080</wp:posOffset>
                </wp:positionH>
                <wp:positionV relativeFrom="paragraph">
                  <wp:posOffset>172085</wp:posOffset>
                </wp:positionV>
                <wp:extent cx="1783080" cy="1334770"/>
                <wp:effectExtent l="0" t="0" r="762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1334770"/>
                          <a:chOff x="0" y="0"/>
                          <a:chExt cx="1783080" cy="1334839"/>
                        </a:xfrm>
                      </wpg:grpSpPr>
                      <wps:wsp>
                        <wps:cNvPr id="185" name="Rectangle 60"/>
                        <wps:cNvSpPr>
                          <a:spLocks noChangeArrowheads="1"/>
                        </wps:cNvSpPr>
                        <wps:spPr bwMode="auto">
                          <a:xfrm>
                            <a:off x="0" y="0"/>
                            <a:ext cx="1783080" cy="266700"/>
                          </a:xfrm>
                          <a:prstGeom prst="rect">
                            <a:avLst/>
                          </a:prstGeom>
                          <a:solidFill>
                            <a:srgbClr val="FFFFFF"/>
                          </a:solidFill>
                          <a:ln w="9525">
                            <a:solidFill>
                              <a:srgbClr val="000000"/>
                            </a:solidFill>
                            <a:miter lim="800000"/>
                            <a:headEnd/>
                            <a:tailEnd/>
                          </a:ln>
                        </wps:spPr>
                        <wps:txbx>
                          <w:txbxContent>
                            <w:p w14:paraId="5E882935" w14:textId="77777777" w:rsidR="00D40877" w:rsidRPr="00D41349" w:rsidRDefault="00D40877" w:rsidP="00D40877">
                              <w:pPr>
                                <w:jc w:val="center"/>
                                <w:rPr>
                                  <w:i/>
                                  <w:iCs/>
                                  <w:sz w:val="20"/>
                                  <w:szCs w:val="20"/>
                                </w:rPr>
                              </w:pPr>
                              <w:r>
                                <w:rPr>
                                  <w:sz w:val="20"/>
                                  <w:szCs w:val="20"/>
                                </w:rPr>
                                <w:t>Personality (Sociocultural)</w:t>
                              </w:r>
                            </w:p>
                          </w:txbxContent>
                        </wps:txbx>
                        <wps:bodyPr rot="0" vert="horz" wrap="square" lIns="91440" tIns="45720" rIns="91440" bIns="45720" anchor="t" anchorCtr="0" upright="1">
                          <a:noAutofit/>
                        </wps:bodyPr>
                      </wps:wsp>
                      <wps:wsp>
                        <wps:cNvPr id="186" name="Rectangle 58"/>
                        <wps:cNvSpPr>
                          <a:spLocks noChangeArrowheads="1"/>
                        </wps:cNvSpPr>
                        <wps:spPr bwMode="auto">
                          <a:xfrm>
                            <a:off x="0" y="271849"/>
                            <a:ext cx="1783080" cy="1062990"/>
                          </a:xfrm>
                          <a:prstGeom prst="rect">
                            <a:avLst/>
                          </a:prstGeom>
                          <a:solidFill>
                            <a:srgbClr val="FFFFFF"/>
                          </a:solidFill>
                          <a:ln w="9525">
                            <a:solidFill>
                              <a:srgbClr val="000000"/>
                            </a:solidFill>
                            <a:miter lim="800000"/>
                            <a:headEnd/>
                            <a:tailEnd/>
                          </a:ln>
                        </wps:spPr>
                        <wps:txbx>
                          <w:txbxContent>
                            <w:p w14:paraId="28A1B08B"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Academic</w:t>
                              </w:r>
                            </w:p>
                            <w:p w14:paraId="5DFE999D"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 xml:space="preserve">Communicate </w:t>
                              </w:r>
                              <w:proofErr w:type="spellStart"/>
                              <w:r>
                                <w:rPr>
                                  <w:sz w:val="20"/>
                                  <w:szCs w:val="20"/>
                                </w:rPr>
                                <w:t>islamic</w:t>
                              </w:r>
                              <w:proofErr w:type="spellEnd"/>
                              <w:r>
                                <w:rPr>
                                  <w:sz w:val="20"/>
                                  <w:szCs w:val="20"/>
                                </w:rPr>
                                <w:t xml:space="preserve"> </w:t>
                              </w:r>
                              <w:proofErr w:type="gramStart"/>
                              <w:r>
                                <w:rPr>
                                  <w:sz w:val="20"/>
                                  <w:szCs w:val="20"/>
                                </w:rPr>
                                <w:t>values</w:t>
                              </w:r>
                              <w:proofErr w:type="gramEnd"/>
                            </w:p>
                            <w:p w14:paraId="0B580311" w14:textId="77777777" w:rsidR="00D40877" w:rsidRDefault="00D40877" w:rsidP="00D40877">
                              <w:pPr>
                                <w:pStyle w:val="ListParagraph"/>
                                <w:numPr>
                                  <w:ilvl w:val="0"/>
                                  <w:numId w:val="24"/>
                                </w:numPr>
                                <w:spacing w:after="0" w:line="240" w:lineRule="auto"/>
                                <w:ind w:left="142" w:hanging="218"/>
                                <w:rPr>
                                  <w:sz w:val="20"/>
                                  <w:szCs w:val="20"/>
                                </w:rPr>
                              </w:pPr>
                              <w:r w:rsidRPr="00D05214">
                                <w:rPr>
                                  <w:sz w:val="20"/>
                                  <w:szCs w:val="20"/>
                                </w:rPr>
                                <w:t>Spiritual</w:t>
                              </w:r>
                            </w:p>
                            <w:p w14:paraId="4A7A4D49"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Individual’s principle</w:t>
                              </w:r>
                            </w:p>
                            <w:p w14:paraId="50F3C681"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Mental health</w:t>
                              </w:r>
                            </w:p>
                            <w:p w14:paraId="33132CAA" w14:textId="77777777" w:rsidR="00D40877" w:rsidRDefault="00D40877" w:rsidP="00D40877">
                              <w:pPr>
                                <w:spacing w:after="0" w:line="240" w:lineRule="auto"/>
                                <w:ind w:left="142" w:hanging="218"/>
                                <w:rPr>
                                  <w:sz w:val="20"/>
                                  <w:szCs w:val="20"/>
                                </w:rPr>
                              </w:pPr>
                            </w:p>
                            <w:p w14:paraId="01A53B85" w14:textId="77777777" w:rsidR="00D40877" w:rsidRDefault="00D40877" w:rsidP="00D40877">
                              <w:pPr>
                                <w:spacing w:after="0" w:line="240" w:lineRule="auto"/>
                                <w:ind w:left="142" w:hanging="218"/>
                                <w:rPr>
                                  <w:sz w:val="20"/>
                                  <w:szCs w:val="20"/>
                                </w:rPr>
                              </w:pPr>
                            </w:p>
                            <w:p w14:paraId="3AE914EA" w14:textId="77777777" w:rsidR="00D40877" w:rsidRDefault="00D40877" w:rsidP="00D40877">
                              <w:pPr>
                                <w:spacing w:after="0" w:line="240" w:lineRule="auto"/>
                                <w:ind w:left="142" w:hanging="218"/>
                                <w:rPr>
                                  <w:sz w:val="20"/>
                                  <w:szCs w:val="20"/>
                                </w:rPr>
                              </w:pPr>
                            </w:p>
                            <w:p w14:paraId="1AD4264F" w14:textId="77777777" w:rsidR="00D40877" w:rsidRPr="005E15AB" w:rsidRDefault="00D40877" w:rsidP="00D40877">
                              <w:pPr>
                                <w:spacing w:after="0" w:line="240" w:lineRule="auto"/>
                                <w:ind w:left="142" w:hanging="218"/>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A738F" id="Group 184" o:spid="_x0000_s1030" style="position:absolute;left:0;text-align:left;margin-left:-20.4pt;margin-top:13.55pt;width:140.4pt;height:105.1pt;z-index:251663360" coordsize="1783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">
                <v:rect id="Rectangle 60" o:spid="_x0000_s1031" style="position:absolute;width:178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9QwQAAANwAAAAPAAAAZHJzL2Rvd25yZXYueG1sRE9Ni8Iw&#10;EL0L/ocwgjdNdVG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DsL31DBAAAA3AAAAA8AAAAA&#10;AAAAAAAAAAAABwIAAGRycy9kb3ducmV2LnhtbFBLBQYAAAAAAwADALcAAAD1AgAAAAA=&#10;">
                  <v:textbox>
                    <w:txbxContent>
                      <w:p w14:paraId="5E882935" w14:textId="77777777" w:rsidR="00D40877" w:rsidRPr="00D41349" w:rsidRDefault="00D40877" w:rsidP="00D40877">
                        <w:pPr>
                          <w:jc w:val="center"/>
                          <w:rPr>
                            <w:i/>
                            <w:iCs/>
                            <w:sz w:val="20"/>
                            <w:szCs w:val="20"/>
                          </w:rPr>
                        </w:pPr>
                        <w:r>
                          <w:rPr>
                            <w:sz w:val="20"/>
                            <w:szCs w:val="20"/>
                          </w:rPr>
                          <w:t>Personality (Sociocultural)</w:t>
                        </w:r>
                      </w:p>
                    </w:txbxContent>
                  </v:textbox>
                </v:rect>
                <v:rect id="Rectangle 58" o:spid="_x0000_s1032" style="position:absolute;top:2718;width:17830;height:10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">
                  <v:textbox>
                    <w:txbxContent>
                      <w:p w14:paraId="28A1B08B"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Academic</w:t>
                        </w:r>
                      </w:p>
                      <w:p w14:paraId="5DFE999D"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 xml:space="preserve">Communicate </w:t>
                        </w:r>
                        <w:proofErr w:type="spellStart"/>
                        <w:r>
                          <w:rPr>
                            <w:sz w:val="20"/>
                            <w:szCs w:val="20"/>
                          </w:rPr>
                          <w:t>islamic</w:t>
                        </w:r>
                        <w:proofErr w:type="spellEnd"/>
                        <w:r>
                          <w:rPr>
                            <w:sz w:val="20"/>
                            <w:szCs w:val="20"/>
                          </w:rPr>
                          <w:t xml:space="preserve"> </w:t>
                        </w:r>
                        <w:proofErr w:type="gramStart"/>
                        <w:r>
                          <w:rPr>
                            <w:sz w:val="20"/>
                            <w:szCs w:val="20"/>
                          </w:rPr>
                          <w:t>values</w:t>
                        </w:r>
                        <w:proofErr w:type="gramEnd"/>
                      </w:p>
                      <w:p w14:paraId="0B580311" w14:textId="77777777" w:rsidR="00D40877" w:rsidRDefault="00D40877" w:rsidP="00D40877">
                        <w:pPr>
                          <w:pStyle w:val="ListParagraph"/>
                          <w:numPr>
                            <w:ilvl w:val="0"/>
                            <w:numId w:val="24"/>
                          </w:numPr>
                          <w:spacing w:after="0" w:line="240" w:lineRule="auto"/>
                          <w:ind w:left="142" w:hanging="218"/>
                          <w:rPr>
                            <w:sz w:val="20"/>
                            <w:szCs w:val="20"/>
                          </w:rPr>
                        </w:pPr>
                        <w:r w:rsidRPr="00D05214">
                          <w:rPr>
                            <w:sz w:val="20"/>
                            <w:szCs w:val="20"/>
                          </w:rPr>
                          <w:t>Spiritual</w:t>
                        </w:r>
                      </w:p>
                      <w:p w14:paraId="4A7A4D49"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Individual’s principle</w:t>
                        </w:r>
                      </w:p>
                      <w:p w14:paraId="50F3C681" w14:textId="77777777" w:rsidR="00D40877" w:rsidRPr="00D05214" w:rsidRDefault="00D40877" w:rsidP="00D40877">
                        <w:pPr>
                          <w:pStyle w:val="ListParagraph"/>
                          <w:numPr>
                            <w:ilvl w:val="0"/>
                            <w:numId w:val="24"/>
                          </w:numPr>
                          <w:spacing w:after="0" w:line="240" w:lineRule="auto"/>
                          <w:ind w:left="142" w:hanging="218"/>
                          <w:rPr>
                            <w:sz w:val="20"/>
                            <w:szCs w:val="20"/>
                          </w:rPr>
                        </w:pPr>
                        <w:r>
                          <w:rPr>
                            <w:sz w:val="20"/>
                            <w:szCs w:val="20"/>
                          </w:rPr>
                          <w:t>Mental health</w:t>
                        </w:r>
                      </w:p>
                      <w:p w14:paraId="33132CAA" w14:textId="77777777" w:rsidR="00D40877" w:rsidRDefault="00D40877" w:rsidP="00D40877">
                        <w:pPr>
                          <w:spacing w:after="0" w:line="240" w:lineRule="auto"/>
                          <w:ind w:left="142" w:hanging="218"/>
                          <w:rPr>
                            <w:sz w:val="20"/>
                            <w:szCs w:val="20"/>
                          </w:rPr>
                        </w:pPr>
                      </w:p>
                      <w:p w14:paraId="01A53B85" w14:textId="77777777" w:rsidR="00D40877" w:rsidRDefault="00D40877" w:rsidP="00D40877">
                        <w:pPr>
                          <w:spacing w:after="0" w:line="240" w:lineRule="auto"/>
                          <w:ind w:left="142" w:hanging="218"/>
                          <w:rPr>
                            <w:sz w:val="20"/>
                            <w:szCs w:val="20"/>
                          </w:rPr>
                        </w:pPr>
                      </w:p>
                      <w:p w14:paraId="3AE914EA" w14:textId="77777777" w:rsidR="00D40877" w:rsidRDefault="00D40877" w:rsidP="00D40877">
                        <w:pPr>
                          <w:spacing w:after="0" w:line="240" w:lineRule="auto"/>
                          <w:ind w:left="142" w:hanging="218"/>
                          <w:rPr>
                            <w:sz w:val="20"/>
                            <w:szCs w:val="20"/>
                          </w:rPr>
                        </w:pPr>
                      </w:p>
                      <w:p w14:paraId="1AD4264F" w14:textId="77777777" w:rsidR="00D40877" w:rsidRPr="005E15AB" w:rsidRDefault="00D40877" w:rsidP="00D40877">
                        <w:pPr>
                          <w:spacing w:after="0" w:line="240" w:lineRule="auto"/>
                          <w:ind w:left="142" w:hanging="218"/>
                          <w:rPr>
                            <w:sz w:val="20"/>
                            <w:szCs w:val="20"/>
                          </w:rPr>
                        </w:pPr>
                      </w:p>
                    </w:txbxContent>
                  </v:textbox>
                </v:rect>
              </v:group>
            </w:pict>
          </mc:Fallback>
        </mc:AlternateContent>
      </w:r>
    </w:p>
    <w:p w14:paraId="0625F240" w14:textId="77777777" w:rsidR="00D40877" w:rsidRPr="00DD7924" w:rsidRDefault="00D40877" w:rsidP="00D40877">
      <w:pPr>
        <w:spacing w:after="0" w:line="240" w:lineRule="auto"/>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A50E782" wp14:editId="1CCE54E6">
                <wp:simplePos x="0" y="0"/>
                <wp:positionH relativeFrom="column">
                  <wp:posOffset>4382135</wp:posOffset>
                </wp:positionH>
                <wp:positionV relativeFrom="paragraph">
                  <wp:posOffset>78740</wp:posOffset>
                </wp:positionV>
                <wp:extent cx="1359535" cy="450215"/>
                <wp:effectExtent l="0" t="0" r="0" b="6985"/>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450215"/>
                        </a:xfrm>
                        <a:prstGeom prst="rect">
                          <a:avLst/>
                        </a:prstGeom>
                        <a:solidFill>
                          <a:srgbClr val="FFFFFF"/>
                        </a:solidFill>
                        <a:ln w="9525">
                          <a:solidFill>
                            <a:srgbClr val="000000"/>
                          </a:solidFill>
                          <a:miter lim="800000"/>
                          <a:headEnd/>
                          <a:tailEnd/>
                        </a:ln>
                      </wps:spPr>
                      <wps:txbx>
                        <w:txbxContent>
                          <w:p w14:paraId="57CE66B6" w14:textId="77777777" w:rsidR="00D40877" w:rsidRPr="00C41F64" w:rsidRDefault="00D40877" w:rsidP="00D40877">
                            <w:pPr>
                              <w:spacing w:after="0" w:line="240" w:lineRule="auto"/>
                              <w:jc w:val="center"/>
                              <w:rPr>
                                <w:i/>
                                <w:iCs/>
                                <w:sz w:val="28"/>
                                <w:szCs w:val="28"/>
                              </w:rPr>
                            </w:pPr>
                            <w:r w:rsidRPr="00C41F64">
                              <w:rPr>
                                <w:sz w:val="28"/>
                                <w:szCs w:val="28"/>
                              </w:rPr>
                              <w:t>Cultural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0E782" id="Rectangle 183" o:spid="_x0000_s1033" style="position:absolute;left:0;text-align:left;margin-left:345.05pt;margin-top:6.2pt;width:107.0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">
                <v:textbox>
                  <w:txbxContent>
                    <w:p w14:paraId="57CE66B6" w14:textId="77777777" w:rsidR="00D40877" w:rsidRPr="00C41F64" w:rsidRDefault="00D40877" w:rsidP="00D40877">
                      <w:pPr>
                        <w:spacing w:after="0" w:line="240" w:lineRule="auto"/>
                        <w:jc w:val="center"/>
                        <w:rPr>
                          <w:i/>
                          <w:iCs/>
                          <w:sz w:val="28"/>
                          <w:szCs w:val="28"/>
                        </w:rPr>
                      </w:pPr>
                      <w:r w:rsidRPr="00C41F64">
                        <w:rPr>
                          <w:sz w:val="28"/>
                          <w:szCs w:val="28"/>
                        </w:rPr>
                        <w:t>Cultural</w:t>
                      </w:r>
                    </w:p>
                  </w:txbxContent>
                </v:textbox>
              </v:rect>
            </w:pict>
          </mc:Fallback>
        </mc:AlternateContent>
      </w:r>
    </w:p>
    <w:p w14:paraId="78CB22E4" w14:textId="77777777" w:rsidR="00D40877" w:rsidRPr="00DD7924" w:rsidRDefault="00D40877" w:rsidP="00D40877">
      <w:pPr>
        <w:ind w:left="360"/>
        <w:rPr>
          <w:rFonts w:ascii="Times New Roman" w:hAnsi="Times New Roman" w:cs="Times New Roman"/>
          <w:sz w:val="24"/>
          <w:szCs w:val="24"/>
        </w:rPr>
      </w:pPr>
    </w:p>
    <w:p w14:paraId="24067406"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4294967295" distB="4294967295" distL="114300" distR="114300" simplePos="0" relativeHeight="251684864" behindDoc="0" locked="0" layoutInCell="1" allowOverlap="1" wp14:anchorId="329BB9E5" wp14:editId="1B3764D4">
                <wp:simplePos x="0" y="0"/>
                <wp:positionH relativeFrom="column">
                  <wp:posOffset>4109085</wp:posOffset>
                </wp:positionH>
                <wp:positionV relativeFrom="paragraph">
                  <wp:posOffset>243204</wp:posOffset>
                </wp:positionV>
                <wp:extent cx="273050" cy="0"/>
                <wp:effectExtent l="0" t="0" r="0" b="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40FD30" id="Straight Connector 182"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3.55pt,19.15pt" to="345.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" strokecolor="black [3200]" strokeweight=".5pt">
                <v:stroke joinstyle="miter"/>
                <o:lock v:ext="edit" shapetype="f"/>
              </v:line>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723DC4D" wp14:editId="75C75428">
                <wp:simplePos x="0" y="0"/>
                <wp:positionH relativeFrom="column">
                  <wp:posOffset>4381500</wp:posOffset>
                </wp:positionH>
                <wp:positionV relativeFrom="paragraph">
                  <wp:posOffset>62230</wp:posOffset>
                </wp:positionV>
                <wp:extent cx="1357630" cy="459105"/>
                <wp:effectExtent l="0" t="0" r="0" b="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459105"/>
                        </a:xfrm>
                        <a:prstGeom prst="rect">
                          <a:avLst/>
                        </a:prstGeom>
                        <a:solidFill>
                          <a:srgbClr val="FFFFFF"/>
                        </a:solidFill>
                        <a:ln w="9525">
                          <a:solidFill>
                            <a:srgbClr val="000000"/>
                          </a:solidFill>
                          <a:miter lim="800000"/>
                          <a:headEnd/>
                          <a:tailEnd/>
                        </a:ln>
                      </wps:spPr>
                      <wps:txbx>
                        <w:txbxContent>
                          <w:p w14:paraId="24472EEF" w14:textId="77777777" w:rsidR="00D40877" w:rsidRPr="00C41F64" w:rsidRDefault="00D40877" w:rsidP="00D40877">
                            <w:pPr>
                              <w:jc w:val="center"/>
                              <w:rPr>
                                <w:i/>
                                <w:iCs/>
                                <w:sz w:val="28"/>
                                <w:szCs w:val="28"/>
                              </w:rPr>
                            </w:pPr>
                            <w:r w:rsidRPr="00C41F64">
                              <w:rPr>
                                <w:sz w:val="28"/>
                                <w:szCs w:val="28"/>
                              </w:rPr>
                              <w:t>Sociocultural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DC4D" id="Rectangle 181" o:spid="_x0000_s1034" style="position:absolute;left:0;text-align:left;margin-left:345pt;margin-top:4.9pt;width:106.9pt;height:3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">
                <v:textbox>
                  <w:txbxContent>
                    <w:p w14:paraId="24472EEF" w14:textId="77777777" w:rsidR="00D40877" w:rsidRPr="00C41F64" w:rsidRDefault="00D40877" w:rsidP="00D40877">
                      <w:pPr>
                        <w:jc w:val="center"/>
                        <w:rPr>
                          <w:i/>
                          <w:iCs/>
                          <w:sz w:val="28"/>
                          <w:szCs w:val="28"/>
                        </w:rPr>
                      </w:pPr>
                      <w:r w:rsidRPr="00C41F64">
                        <w:rPr>
                          <w:sz w:val="28"/>
                          <w:szCs w:val="28"/>
                        </w:rPr>
                        <w:t>Sociocultural</w:t>
                      </w:r>
                    </w:p>
                  </w:txbxContent>
                </v:textbox>
              </v:rect>
            </w:pict>
          </mc:Fallback>
        </mc:AlternateContent>
      </w:r>
      <w:r w:rsidRPr="00DD7924">
        <w:rPr>
          <w:rFonts w:ascii="Times New Roman" w:hAnsi="Times New Roman" w:cs="Times New Roman"/>
          <w:noProof/>
          <w:sz w:val="24"/>
          <w:szCs w:val="24"/>
        </w:rPr>
        <mc:AlternateContent>
          <mc:Choice Requires="wps">
            <w:drawing>
              <wp:anchor distT="4294967295" distB="4294967295" distL="114300" distR="114300" simplePos="0" relativeHeight="251683840" behindDoc="0" locked="0" layoutInCell="1" allowOverlap="1" wp14:anchorId="7AF468BB" wp14:editId="0D62C4D9">
                <wp:simplePos x="0" y="0"/>
                <wp:positionH relativeFrom="column">
                  <wp:posOffset>1630045</wp:posOffset>
                </wp:positionH>
                <wp:positionV relativeFrom="paragraph">
                  <wp:posOffset>229869</wp:posOffset>
                </wp:positionV>
                <wp:extent cx="219710" cy="0"/>
                <wp:effectExtent l="0" t="0" r="0" b="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7D7B1" id="Straight Connector 180"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35pt,18.1pt" to="145.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" strokecolor="black [3200]" strokeweight=".5pt">
                <v:stroke joinstyle="miter"/>
                <o:lock v:ext="edit" shapetype="f"/>
              </v:line>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1267680" wp14:editId="5B9CD2C8">
                <wp:simplePos x="0" y="0"/>
                <wp:positionH relativeFrom="column">
                  <wp:posOffset>2193925</wp:posOffset>
                </wp:positionH>
                <wp:positionV relativeFrom="paragraph">
                  <wp:posOffset>175895</wp:posOffset>
                </wp:positionV>
                <wp:extent cx="1567815" cy="635"/>
                <wp:effectExtent l="0" t="76200" r="0" b="75565"/>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9DCC475" id="_x0000_t32" coordsize="21600,21600" o:spt="32" o:oned="t" path="m,l21600,21600e" filled="f">
                <v:path arrowok="t" fillok="f" o:connecttype="none"/>
                <o:lock v:ext="edit" shapetype="t"/>
              </v:shapetype>
              <v:shape id="Straight Arrow Connector 179" o:spid="_x0000_s1026" type="#_x0000_t32" style="position:absolute;margin-left:172.75pt;margin-top:13.85pt;width:123.4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">
                <v:stroke endarrow="block"/>
              </v:shape>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A4F2B08" wp14:editId="3A32ACB8">
                <wp:simplePos x="0" y="0"/>
                <wp:positionH relativeFrom="column">
                  <wp:posOffset>1847850</wp:posOffset>
                </wp:positionH>
                <wp:positionV relativeFrom="paragraph">
                  <wp:posOffset>57785</wp:posOffset>
                </wp:positionV>
                <wp:extent cx="346075" cy="351790"/>
                <wp:effectExtent l="0" t="0" r="0" b="0"/>
                <wp:wrapNone/>
                <wp:docPr id="17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51790"/>
                        </a:xfrm>
                        <a:prstGeom prst="ellipse">
                          <a:avLst/>
                        </a:prstGeom>
                        <a:solidFill>
                          <a:srgbClr val="FFFFFF"/>
                        </a:solidFill>
                        <a:ln w="9525">
                          <a:solidFill>
                            <a:srgbClr val="000000"/>
                          </a:solidFill>
                          <a:round/>
                          <a:headEnd/>
                          <a:tailEnd/>
                        </a:ln>
                      </wps:spPr>
                      <wps:txbx>
                        <w:txbxContent>
                          <w:p w14:paraId="59E03FFE" w14:textId="77777777" w:rsidR="00D40877" w:rsidRDefault="00D40877" w:rsidP="00D4087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4F2B08" id="Oval 178" o:spid="_x0000_s1035" style="position:absolute;left:0;text-align:left;margin-left:145.5pt;margin-top:4.55pt;width:27.25pt;height:2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">
                <v:textbox>
                  <w:txbxContent>
                    <w:p w14:paraId="59E03FFE" w14:textId="77777777" w:rsidR="00D40877" w:rsidRDefault="00D40877" w:rsidP="00D40877">
                      <w:r>
                        <w:t>A</w:t>
                      </w:r>
                    </w:p>
                  </w:txbxContent>
                </v:textbox>
              </v:oval>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518EE61" wp14:editId="687DC96A">
                <wp:simplePos x="0" y="0"/>
                <wp:positionH relativeFrom="column">
                  <wp:posOffset>3761740</wp:posOffset>
                </wp:positionH>
                <wp:positionV relativeFrom="paragraph">
                  <wp:posOffset>61595</wp:posOffset>
                </wp:positionV>
                <wp:extent cx="346075" cy="351790"/>
                <wp:effectExtent l="0" t="0" r="0" b="0"/>
                <wp:wrapNone/>
                <wp:docPr id="177"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51790"/>
                        </a:xfrm>
                        <a:prstGeom prst="ellipse">
                          <a:avLst/>
                        </a:prstGeom>
                        <a:solidFill>
                          <a:srgbClr val="FFFFFF"/>
                        </a:solidFill>
                        <a:ln w="9525">
                          <a:solidFill>
                            <a:srgbClr val="000000"/>
                          </a:solidFill>
                          <a:round/>
                          <a:headEnd/>
                          <a:tailEnd/>
                        </a:ln>
                      </wps:spPr>
                      <wps:txbx>
                        <w:txbxContent>
                          <w:p w14:paraId="0B03E3D2" w14:textId="77777777" w:rsidR="00D40877" w:rsidRDefault="00D40877" w:rsidP="00D4087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18EE61" id="Oval 177" o:spid="_x0000_s1036" style="position:absolute;left:0;text-align:left;margin-left:296.2pt;margin-top:4.85pt;width:27.25pt;height: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">
                <v:textbox>
                  <w:txbxContent>
                    <w:p w14:paraId="0B03E3D2" w14:textId="77777777" w:rsidR="00D40877" w:rsidRDefault="00D40877" w:rsidP="00D40877">
                      <w:r>
                        <w:t>B</w:t>
                      </w:r>
                    </w:p>
                  </w:txbxContent>
                </v:textbox>
              </v:oval>
            </w:pict>
          </mc:Fallback>
        </mc:AlternateContent>
      </w:r>
    </w:p>
    <w:p w14:paraId="269DD2F0"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CA4E0F8" wp14:editId="1C574E6E">
                <wp:simplePos x="0" y="0"/>
                <wp:positionH relativeFrom="column">
                  <wp:posOffset>4381500</wp:posOffset>
                </wp:positionH>
                <wp:positionV relativeFrom="paragraph">
                  <wp:posOffset>200660</wp:posOffset>
                </wp:positionV>
                <wp:extent cx="1357630" cy="526415"/>
                <wp:effectExtent l="0" t="0" r="0" b="6985"/>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526415"/>
                        </a:xfrm>
                        <a:prstGeom prst="rect">
                          <a:avLst/>
                        </a:prstGeom>
                        <a:solidFill>
                          <a:srgbClr val="FFFFFF"/>
                        </a:solidFill>
                        <a:ln w="9525">
                          <a:solidFill>
                            <a:srgbClr val="000000"/>
                          </a:solidFill>
                          <a:miter lim="800000"/>
                          <a:headEnd/>
                          <a:tailEnd/>
                        </a:ln>
                      </wps:spPr>
                      <wps:txbx>
                        <w:txbxContent>
                          <w:p w14:paraId="2F479C06" w14:textId="77777777" w:rsidR="00D40877" w:rsidRPr="00C41F64" w:rsidRDefault="00D40877" w:rsidP="00D40877">
                            <w:pPr>
                              <w:jc w:val="center"/>
                              <w:rPr>
                                <w:sz w:val="28"/>
                                <w:szCs w:val="28"/>
                              </w:rPr>
                            </w:pPr>
                            <w:r w:rsidRPr="00C41F64">
                              <w:rPr>
                                <w:sz w:val="28"/>
                                <w:szCs w:val="28"/>
                              </w:rPr>
                              <w:t>Psychocultural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4E0F8" id="Rectangle 176" o:spid="_x0000_s1037" style="position:absolute;left:0;text-align:left;margin-left:345pt;margin-top:15.8pt;width:106.9pt;height:4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">
                <v:textbox>
                  <w:txbxContent>
                    <w:p w14:paraId="2F479C06" w14:textId="77777777" w:rsidR="00D40877" w:rsidRPr="00C41F64" w:rsidRDefault="00D40877" w:rsidP="00D40877">
                      <w:pPr>
                        <w:jc w:val="center"/>
                        <w:rPr>
                          <w:sz w:val="28"/>
                          <w:szCs w:val="28"/>
                        </w:rPr>
                      </w:pPr>
                      <w:r w:rsidRPr="00C41F64">
                        <w:rPr>
                          <w:sz w:val="28"/>
                          <w:szCs w:val="28"/>
                        </w:rPr>
                        <w:t>Psychocultural</w:t>
                      </w:r>
                    </w:p>
                  </w:txbxContent>
                </v:textbox>
              </v:rect>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C689E9C" wp14:editId="3499BFE8">
                <wp:simplePos x="0" y="0"/>
                <wp:positionH relativeFrom="column">
                  <wp:posOffset>2193925</wp:posOffset>
                </wp:positionH>
                <wp:positionV relativeFrom="paragraph">
                  <wp:posOffset>15875</wp:posOffset>
                </wp:positionV>
                <wp:extent cx="1545590" cy="635"/>
                <wp:effectExtent l="38100" t="76200" r="0" b="7556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559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203D7C" id="Straight Arrow Connector 175" o:spid="_x0000_s1026" type="#_x0000_t32" style="position:absolute;margin-left:172.75pt;margin-top:1.25pt;width:121.7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">
                <v:stroke endarrow="block"/>
              </v:shape>
            </w:pict>
          </mc:Fallback>
        </mc:AlternateContent>
      </w:r>
      <w:r w:rsidRPr="00DD7924">
        <w:rPr>
          <w:rFonts w:ascii="Times New Roman" w:hAnsi="Times New Roman" w:cs="Times New Roman"/>
          <w:noProof/>
          <w:sz w:val="24"/>
          <w:szCs w:val="24"/>
        </w:rPr>
        <mc:AlternateContent>
          <mc:Choice Requires="wps">
            <w:drawing>
              <wp:anchor distT="0" distB="0" distL="114299" distR="114299" simplePos="0" relativeHeight="251679744" behindDoc="0" locked="0" layoutInCell="1" allowOverlap="1" wp14:anchorId="0963FD14" wp14:editId="5BF09AEA">
                <wp:simplePos x="0" y="0"/>
                <wp:positionH relativeFrom="column">
                  <wp:posOffset>1956434</wp:posOffset>
                </wp:positionH>
                <wp:positionV relativeFrom="paragraph">
                  <wp:posOffset>118745</wp:posOffset>
                </wp:positionV>
                <wp:extent cx="0" cy="646430"/>
                <wp:effectExtent l="76200" t="38100" r="38100" b="127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6430"/>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219598" id="Straight Arrow Connector 174" o:spid="_x0000_s1026" type="#_x0000_t32" style="position:absolute;margin-left:154.05pt;margin-top:9.35pt;width:0;height:50.9pt;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" strokeweight="1pt">
                <v:stroke endarrow="block"/>
              </v:shape>
            </w:pict>
          </mc:Fallback>
        </mc:AlternateContent>
      </w:r>
      <w:r w:rsidRPr="00DD7924">
        <w:rPr>
          <w:rFonts w:ascii="Times New Roman" w:hAnsi="Times New Roman" w:cs="Times New Roman"/>
          <w:noProof/>
          <w:sz w:val="24"/>
          <w:szCs w:val="24"/>
        </w:rPr>
        <mc:AlternateContent>
          <mc:Choice Requires="wps">
            <w:drawing>
              <wp:anchor distT="0" distB="0" distL="114299" distR="114299" simplePos="0" relativeHeight="251676672" behindDoc="0" locked="0" layoutInCell="1" allowOverlap="1" wp14:anchorId="3873FB1E" wp14:editId="54758E41">
                <wp:simplePos x="0" y="0"/>
                <wp:positionH relativeFrom="column">
                  <wp:posOffset>3984624</wp:posOffset>
                </wp:positionH>
                <wp:positionV relativeFrom="paragraph">
                  <wp:posOffset>118745</wp:posOffset>
                </wp:positionV>
                <wp:extent cx="0" cy="646430"/>
                <wp:effectExtent l="0" t="0" r="19050" b="1270"/>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643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599A64" id="Straight Arrow Connector 173" o:spid="_x0000_s1026" type="#_x0000_t32" style="position:absolute;margin-left:313.75pt;margin-top:9.35pt;width:0;height:50.9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" strokeweight="1pt"/>
            </w:pict>
          </mc:Fallback>
        </mc:AlternateContent>
      </w:r>
    </w:p>
    <w:p w14:paraId="0FB202FA" w14:textId="77777777" w:rsidR="00D40877" w:rsidRPr="00DD7924" w:rsidRDefault="00D40877" w:rsidP="00D40877">
      <w:pPr>
        <w:tabs>
          <w:tab w:val="center" w:pos="4231"/>
          <w:tab w:val="left" w:pos="4320"/>
        </w:tabs>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0" distB="0" distL="114299" distR="114299" simplePos="0" relativeHeight="251675648" behindDoc="0" locked="0" layoutInCell="1" allowOverlap="1" wp14:anchorId="3CDF4415" wp14:editId="5C43A5C1">
                <wp:simplePos x="0" y="0"/>
                <wp:positionH relativeFrom="column">
                  <wp:posOffset>3005454</wp:posOffset>
                </wp:positionH>
                <wp:positionV relativeFrom="paragraph">
                  <wp:posOffset>234950</wp:posOffset>
                </wp:positionV>
                <wp:extent cx="0" cy="75565"/>
                <wp:effectExtent l="76200" t="0" r="76200" b="38735"/>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DD9AFA" id="Straight Arrow Connector 172" o:spid="_x0000_s1026" type="#_x0000_t32" style="position:absolute;margin-left:236.65pt;margin-top:18.5pt;width:0;height:5.9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">
                <v:stroke endarrow="block"/>
              </v:shape>
            </w:pict>
          </mc:Fallback>
        </mc:AlternateContent>
      </w:r>
      <w:r w:rsidRPr="00DD7924">
        <w:rPr>
          <w:rFonts w:ascii="Times New Roman" w:hAnsi="Times New Roman" w:cs="Times New Roman"/>
          <w:sz w:val="24"/>
          <w:szCs w:val="24"/>
        </w:rPr>
        <w:tab/>
      </w:r>
      <w:r w:rsidRPr="00DD7924">
        <w:rPr>
          <w:rFonts w:ascii="Times New Roman" w:hAnsi="Times New Roman" w:cs="Times New Roman"/>
          <w:sz w:val="24"/>
          <w:szCs w:val="24"/>
        </w:rPr>
        <w:tab/>
      </w:r>
      <w:r w:rsidRPr="00DD7924">
        <w:rPr>
          <w:rFonts w:ascii="Times New Roman" w:hAnsi="Times New Roman" w:cs="Times New Roman"/>
          <w:sz w:val="24"/>
          <w:szCs w:val="24"/>
        </w:rPr>
        <w:tab/>
      </w:r>
    </w:p>
    <w:p w14:paraId="3B28F6BB"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A3ACBEF" wp14:editId="2CAE5C1A">
                <wp:simplePos x="0" y="0"/>
                <wp:positionH relativeFrom="column">
                  <wp:posOffset>-262255</wp:posOffset>
                </wp:positionH>
                <wp:positionV relativeFrom="paragraph">
                  <wp:posOffset>237490</wp:posOffset>
                </wp:positionV>
                <wp:extent cx="1783080" cy="852805"/>
                <wp:effectExtent l="0" t="0" r="7620" b="4445"/>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852805"/>
                          <a:chOff x="0" y="0"/>
                          <a:chExt cx="1783080" cy="852599"/>
                        </a:xfrm>
                      </wpg:grpSpPr>
                      <wps:wsp>
                        <wps:cNvPr id="170" name="Rectangle 47"/>
                        <wps:cNvSpPr>
                          <a:spLocks noChangeArrowheads="1"/>
                        </wps:cNvSpPr>
                        <wps:spPr bwMode="auto">
                          <a:xfrm>
                            <a:off x="0" y="0"/>
                            <a:ext cx="1783080" cy="407670"/>
                          </a:xfrm>
                          <a:prstGeom prst="rect">
                            <a:avLst/>
                          </a:prstGeom>
                          <a:solidFill>
                            <a:srgbClr val="FFFFFF"/>
                          </a:solidFill>
                          <a:ln w="9525">
                            <a:solidFill>
                              <a:srgbClr val="000000"/>
                            </a:solidFill>
                            <a:miter lim="800000"/>
                            <a:headEnd/>
                            <a:tailEnd/>
                          </a:ln>
                        </wps:spPr>
                        <wps:txbx>
                          <w:txbxContent>
                            <w:p w14:paraId="69395683" w14:textId="77777777" w:rsidR="00D40877" w:rsidRPr="00D41349" w:rsidRDefault="00D40877" w:rsidP="00D40877">
                              <w:pPr>
                                <w:spacing w:after="0" w:line="240" w:lineRule="auto"/>
                                <w:jc w:val="center"/>
                                <w:rPr>
                                  <w:sz w:val="20"/>
                                  <w:szCs w:val="20"/>
                                </w:rPr>
                              </w:pPr>
                              <w:proofErr w:type="spellStart"/>
                              <w:r>
                                <w:rPr>
                                  <w:sz w:val="20"/>
                                  <w:szCs w:val="20"/>
                                </w:rPr>
                                <w:t>Interpesonal</w:t>
                              </w:r>
                              <w:proofErr w:type="spellEnd"/>
                              <w:r>
                                <w:rPr>
                                  <w:sz w:val="20"/>
                                  <w:szCs w:val="20"/>
                                </w:rPr>
                                <w:t xml:space="preserve"> Perception </w:t>
                              </w:r>
                            </w:p>
                            <w:p w14:paraId="57B8D29B" w14:textId="77777777" w:rsidR="00D40877" w:rsidRPr="00C30949" w:rsidRDefault="00D40877" w:rsidP="00D40877">
                              <w:pPr>
                                <w:spacing w:after="0" w:line="240" w:lineRule="auto"/>
                                <w:jc w:val="center"/>
                                <w:rPr>
                                  <w:sz w:val="20"/>
                                  <w:szCs w:val="20"/>
                                </w:rPr>
                              </w:pPr>
                              <w:r w:rsidRPr="00C30949">
                                <w:rPr>
                                  <w:sz w:val="20"/>
                                  <w:szCs w:val="20"/>
                                </w:rPr>
                                <w:t>(Psychocultural)</w:t>
                              </w:r>
                            </w:p>
                          </w:txbxContent>
                        </wps:txbx>
                        <wps:bodyPr rot="0" vert="horz" wrap="square" lIns="91440" tIns="45720" rIns="91440" bIns="45720" anchor="t" anchorCtr="0" upright="1">
                          <a:noAutofit/>
                        </wps:bodyPr>
                      </wps:wsp>
                      <wps:wsp>
                        <wps:cNvPr id="171" name="Rectangle 44"/>
                        <wps:cNvSpPr>
                          <a:spLocks noChangeArrowheads="1"/>
                        </wps:cNvSpPr>
                        <wps:spPr bwMode="auto">
                          <a:xfrm>
                            <a:off x="8238" y="403654"/>
                            <a:ext cx="1772194" cy="448945"/>
                          </a:xfrm>
                          <a:prstGeom prst="rect">
                            <a:avLst/>
                          </a:prstGeom>
                          <a:solidFill>
                            <a:srgbClr val="FFFFFF"/>
                          </a:solidFill>
                          <a:ln w="9525">
                            <a:solidFill>
                              <a:srgbClr val="000000"/>
                            </a:solidFill>
                            <a:miter lim="800000"/>
                            <a:headEnd/>
                            <a:tailEnd/>
                          </a:ln>
                        </wps:spPr>
                        <wps:txbx>
                          <w:txbxContent>
                            <w:p w14:paraId="6874572D" w14:textId="77777777" w:rsidR="00D40877" w:rsidRPr="00610EEA" w:rsidRDefault="00D40877" w:rsidP="00D40877">
                              <w:pPr>
                                <w:pStyle w:val="ListParagraph"/>
                                <w:numPr>
                                  <w:ilvl w:val="0"/>
                                  <w:numId w:val="25"/>
                                </w:numPr>
                                <w:spacing w:after="0" w:line="240" w:lineRule="auto"/>
                                <w:ind w:left="142" w:hanging="142"/>
                                <w:rPr>
                                  <w:sz w:val="20"/>
                                  <w:szCs w:val="20"/>
                                </w:rPr>
                              </w:pPr>
                              <w:r>
                                <w:rPr>
                                  <w:sz w:val="20"/>
                                  <w:szCs w:val="20"/>
                                </w:rPr>
                                <w:t>Stereotype</w:t>
                              </w:r>
                            </w:p>
                            <w:p w14:paraId="52415581" w14:textId="77777777" w:rsidR="00D40877" w:rsidRPr="000E2878" w:rsidRDefault="00D40877" w:rsidP="00D40877">
                              <w:pPr>
                                <w:pStyle w:val="ListParagraph"/>
                                <w:numPr>
                                  <w:ilvl w:val="0"/>
                                  <w:numId w:val="25"/>
                                </w:numPr>
                                <w:spacing w:after="0" w:line="240" w:lineRule="auto"/>
                                <w:ind w:left="142" w:hanging="142"/>
                                <w:rPr>
                                  <w:sz w:val="20"/>
                                  <w:szCs w:val="20"/>
                                </w:rPr>
                              </w:pPr>
                              <w:r>
                                <w:rPr>
                                  <w:sz w:val="20"/>
                                  <w:szCs w:val="20"/>
                                </w:rPr>
                                <w:t>Hijab</w:t>
                              </w:r>
                            </w:p>
                            <w:p w14:paraId="2F7A0EE1" w14:textId="77777777" w:rsidR="00D40877" w:rsidRDefault="00D40877" w:rsidP="00D40877">
                              <w:pPr>
                                <w:jc w:val="center"/>
                                <w:rPr>
                                  <w:sz w:val="20"/>
                                  <w:szCs w:val="20"/>
                                </w:rPr>
                              </w:pPr>
                            </w:p>
                            <w:p w14:paraId="78999F7B" w14:textId="77777777" w:rsidR="00D40877" w:rsidRDefault="00D40877" w:rsidP="00D40877">
                              <w:pPr>
                                <w:jc w:val="center"/>
                                <w:rPr>
                                  <w:sz w:val="20"/>
                                  <w:szCs w:val="20"/>
                                </w:rPr>
                              </w:pPr>
                            </w:p>
                            <w:p w14:paraId="38883868" w14:textId="77777777" w:rsidR="00D40877" w:rsidRDefault="00D40877" w:rsidP="00D40877">
                              <w:pPr>
                                <w:jc w:val="center"/>
                                <w:rPr>
                                  <w:sz w:val="20"/>
                                  <w:szCs w:val="20"/>
                                </w:rPr>
                              </w:pPr>
                            </w:p>
                            <w:p w14:paraId="5CE8B809" w14:textId="77777777" w:rsidR="00D40877" w:rsidRPr="005E15AB" w:rsidRDefault="00D40877" w:rsidP="00D40877">
                              <w:pPr>
                                <w:jc w:val="center"/>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ACBEF" id="Group 169" o:spid="_x0000_s1038" style="position:absolute;left:0;text-align:left;margin-left:-20.65pt;margin-top:18.7pt;width:140.4pt;height:67.15pt;z-index:251664384" coordsize="17830,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">
                <v:rect id="Rectangle 47" o:spid="_x0000_s1039" style="position:absolute;width:17830;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textbox>
                    <w:txbxContent>
                      <w:p w14:paraId="69395683" w14:textId="77777777" w:rsidR="00D40877" w:rsidRPr="00D41349" w:rsidRDefault="00D40877" w:rsidP="00D40877">
                        <w:pPr>
                          <w:spacing w:after="0" w:line="240" w:lineRule="auto"/>
                          <w:jc w:val="center"/>
                          <w:rPr>
                            <w:sz w:val="20"/>
                            <w:szCs w:val="20"/>
                          </w:rPr>
                        </w:pPr>
                        <w:proofErr w:type="spellStart"/>
                        <w:r>
                          <w:rPr>
                            <w:sz w:val="20"/>
                            <w:szCs w:val="20"/>
                          </w:rPr>
                          <w:t>Interpesonal</w:t>
                        </w:r>
                        <w:proofErr w:type="spellEnd"/>
                        <w:r>
                          <w:rPr>
                            <w:sz w:val="20"/>
                            <w:szCs w:val="20"/>
                          </w:rPr>
                          <w:t xml:space="preserve"> Perception </w:t>
                        </w:r>
                      </w:p>
                      <w:p w14:paraId="57B8D29B" w14:textId="77777777" w:rsidR="00D40877" w:rsidRPr="00C30949" w:rsidRDefault="00D40877" w:rsidP="00D40877">
                        <w:pPr>
                          <w:spacing w:after="0" w:line="240" w:lineRule="auto"/>
                          <w:jc w:val="center"/>
                          <w:rPr>
                            <w:sz w:val="20"/>
                            <w:szCs w:val="20"/>
                          </w:rPr>
                        </w:pPr>
                        <w:r w:rsidRPr="00C30949">
                          <w:rPr>
                            <w:sz w:val="20"/>
                            <w:szCs w:val="20"/>
                          </w:rPr>
                          <w:t>(Psychocultural)</w:t>
                        </w:r>
                      </w:p>
                    </w:txbxContent>
                  </v:textbox>
                </v:rect>
                <v:rect id="Rectangle 44" o:spid="_x0000_s1040" style="position:absolute;left:82;top:4036;width:17722;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">
                  <v:textbox>
                    <w:txbxContent>
                      <w:p w14:paraId="6874572D" w14:textId="77777777" w:rsidR="00D40877" w:rsidRPr="00610EEA" w:rsidRDefault="00D40877" w:rsidP="00D40877">
                        <w:pPr>
                          <w:pStyle w:val="ListParagraph"/>
                          <w:numPr>
                            <w:ilvl w:val="0"/>
                            <w:numId w:val="25"/>
                          </w:numPr>
                          <w:spacing w:after="0" w:line="240" w:lineRule="auto"/>
                          <w:ind w:left="142" w:hanging="142"/>
                          <w:rPr>
                            <w:sz w:val="20"/>
                            <w:szCs w:val="20"/>
                          </w:rPr>
                        </w:pPr>
                        <w:r>
                          <w:rPr>
                            <w:sz w:val="20"/>
                            <w:szCs w:val="20"/>
                          </w:rPr>
                          <w:t>Stereotype</w:t>
                        </w:r>
                      </w:p>
                      <w:p w14:paraId="52415581" w14:textId="77777777" w:rsidR="00D40877" w:rsidRPr="000E2878" w:rsidRDefault="00D40877" w:rsidP="00D40877">
                        <w:pPr>
                          <w:pStyle w:val="ListParagraph"/>
                          <w:numPr>
                            <w:ilvl w:val="0"/>
                            <w:numId w:val="25"/>
                          </w:numPr>
                          <w:spacing w:after="0" w:line="240" w:lineRule="auto"/>
                          <w:ind w:left="142" w:hanging="142"/>
                          <w:rPr>
                            <w:sz w:val="20"/>
                            <w:szCs w:val="20"/>
                          </w:rPr>
                        </w:pPr>
                        <w:r>
                          <w:rPr>
                            <w:sz w:val="20"/>
                            <w:szCs w:val="20"/>
                          </w:rPr>
                          <w:t>Hijab</w:t>
                        </w:r>
                      </w:p>
                      <w:p w14:paraId="2F7A0EE1" w14:textId="77777777" w:rsidR="00D40877" w:rsidRDefault="00D40877" w:rsidP="00D40877">
                        <w:pPr>
                          <w:jc w:val="center"/>
                          <w:rPr>
                            <w:sz w:val="20"/>
                            <w:szCs w:val="20"/>
                          </w:rPr>
                        </w:pPr>
                      </w:p>
                      <w:p w14:paraId="78999F7B" w14:textId="77777777" w:rsidR="00D40877" w:rsidRDefault="00D40877" w:rsidP="00D40877">
                        <w:pPr>
                          <w:jc w:val="center"/>
                          <w:rPr>
                            <w:sz w:val="20"/>
                            <w:szCs w:val="20"/>
                          </w:rPr>
                        </w:pPr>
                      </w:p>
                      <w:p w14:paraId="38883868" w14:textId="77777777" w:rsidR="00D40877" w:rsidRDefault="00D40877" w:rsidP="00D40877">
                        <w:pPr>
                          <w:jc w:val="center"/>
                          <w:rPr>
                            <w:sz w:val="20"/>
                            <w:szCs w:val="20"/>
                          </w:rPr>
                        </w:pPr>
                      </w:p>
                      <w:p w14:paraId="5CE8B809" w14:textId="77777777" w:rsidR="00D40877" w:rsidRPr="005E15AB" w:rsidRDefault="00D40877" w:rsidP="00D40877">
                        <w:pPr>
                          <w:jc w:val="center"/>
                          <w:rPr>
                            <w:sz w:val="20"/>
                            <w:szCs w:val="20"/>
                          </w:rPr>
                        </w:pPr>
                      </w:p>
                    </w:txbxContent>
                  </v:textbox>
                </v:rect>
              </v:group>
            </w:pict>
          </mc:Fallback>
        </mc:AlternateContent>
      </w:r>
      <w:r w:rsidRPr="00DD7924">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81027D7" wp14:editId="5ED52724">
                <wp:simplePos x="0" y="0"/>
                <wp:positionH relativeFrom="column">
                  <wp:posOffset>2293620</wp:posOffset>
                </wp:positionH>
                <wp:positionV relativeFrom="paragraph">
                  <wp:posOffset>19685</wp:posOffset>
                </wp:positionV>
                <wp:extent cx="1298575" cy="575945"/>
                <wp:effectExtent l="0" t="0" r="0" b="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575945"/>
                        </a:xfrm>
                        <a:prstGeom prst="rect">
                          <a:avLst/>
                        </a:prstGeom>
                        <a:solidFill>
                          <a:schemeClr val="bg1">
                            <a:lumMod val="100000"/>
                            <a:lumOff val="0"/>
                          </a:schemeClr>
                        </a:solidFill>
                        <a:ln w="9525">
                          <a:solidFill>
                            <a:srgbClr val="000000"/>
                          </a:solidFill>
                          <a:miter lim="800000"/>
                          <a:headEnd/>
                          <a:tailEnd/>
                        </a:ln>
                      </wps:spPr>
                      <wps:txbx>
                        <w:txbxContent>
                          <w:p w14:paraId="66E90B55" w14:textId="77777777" w:rsidR="00D40877" w:rsidRPr="00C41F64" w:rsidRDefault="00D40877" w:rsidP="00D40877">
                            <w:pPr>
                              <w:spacing w:after="0" w:line="240" w:lineRule="auto"/>
                              <w:jc w:val="center"/>
                              <w:rPr>
                                <w:sz w:val="28"/>
                                <w:szCs w:val="28"/>
                              </w:rPr>
                            </w:pPr>
                            <w:r w:rsidRPr="00C41F64">
                              <w:rPr>
                                <w:sz w:val="28"/>
                                <w:szCs w:val="28"/>
                              </w:rPr>
                              <w:t>Anxiety</w:t>
                            </w:r>
                          </w:p>
                          <w:p w14:paraId="1564A275" w14:textId="77777777" w:rsidR="00D40877" w:rsidRPr="00C41F64" w:rsidRDefault="00D40877" w:rsidP="00D40877">
                            <w:pPr>
                              <w:spacing w:after="0" w:line="240" w:lineRule="auto"/>
                              <w:jc w:val="center"/>
                              <w:rPr>
                                <w:sz w:val="28"/>
                                <w:szCs w:val="28"/>
                              </w:rPr>
                            </w:pPr>
                            <w:r w:rsidRPr="00C41F64">
                              <w:rPr>
                                <w:sz w:val="28"/>
                                <w:szCs w:val="28"/>
                              </w:rPr>
                              <w:t>Uncertainty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027D7" id="Rectangle 168" o:spid="_x0000_s1041" style="position:absolute;left:0;text-align:left;margin-left:180.6pt;margin-top:1.55pt;width:102.2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" fillcolor="white [3212]">
                <v:textbox>
                  <w:txbxContent>
                    <w:p w14:paraId="66E90B55" w14:textId="77777777" w:rsidR="00D40877" w:rsidRPr="00C41F64" w:rsidRDefault="00D40877" w:rsidP="00D40877">
                      <w:pPr>
                        <w:spacing w:after="0" w:line="240" w:lineRule="auto"/>
                        <w:jc w:val="center"/>
                        <w:rPr>
                          <w:sz w:val="28"/>
                          <w:szCs w:val="28"/>
                        </w:rPr>
                      </w:pPr>
                      <w:r w:rsidRPr="00C41F64">
                        <w:rPr>
                          <w:sz w:val="28"/>
                          <w:szCs w:val="28"/>
                        </w:rPr>
                        <w:t>Anxiety</w:t>
                      </w:r>
                    </w:p>
                    <w:p w14:paraId="1564A275" w14:textId="77777777" w:rsidR="00D40877" w:rsidRPr="00C41F64" w:rsidRDefault="00D40877" w:rsidP="00D40877">
                      <w:pPr>
                        <w:spacing w:after="0" w:line="240" w:lineRule="auto"/>
                        <w:jc w:val="center"/>
                        <w:rPr>
                          <w:sz w:val="28"/>
                          <w:szCs w:val="28"/>
                        </w:rPr>
                      </w:pPr>
                      <w:r w:rsidRPr="00C41F64">
                        <w:rPr>
                          <w:sz w:val="28"/>
                          <w:szCs w:val="28"/>
                        </w:rPr>
                        <w:t>Uncertainty</w:t>
                      </w:r>
                    </w:p>
                  </w:txbxContent>
                </v:textbox>
              </v:rect>
            </w:pict>
          </mc:Fallback>
        </mc:AlternateContent>
      </w:r>
      <w:r w:rsidRPr="00DD7924">
        <w:rPr>
          <w:rFonts w:ascii="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324B6739" wp14:editId="11C3B2B4">
                <wp:simplePos x="0" y="0"/>
                <wp:positionH relativeFrom="column">
                  <wp:posOffset>1956435</wp:posOffset>
                </wp:positionH>
                <wp:positionV relativeFrom="paragraph">
                  <wp:posOffset>183514</wp:posOffset>
                </wp:positionV>
                <wp:extent cx="337185" cy="0"/>
                <wp:effectExtent l="0" t="0" r="0" b="0"/>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18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257E2C" id="Straight Arrow Connector 167" o:spid="_x0000_s1026" type="#_x0000_t32" style="position:absolute;margin-left:154.05pt;margin-top:14.45pt;width:26.55pt;height:0;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" strokeweight="1pt"/>
            </w:pict>
          </mc:Fallback>
        </mc:AlternateContent>
      </w:r>
      <w:r w:rsidRPr="00DD7924">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1BAB5153" wp14:editId="165B9DE5">
                <wp:simplePos x="0" y="0"/>
                <wp:positionH relativeFrom="column">
                  <wp:posOffset>3592195</wp:posOffset>
                </wp:positionH>
                <wp:positionV relativeFrom="paragraph">
                  <wp:posOffset>183514</wp:posOffset>
                </wp:positionV>
                <wp:extent cx="392430" cy="0"/>
                <wp:effectExtent l="38100" t="76200" r="0" b="76200"/>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43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FAECE4" id="Straight Arrow Connector 166" o:spid="_x0000_s1026" type="#_x0000_t32" style="position:absolute;margin-left:282.85pt;margin-top:14.45pt;width:30.9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">
                <v:stroke endarrow="block"/>
              </v:shape>
            </w:pict>
          </mc:Fallback>
        </mc:AlternateContent>
      </w:r>
    </w:p>
    <w:p w14:paraId="2D8E2978" w14:textId="77777777" w:rsidR="00D40877" w:rsidRPr="00DD7924" w:rsidRDefault="00D40877" w:rsidP="00D40877">
      <w:pPr>
        <w:spacing w:after="0" w:line="240" w:lineRule="auto"/>
        <w:ind w:left="360"/>
        <w:rPr>
          <w:rFonts w:ascii="Times New Roman" w:hAnsi="Times New Roman" w:cs="Times New Roman"/>
          <w:sz w:val="24"/>
          <w:szCs w:val="24"/>
        </w:rPr>
      </w:pPr>
    </w:p>
    <w:p w14:paraId="41D9A9A6" w14:textId="77777777" w:rsidR="00D40877" w:rsidRPr="00DD7924" w:rsidRDefault="00D40877" w:rsidP="00D40877">
      <w:pPr>
        <w:ind w:left="360"/>
        <w:rPr>
          <w:rFonts w:ascii="Times New Roman" w:hAnsi="Times New Roman" w:cs="Times New Roman"/>
          <w:sz w:val="24"/>
          <w:szCs w:val="24"/>
        </w:rPr>
      </w:pPr>
      <w:r w:rsidRPr="00DD7924">
        <w:rPr>
          <w:rFonts w:ascii="Times New Roman" w:hAnsi="Times New Roman" w:cs="Times New Roman"/>
          <w:noProof/>
          <w:sz w:val="24"/>
          <w:szCs w:val="24"/>
        </w:rPr>
        <mc:AlternateContent>
          <mc:Choice Requires="wps">
            <w:drawing>
              <wp:anchor distT="4294967295" distB="4294967295" distL="114300" distR="114300" simplePos="0" relativeHeight="251682816" behindDoc="0" locked="0" layoutInCell="1" allowOverlap="1" wp14:anchorId="53C50B45" wp14:editId="494E2EEE">
                <wp:simplePos x="0" y="0"/>
                <wp:positionH relativeFrom="column">
                  <wp:posOffset>1524000</wp:posOffset>
                </wp:positionH>
                <wp:positionV relativeFrom="paragraph">
                  <wp:posOffset>241934</wp:posOffset>
                </wp:positionV>
                <wp:extent cx="105410" cy="0"/>
                <wp:effectExtent l="0" t="0" r="0" b="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C74C52" id="Straight Connector 165"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pt,19.05pt" to="128.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" strokecolor="#4472c4 [3204]" strokeweight=".5pt">
                <v:stroke joinstyle="miter"/>
                <o:lock v:ext="edit" shapetype="f"/>
              </v:line>
            </w:pict>
          </mc:Fallback>
        </mc:AlternateContent>
      </w:r>
      <w:r w:rsidRPr="00DD7924">
        <w:rPr>
          <w:rFonts w:ascii="Times New Roman" w:hAnsi="Times New Roman" w:cs="Times New Roman"/>
          <w:noProof/>
          <w:sz w:val="24"/>
          <w:szCs w:val="24"/>
        </w:rPr>
        <mc:AlternateContent>
          <mc:Choice Requires="wps">
            <w:drawing>
              <wp:anchor distT="0" distB="0" distL="114299" distR="114299" simplePos="0" relativeHeight="251674624" behindDoc="0" locked="0" layoutInCell="1" allowOverlap="1" wp14:anchorId="576B4AA2" wp14:editId="4A1B1173">
                <wp:simplePos x="0" y="0"/>
                <wp:positionH relativeFrom="column">
                  <wp:posOffset>3005454</wp:posOffset>
                </wp:positionH>
                <wp:positionV relativeFrom="paragraph">
                  <wp:posOffset>181610</wp:posOffset>
                </wp:positionV>
                <wp:extent cx="0" cy="55880"/>
                <wp:effectExtent l="76200" t="38100" r="76200" b="20320"/>
                <wp:wrapNone/>
                <wp:docPr id="1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73449F" id="Straight Arrow Connector 164" o:spid="_x0000_s1026" type="#_x0000_t32" style="position:absolute;margin-left:236.65pt;margin-top:14.3pt;width:0;height:4.4pt;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">
                <v:stroke endarrow="block"/>
              </v:shape>
            </w:pict>
          </mc:Fallback>
        </mc:AlternateContent>
      </w:r>
    </w:p>
    <w:p w14:paraId="564E22F7" w14:textId="77777777" w:rsidR="00D40877" w:rsidRPr="00DD7924" w:rsidRDefault="00D40877" w:rsidP="00D40877">
      <w:pPr>
        <w:tabs>
          <w:tab w:val="left" w:pos="7117"/>
        </w:tabs>
        <w:ind w:left="360"/>
        <w:rPr>
          <w:rFonts w:ascii="Times New Roman" w:hAnsi="Times New Roman" w:cs="Times New Roman"/>
          <w:sz w:val="24"/>
          <w:szCs w:val="24"/>
        </w:rPr>
      </w:pPr>
      <w:r w:rsidRPr="00DD7924">
        <w:rPr>
          <w:rFonts w:ascii="Times New Roman" w:hAnsi="Times New Roman" w:cs="Times New Roman"/>
          <w:sz w:val="24"/>
          <w:szCs w:val="24"/>
        </w:rPr>
        <w:tab/>
      </w:r>
      <w:r w:rsidRPr="00DD7924">
        <w:rPr>
          <w:rFonts w:ascii="Times New Roman" w:hAnsi="Times New Roman" w:cs="Times New Roman"/>
          <w:sz w:val="24"/>
          <w:szCs w:val="24"/>
        </w:rPr>
        <w:tab/>
      </w:r>
    </w:p>
    <w:p w14:paraId="0EA03985" w14:textId="77777777" w:rsidR="00D40877" w:rsidRPr="00DD7924" w:rsidRDefault="00D40877" w:rsidP="00D40877">
      <w:pPr>
        <w:ind w:left="360"/>
        <w:rPr>
          <w:rFonts w:ascii="Times New Roman" w:hAnsi="Times New Roman" w:cs="Times New Roman"/>
          <w:sz w:val="24"/>
          <w:szCs w:val="24"/>
        </w:rPr>
      </w:pPr>
    </w:p>
    <w:p w14:paraId="33CB6A59" w14:textId="77777777" w:rsidR="00D40877" w:rsidRPr="00DD7924" w:rsidRDefault="00D40877" w:rsidP="00D40877">
      <w:pPr>
        <w:ind w:left="360"/>
        <w:rPr>
          <w:rFonts w:ascii="Times New Roman" w:hAnsi="Times New Roman" w:cs="Times New Roman"/>
          <w:sz w:val="24"/>
          <w:szCs w:val="24"/>
        </w:rPr>
      </w:pPr>
    </w:p>
    <w:p w14:paraId="1DBBB9AB" w14:textId="3C1A63AF" w:rsidR="00D40877" w:rsidRPr="00A73C9C" w:rsidRDefault="00D40877" w:rsidP="00D40877">
      <w:pPr>
        <w:spacing w:after="0" w:line="240" w:lineRule="auto"/>
        <w:ind w:left="360"/>
        <w:jc w:val="center"/>
        <w:rPr>
          <w:rFonts w:ascii="Times New Roman" w:hAnsi="Times New Roman" w:cs="Times New Roman"/>
          <w:b/>
          <w:bCs/>
          <w:sz w:val="24"/>
          <w:szCs w:val="24"/>
        </w:rPr>
      </w:pPr>
      <w:r w:rsidRPr="00A73C9C">
        <w:rPr>
          <w:rFonts w:ascii="Times New Roman" w:hAnsi="Times New Roman" w:cs="Times New Roman"/>
          <w:b/>
          <w:bCs/>
          <w:sz w:val="24"/>
          <w:szCs w:val="24"/>
        </w:rPr>
        <w:t>Figure</w:t>
      </w:r>
      <w:r w:rsidR="004B5731">
        <w:rPr>
          <w:rFonts w:ascii="Times New Roman" w:hAnsi="Times New Roman" w:cs="Times New Roman"/>
          <w:b/>
          <w:bCs/>
          <w:sz w:val="24"/>
          <w:szCs w:val="24"/>
        </w:rPr>
        <w:t xml:space="preserve"> 1 </w:t>
      </w:r>
      <w:r w:rsidRPr="00A73C9C">
        <w:rPr>
          <w:rFonts w:ascii="Times New Roman" w:hAnsi="Times New Roman" w:cs="Times New Roman"/>
          <w:b/>
          <w:bCs/>
          <w:sz w:val="24"/>
          <w:szCs w:val="24"/>
        </w:rPr>
        <w:t xml:space="preserve">Experiences of Indonesian Muslim </w:t>
      </w:r>
      <w:r>
        <w:rPr>
          <w:rFonts w:ascii="Times New Roman" w:hAnsi="Times New Roman" w:cs="Times New Roman"/>
          <w:b/>
          <w:bCs/>
          <w:sz w:val="24"/>
          <w:szCs w:val="24"/>
        </w:rPr>
        <w:t xml:space="preserve">Women </w:t>
      </w:r>
      <w:r w:rsidRPr="00A73C9C">
        <w:rPr>
          <w:rFonts w:ascii="Times New Roman" w:hAnsi="Times New Roman" w:cs="Times New Roman"/>
          <w:b/>
          <w:bCs/>
          <w:sz w:val="24"/>
          <w:szCs w:val="24"/>
        </w:rPr>
        <w:t>Students in Europe</w:t>
      </w:r>
    </w:p>
    <w:p w14:paraId="45CE86B9" w14:textId="77777777" w:rsidR="00D40877" w:rsidRPr="00DD7924" w:rsidRDefault="00D40877" w:rsidP="00D40877">
      <w:pPr>
        <w:spacing w:after="0" w:line="240" w:lineRule="auto"/>
        <w:ind w:left="360"/>
        <w:jc w:val="center"/>
        <w:rPr>
          <w:rFonts w:ascii="Times New Roman" w:hAnsi="Times New Roman" w:cs="Times New Roman"/>
          <w:b/>
          <w:bCs/>
          <w:sz w:val="24"/>
          <w:szCs w:val="24"/>
        </w:rPr>
      </w:pPr>
      <w:r w:rsidRPr="00A73C9C">
        <w:rPr>
          <w:rFonts w:ascii="Times New Roman" w:hAnsi="Times New Roman" w:cs="Times New Roman"/>
          <w:b/>
          <w:bCs/>
          <w:sz w:val="24"/>
          <w:szCs w:val="24"/>
        </w:rPr>
        <w:t>Source: Research Processed Results, 2022</w:t>
      </w:r>
    </w:p>
    <w:p w14:paraId="6A90A1D8" w14:textId="77777777" w:rsidR="005B2F5B" w:rsidRDefault="005B2F5B" w:rsidP="009840B6">
      <w:pPr>
        <w:spacing w:after="0" w:line="240" w:lineRule="auto"/>
        <w:ind w:left="284" w:firstLine="796"/>
        <w:jc w:val="both"/>
        <w:rPr>
          <w:rFonts w:cstheme="minorHAnsi"/>
          <w:sz w:val="20"/>
          <w:szCs w:val="20"/>
        </w:rPr>
      </w:pPr>
    </w:p>
    <w:p w14:paraId="4A764A86" w14:textId="576427C7" w:rsidR="00DE0831" w:rsidRDefault="009840B6" w:rsidP="004B5731">
      <w:pPr>
        <w:spacing w:after="0" w:line="240" w:lineRule="auto"/>
        <w:ind w:firstLine="436"/>
        <w:jc w:val="both"/>
        <w:rPr>
          <w:rFonts w:cstheme="minorHAnsi"/>
          <w:sz w:val="20"/>
          <w:szCs w:val="20"/>
        </w:rPr>
      </w:pPr>
      <w:r w:rsidRPr="009840B6">
        <w:rPr>
          <w:rFonts w:cstheme="minorHAnsi"/>
          <w:sz w:val="20"/>
          <w:szCs w:val="20"/>
        </w:rPr>
        <w:lastRenderedPageBreak/>
        <w:t xml:space="preserve">In general, informants stated that all challenges of cultural adaptation experience, both academic and social while studying in Europe, can be overcome. This is supported by the open access system to communicate with lecturers, academic staff, colleagues in the internship office, and classmates on </w:t>
      </w:r>
      <w:proofErr w:type="gramStart"/>
      <w:r w:rsidRPr="009840B6">
        <w:rPr>
          <w:rFonts w:cstheme="minorHAnsi"/>
          <w:sz w:val="20"/>
          <w:szCs w:val="20"/>
        </w:rPr>
        <w:t>campus,  supportive</w:t>
      </w:r>
      <w:proofErr w:type="gramEnd"/>
      <w:r w:rsidRPr="009840B6">
        <w:rPr>
          <w:rFonts w:cstheme="minorHAnsi"/>
          <w:sz w:val="20"/>
          <w:szCs w:val="20"/>
        </w:rPr>
        <w:t xml:space="preserve"> academic system, facilities, and university environments. The existence of Muslim communities and Indonesian communities is helping to facilitate the adaptation process. The opportunity to exchange thoughts and feelings with friends of the “same fate" </w:t>
      </w:r>
      <w:proofErr w:type="gramStart"/>
      <w:r w:rsidRPr="009840B6">
        <w:rPr>
          <w:rFonts w:cstheme="minorHAnsi"/>
          <w:sz w:val="20"/>
          <w:szCs w:val="20"/>
        </w:rPr>
        <w:t>more or less makes</w:t>
      </w:r>
      <w:proofErr w:type="gramEnd"/>
      <w:r w:rsidRPr="009840B6">
        <w:rPr>
          <w:rFonts w:cstheme="minorHAnsi"/>
          <w:sz w:val="20"/>
          <w:szCs w:val="20"/>
        </w:rPr>
        <w:t xml:space="preserve"> the cultural experience a dynamic of intercultural communication experience. The experience added by meeting people from many Islamic countries who are in conflict (refugees) or want to have a better life (immigrants). There is also an increasing number of Muslim students who continue their studies, conduct research, and work in Europe. It makes Europe a place where Muslims are becoming more familiar. This makes Indonesian Muslim Women Students feel not alone.</w:t>
      </w:r>
      <w:r w:rsidR="00DE0831">
        <w:rPr>
          <w:rFonts w:cstheme="minorHAnsi"/>
          <w:sz w:val="20"/>
          <w:szCs w:val="20"/>
        </w:rPr>
        <w:t xml:space="preserve"> All</w:t>
      </w:r>
      <w:r w:rsidR="00DE0831" w:rsidRPr="00672405">
        <w:rPr>
          <w:rFonts w:cstheme="minorHAnsi"/>
          <w:sz w:val="20"/>
          <w:szCs w:val="20"/>
        </w:rPr>
        <w:t xml:space="preserve"> informants stated that experiencing culture shock is common. Informants agree if culture shock is not handled properly, it will lead to a serious mental health issue. </w:t>
      </w:r>
    </w:p>
    <w:p w14:paraId="19D08C43" w14:textId="5B88EE29" w:rsidR="00EB775D" w:rsidRDefault="00EB775D" w:rsidP="004B5731">
      <w:pPr>
        <w:pStyle w:val="ListParagraph"/>
        <w:spacing w:after="0" w:line="240" w:lineRule="auto"/>
        <w:ind w:left="0" w:firstLine="436"/>
        <w:jc w:val="both"/>
        <w:rPr>
          <w:rFonts w:cstheme="minorHAnsi"/>
          <w:sz w:val="20"/>
          <w:szCs w:val="20"/>
        </w:rPr>
      </w:pPr>
      <w:r w:rsidRPr="009840B6">
        <w:rPr>
          <w:rFonts w:cstheme="minorHAnsi"/>
          <w:sz w:val="20"/>
          <w:szCs w:val="20"/>
        </w:rPr>
        <w:t>Personality is another thing Muslim women students need to pay attention to when adapting. The lack of ability to understand culture has an impact on academic skills. It also impacts the</w:t>
      </w:r>
      <w:r w:rsidR="00543FC7">
        <w:rPr>
          <w:rFonts w:cstheme="minorHAnsi"/>
          <w:sz w:val="20"/>
          <w:szCs w:val="20"/>
        </w:rPr>
        <w:t xml:space="preserve"> social</w:t>
      </w:r>
      <w:r w:rsidRPr="009840B6">
        <w:rPr>
          <w:rFonts w:cstheme="minorHAnsi"/>
          <w:sz w:val="20"/>
          <w:szCs w:val="20"/>
        </w:rPr>
        <w:t xml:space="preserve"> skill of diplomacy in how informants try to explain their Islamic values. Meanwhile, understanding</w:t>
      </w:r>
      <w:r w:rsidR="00543FC7">
        <w:rPr>
          <w:rFonts w:cstheme="minorHAnsi"/>
          <w:sz w:val="20"/>
          <w:szCs w:val="20"/>
        </w:rPr>
        <w:t xml:space="preserve"> and having self</w:t>
      </w:r>
      <w:r w:rsidR="001D5E8A">
        <w:rPr>
          <w:rFonts w:cstheme="minorHAnsi"/>
          <w:sz w:val="20"/>
          <w:szCs w:val="20"/>
        </w:rPr>
        <w:t>-</w:t>
      </w:r>
      <w:r w:rsidR="00543FC7">
        <w:rPr>
          <w:rFonts w:cstheme="minorHAnsi"/>
          <w:sz w:val="20"/>
          <w:szCs w:val="20"/>
        </w:rPr>
        <w:t xml:space="preserve">awareness of </w:t>
      </w:r>
      <w:r w:rsidRPr="009840B6">
        <w:rPr>
          <w:rFonts w:cstheme="minorHAnsi"/>
          <w:sz w:val="20"/>
          <w:szCs w:val="20"/>
        </w:rPr>
        <w:t>spiritual and mental health conditions</w:t>
      </w:r>
      <w:r w:rsidR="001D5E8A">
        <w:rPr>
          <w:rFonts w:cstheme="minorHAnsi"/>
          <w:sz w:val="20"/>
          <w:szCs w:val="20"/>
        </w:rPr>
        <w:t xml:space="preserve"> are a must. Spiritual and mental health condition</w:t>
      </w:r>
      <w:r w:rsidRPr="009840B6">
        <w:rPr>
          <w:rFonts w:cstheme="minorHAnsi"/>
          <w:sz w:val="20"/>
          <w:szCs w:val="20"/>
        </w:rPr>
        <w:t xml:space="preserve"> are two things that must strengthen each other. This strengthens self-affirmation to stick to the </w:t>
      </w:r>
      <w:r w:rsidR="00CE2012">
        <w:rPr>
          <w:rFonts w:cstheme="minorHAnsi"/>
          <w:sz w:val="20"/>
          <w:szCs w:val="20"/>
        </w:rPr>
        <w:t xml:space="preserve">individual’s </w:t>
      </w:r>
      <w:r w:rsidRPr="009840B6">
        <w:rPr>
          <w:rFonts w:cstheme="minorHAnsi"/>
          <w:sz w:val="20"/>
          <w:szCs w:val="20"/>
        </w:rPr>
        <w:t>principles</w:t>
      </w:r>
      <w:r w:rsidR="00675363">
        <w:rPr>
          <w:rFonts w:cstheme="minorHAnsi"/>
          <w:sz w:val="20"/>
          <w:szCs w:val="20"/>
        </w:rPr>
        <w:t xml:space="preserve"> and Islamic values</w:t>
      </w:r>
      <w:r w:rsidRPr="009840B6">
        <w:rPr>
          <w:rFonts w:cstheme="minorHAnsi"/>
          <w:sz w:val="20"/>
          <w:szCs w:val="20"/>
        </w:rPr>
        <w:t xml:space="preserve"> while at the same time accepting differences</w:t>
      </w:r>
      <w:r w:rsidR="00675363">
        <w:rPr>
          <w:rFonts w:cstheme="minorHAnsi"/>
          <w:sz w:val="20"/>
          <w:szCs w:val="20"/>
        </w:rPr>
        <w:t xml:space="preserve">. </w:t>
      </w:r>
      <w:r w:rsidR="00CE2012">
        <w:rPr>
          <w:rFonts w:cstheme="minorHAnsi"/>
          <w:sz w:val="20"/>
          <w:szCs w:val="20"/>
        </w:rPr>
        <w:t>Viewing</w:t>
      </w:r>
      <w:r w:rsidR="00675363">
        <w:rPr>
          <w:rFonts w:cstheme="minorHAnsi"/>
          <w:sz w:val="20"/>
          <w:szCs w:val="20"/>
        </w:rPr>
        <w:t xml:space="preserve"> the differences</w:t>
      </w:r>
      <w:r w:rsidRPr="009840B6">
        <w:rPr>
          <w:rFonts w:cstheme="minorHAnsi"/>
          <w:sz w:val="20"/>
          <w:szCs w:val="20"/>
        </w:rPr>
        <w:t xml:space="preserve"> as something that enriches the experience</w:t>
      </w:r>
      <w:r w:rsidR="00CE2012">
        <w:rPr>
          <w:rFonts w:cstheme="minorHAnsi"/>
          <w:sz w:val="20"/>
          <w:szCs w:val="20"/>
        </w:rPr>
        <w:t xml:space="preserve"> will make adaptation process easier</w:t>
      </w:r>
      <w:r w:rsidRPr="009840B6">
        <w:rPr>
          <w:rFonts w:cstheme="minorHAnsi"/>
          <w:sz w:val="20"/>
          <w:szCs w:val="20"/>
        </w:rPr>
        <w:t>. Support from the surrounding environment from the campus, the surrounding community, fellow student communities, Muslims, and Indonesia is considered very helpful in the adaptation process.</w:t>
      </w:r>
    </w:p>
    <w:p w14:paraId="48340257" w14:textId="42AD8585" w:rsidR="0022255C" w:rsidRPr="0022255C" w:rsidRDefault="009840B6" w:rsidP="004B5731">
      <w:pPr>
        <w:spacing w:after="0" w:line="240" w:lineRule="auto"/>
        <w:ind w:firstLine="450"/>
        <w:jc w:val="both"/>
        <w:rPr>
          <w:rFonts w:cstheme="minorHAnsi"/>
          <w:sz w:val="20"/>
          <w:szCs w:val="20"/>
        </w:rPr>
      </w:pPr>
      <w:r w:rsidRPr="009840B6">
        <w:rPr>
          <w:rFonts w:cstheme="minorHAnsi"/>
          <w:sz w:val="20"/>
          <w:szCs w:val="20"/>
        </w:rPr>
        <w:t>Regarding interpersonal perceptions,</w:t>
      </w:r>
      <w:r w:rsidR="00E731CB">
        <w:rPr>
          <w:rFonts w:cstheme="minorHAnsi"/>
          <w:sz w:val="20"/>
          <w:szCs w:val="20"/>
        </w:rPr>
        <w:t xml:space="preserve"> i</w:t>
      </w:r>
      <w:r w:rsidR="00E731CB" w:rsidRPr="0022255C">
        <w:rPr>
          <w:rFonts w:cstheme="minorHAnsi"/>
          <w:sz w:val="20"/>
          <w:szCs w:val="20"/>
        </w:rPr>
        <w:t xml:space="preserve">ndividuals who have the desire to adapt to strangers will continue to try to reduce the discomfort and uncertainty (Hammer, 1998).  Efforts to control feelings with conscious perception (mindfulness) will also affect </w:t>
      </w:r>
      <w:proofErr w:type="spellStart"/>
      <w:r w:rsidR="00E731CB" w:rsidRPr="0022255C">
        <w:rPr>
          <w:rFonts w:cstheme="minorHAnsi"/>
          <w:sz w:val="20"/>
          <w:szCs w:val="20"/>
        </w:rPr>
        <w:t>persons's</w:t>
      </w:r>
      <w:proofErr w:type="spellEnd"/>
      <w:r w:rsidR="00E731CB" w:rsidRPr="0022255C">
        <w:rPr>
          <w:rFonts w:cstheme="minorHAnsi"/>
          <w:sz w:val="20"/>
          <w:szCs w:val="20"/>
        </w:rPr>
        <w:t xml:space="preserve"> efforts to represent themselves in front of foreign people. The higher the desire to be accepted in a group, the more anxious the individuals will be. The higher the desire to adapt, the higher the individuals’ perception to care about what is liked or disliked by the foreign people around them.</w:t>
      </w:r>
      <w:r w:rsidR="00E731CB" w:rsidRPr="0022255C">
        <w:rPr>
          <w:rStyle w:val="FootnoteReference"/>
          <w:rFonts w:cstheme="minorHAnsi"/>
          <w:sz w:val="20"/>
          <w:szCs w:val="20"/>
        </w:rPr>
        <w:t xml:space="preserve"> </w:t>
      </w:r>
      <w:r w:rsidR="00E731CB" w:rsidRPr="0022255C">
        <w:rPr>
          <w:rFonts w:cstheme="minorHAnsi"/>
          <w:sz w:val="20"/>
          <w:szCs w:val="20"/>
        </w:rPr>
        <w:t>(Thorne, 1963</w:t>
      </w:r>
      <w:proofErr w:type="gramStart"/>
      <w:r w:rsidR="00E731CB" w:rsidRPr="0022255C">
        <w:rPr>
          <w:rFonts w:cstheme="minorHAnsi"/>
          <w:sz w:val="20"/>
          <w:szCs w:val="20"/>
        </w:rPr>
        <w:t xml:space="preserve">) </w:t>
      </w:r>
      <w:r w:rsidRPr="009840B6">
        <w:rPr>
          <w:rFonts w:cstheme="minorHAnsi"/>
          <w:sz w:val="20"/>
          <w:szCs w:val="20"/>
        </w:rPr>
        <w:t xml:space="preserve"> Indonesian</w:t>
      </w:r>
      <w:proofErr w:type="gramEnd"/>
      <w:r w:rsidRPr="009840B6">
        <w:rPr>
          <w:rFonts w:cstheme="minorHAnsi"/>
          <w:sz w:val="20"/>
          <w:szCs w:val="20"/>
        </w:rPr>
        <w:t xml:space="preserve"> Muslim Women Students admitted that they often find out how the media (books, newspapers, articles on the internet, social media, word of mouth) portray Europe. They felt the same way when they arrived in Europe. Anxiety and uncertainty due to perceiving things are some of the main failures causes to accept and understand each other. Stereotypes (conceptions about the nature of a group based on subjective and inaccurate prejudices) on European society and how the world views Muslim women in hijab are recognized by Indonesian Muslim Women Students as what makes them anxious. </w:t>
      </w:r>
      <w:r w:rsidR="006E77C4" w:rsidRPr="006E77C4">
        <w:rPr>
          <w:rFonts w:cstheme="minorHAnsi"/>
          <w:sz w:val="20"/>
          <w:szCs w:val="20"/>
        </w:rPr>
        <w:t>As adaptation time in Europe progressed, cultural understanding, strong personalities, and environments that supported these perceptions diminished. Acceptance will make the adaptation process easier. In the end, informants who were exposed to various experiences felt comfortable with the</w:t>
      </w:r>
      <w:r w:rsidR="006E77C4">
        <w:rPr>
          <w:rFonts w:cstheme="minorHAnsi"/>
          <w:sz w:val="20"/>
          <w:szCs w:val="20"/>
        </w:rPr>
        <w:t xml:space="preserve"> people in Europe</w:t>
      </w:r>
      <w:r w:rsidR="006E77C4" w:rsidRPr="006E77C4">
        <w:rPr>
          <w:rFonts w:cstheme="minorHAnsi"/>
          <w:sz w:val="20"/>
          <w:szCs w:val="20"/>
        </w:rPr>
        <w:t>.</w:t>
      </w:r>
      <w:r w:rsidRPr="009840B6">
        <w:rPr>
          <w:rFonts w:cstheme="minorHAnsi"/>
          <w:sz w:val="20"/>
          <w:szCs w:val="20"/>
        </w:rPr>
        <w:t xml:space="preserve"> </w:t>
      </w:r>
      <w:r w:rsidR="006E77C4">
        <w:rPr>
          <w:rFonts w:cstheme="minorHAnsi"/>
          <w:sz w:val="20"/>
          <w:szCs w:val="20"/>
        </w:rPr>
        <w:t>Informants</w:t>
      </w:r>
      <w:r w:rsidRPr="009840B6">
        <w:rPr>
          <w:rFonts w:cstheme="minorHAnsi"/>
          <w:sz w:val="20"/>
          <w:szCs w:val="20"/>
        </w:rPr>
        <w:t xml:space="preserve"> accepted the culture and people as a part of their understanding of intercultural communication.</w:t>
      </w:r>
    </w:p>
    <w:p w14:paraId="0A58C813" w14:textId="77777777" w:rsidR="00915C54" w:rsidRPr="00915C54" w:rsidRDefault="00915C54" w:rsidP="00915C54">
      <w:pPr>
        <w:spacing w:after="0" w:line="240" w:lineRule="auto"/>
        <w:ind w:firstLine="446"/>
        <w:jc w:val="both"/>
        <w:rPr>
          <w:rFonts w:cstheme="minorHAnsi"/>
          <w:sz w:val="20"/>
          <w:szCs w:val="20"/>
        </w:rPr>
      </w:pPr>
      <w:r w:rsidRPr="00915C54">
        <w:rPr>
          <w:rFonts w:cstheme="minorHAnsi"/>
          <w:sz w:val="20"/>
          <w:szCs w:val="20"/>
        </w:rPr>
        <w:t>Another influence is how the surrounding environment affects the adaptation process. In theory, the management of anxiety and uncertainty, communication carried out by both parties, both Indonesian Muslim women students and societies in Europe will always experience anxiety and uncertainty because they feel foreign to each other. It reveals that culture is all forms of encoded communication processes. Each party, especially the informant in this research, party A, predicts the differences and similarities between party B. These predictions will influence the intercultural communication process. Later, the captured message will be encoded by each party as acceptance and rejection.</w:t>
      </w:r>
    </w:p>
    <w:p w14:paraId="74079FAC" w14:textId="0B004A56" w:rsidR="00532350" w:rsidRDefault="00915C54" w:rsidP="00915C54">
      <w:pPr>
        <w:pStyle w:val="ListParagraph"/>
        <w:spacing w:after="0" w:line="240" w:lineRule="auto"/>
        <w:ind w:left="0" w:firstLine="446"/>
        <w:jc w:val="both"/>
        <w:rPr>
          <w:rFonts w:cstheme="minorHAnsi"/>
          <w:sz w:val="20"/>
          <w:szCs w:val="20"/>
        </w:rPr>
      </w:pPr>
      <w:r w:rsidRPr="00915C54">
        <w:rPr>
          <w:rFonts w:cstheme="minorHAnsi"/>
          <w:sz w:val="20"/>
          <w:szCs w:val="20"/>
        </w:rPr>
        <w:t xml:space="preserve">Having a firm principle that makes Indonesian Muslim women students meet with the same frequency of people who respect them as Muslims. Failure has been considered a normal thing because the adjustment requires time and effort. In the early days of adaptation, it was acknowledged by informants as the toughest period. Some of them have serious mental health issues that must be treated professionally. A supportive environment becomes a booster system for Indonesian Muslim women students. In addition to culture and socio-culture, psycho-culture also becomes important in this process. </w:t>
      </w:r>
      <w:proofErr w:type="spellStart"/>
      <w:r w:rsidRPr="00915C54">
        <w:rPr>
          <w:rFonts w:cstheme="minorHAnsi"/>
          <w:sz w:val="20"/>
          <w:szCs w:val="20"/>
        </w:rPr>
        <w:t>Psychoculture</w:t>
      </w:r>
      <w:proofErr w:type="spellEnd"/>
      <w:r w:rsidRPr="00915C54">
        <w:rPr>
          <w:rFonts w:cstheme="minorHAnsi"/>
          <w:sz w:val="20"/>
          <w:szCs w:val="20"/>
        </w:rPr>
        <w:t xml:space="preserve"> is a process that occurs within the individual self. This process is an intrapersonal communication of how to perceive the other party. Starting from Indonesian Muslim women students receive messages from their </w:t>
      </w:r>
      <w:r w:rsidRPr="00915C54">
        <w:rPr>
          <w:rFonts w:cstheme="minorHAnsi"/>
          <w:sz w:val="20"/>
          <w:szCs w:val="20"/>
        </w:rPr>
        <w:lastRenderedPageBreak/>
        <w:t>environment, perceive the meaning of the message, and respond according to the information and experience they have. Stereotypes are things that usually occur because the information they have has been collected in themselves without any real experience interacting deeply with non-Muslim societies in Europe. Hijab from informants also influenced the process.</w:t>
      </w:r>
    </w:p>
    <w:p w14:paraId="20FEB0B9" w14:textId="77777777" w:rsidR="00915C54" w:rsidRPr="0022255C" w:rsidRDefault="00915C54" w:rsidP="00915C54">
      <w:pPr>
        <w:pStyle w:val="ListParagraph"/>
        <w:spacing w:after="0" w:line="240" w:lineRule="auto"/>
        <w:ind w:left="0" w:firstLine="446"/>
        <w:jc w:val="both"/>
        <w:rPr>
          <w:rFonts w:cstheme="minorHAnsi"/>
          <w:sz w:val="20"/>
          <w:szCs w:val="20"/>
        </w:rPr>
      </w:pPr>
    </w:p>
    <w:p w14:paraId="6D72AE87" w14:textId="6544C32D" w:rsidR="00B1605F" w:rsidRPr="004B5731" w:rsidRDefault="00B1605F" w:rsidP="004B5731">
      <w:pPr>
        <w:rPr>
          <w:rFonts w:cstheme="minorHAnsi"/>
          <w:b/>
          <w:bCs/>
          <w:sz w:val="20"/>
          <w:szCs w:val="20"/>
        </w:rPr>
      </w:pPr>
      <w:r w:rsidRPr="004B5731">
        <w:rPr>
          <w:rFonts w:cstheme="minorHAnsi"/>
          <w:b/>
          <w:bCs/>
          <w:sz w:val="20"/>
          <w:szCs w:val="20"/>
        </w:rPr>
        <w:t>CONCLUSION</w:t>
      </w:r>
    </w:p>
    <w:p w14:paraId="02ABFEDE" w14:textId="063B1F21" w:rsidR="009A1653" w:rsidRDefault="003F1BC8" w:rsidP="004B5731">
      <w:pPr>
        <w:spacing w:after="0" w:line="240" w:lineRule="auto"/>
        <w:ind w:firstLine="426"/>
        <w:jc w:val="both"/>
        <w:rPr>
          <w:rFonts w:cstheme="minorHAnsi"/>
          <w:sz w:val="20"/>
          <w:szCs w:val="20"/>
        </w:rPr>
      </w:pPr>
      <w:r w:rsidRPr="004B5731">
        <w:rPr>
          <w:rFonts w:cstheme="minorHAnsi"/>
          <w:sz w:val="20"/>
          <w:szCs w:val="20"/>
        </w:rPr>
        <w:t xml:space="preserve">Based on the results of the research, it can be concluded from this research that </w:t>
      </w:r>
      <w:r w:rsidR="00E022AB" w:rsidRPr="004B5731">
        <w:rPr>
          <w:rFonts w:cstheme="minorHAnsi"/>
          <w:sz w:val="20"/>
          <w:szCs w:val="20"/>
        </w:rPr>
        <w:t>t</w:t>
      </w:r>
      <w:r w:rsidRPr="004B5731">
        <w:rPr>
          <w:rFonts w:cstheme="minorHAnsi"/>
          <w:sz w:val="20"/>
          <w:szCs w:val="20"/>
        </w:rPr>
        <w:t>he experiences of Indonesian Muslim students in adapting to non-Muslim societies in Europe</w:t>
      </w:r>
      <w:r w:rsidR="00DE0831" w:rsidRPr="004B5731">
        <w:rPr>
          <w:rFonts w:cstheme="minorHAnsi"/>
          <w:sz w:val="20"/>
          <w:szCs w:val="20"/>
        </w:rPr>
        <w:t xml:space="preserve"> are related to academic, social, and </w:t>
      </w:r>
      <w:r w:rsidR="00E022AB" w:rsidRPr="004B5731">
        <w:rPr>
          <w:rFonts w:cstheme="minorHAnsi"/>
          <w:sz w:val="20"/>
          <w:szCs w:val="20"/>
        </w:rPr>
        <w:t>hija</w:t>
      </w:r>
      <w:r w:rsidR="006E491C">
        <w:rPr>
          <w:rFonts w:cstheme="minorHAnsi"/>
          <w:sz w:val="20"/>
          <w:szCs w:val="20"/>
        </w:rPr>
        <w:t>b</w:t>
      </w:r>
      <w:r w:rsidR="00E022AB" w:rsidRPr="004B5731">
        <w:rPr>
          <w:rFonts w:cstheme="minorHAnsi"/>
          <w:sz w:val="20"/>
          <w:szCs w:val="20"/>
        </w:rPr>
        <w:t xml:space="preserve"> </w:t>
      </w:r>
      <w:r w:rsidR="0056166C">
        <w:rPr>
          <w:rFonts w:cstheme="minorHAnsi"/>
          <w:sz w:val="20"/>
          <w:szCs w:val="20"/>
        </w:rPr>
        <w:t>context</w:t>
      </w:r>
      <w:r w:rsidR="00E022AB" w:rsidRPr="004B5731">
        <w:rPr>
          <w:rFonts w:cstheme="minorHAnsi"/>
          <w:sz w:val="20"/>
          <w:szCs w:val="20"/>
        </w:rPr>
        <w:t>s</w:t>
      </w:r>
      <w:r w:rsidRPr="004B5731">
        <w:rPr>
          <w:rFonts w:cstheme="minorHAnsi"/>
          <w:sz w:val="20"/>
          <w:szCs w:val="20"/>
        </w:rPr>
        <w:t xml:space="preserve">. </w:t>
      </w:r>
      <w:r w:rsidR="00E022AB" w:rsidRPr="004B5731">
        <w:rPr>
          <w:rFonts w:cstheme="minorHAnsi"/>
          <w:sz w:val="20"/>
          <w:szCs w:val="20"/>
        </w:rPr>
        <w:t xml:space="preserve">Each </w:t>
      </w:r>
      <w:r w:rsidR="0056166C">
        <w:rPr>
          <w:rFonts w:cstheme="minorHAnsi"/>
          <w:sz w:val="20"/>
          <w:szCs w:val="20"/>
        </w:rPr>
        <w:t>context</w:t>
      </w:r>
      <w:r w:rsidR="00E022AB" w:rsidRPr="004B5731">
        <w:rPr>
          <w:rFonts w:cstheme="minorHAnsi"/>
          <w:sz w:val="20"/>
          <w:szCs w:val="20"/>
        </w:rPr>
        <w:t xml:space="preserve"> influence</w:t>
      </w:r>
      <w:r w:rsidR="000E76AB">
        <w:rPr>
          <w:rFonts w:cstheme="minorHAnsi"/>
          <w:sz w:val="20"/>
          <w:szCs w:val="20"/>
        </w:rPr>
        <w:t>s</w:t>
      </w:r>
      <w:r w:rsidR="00E022AB" w:rsidRPr="004B5731">
        <w:rPr>
          <w:rFonts w:cstheme="minorHAnsi"/>
          <w:sz w:val="20"/>
          <w:szCs w:val="20"/>
        </w:rPr>
        <w:t xml:space="preserve"> each other. The cultural adaptation of Indonesian Muslim women students</w:t>
      </w:r>
      <w:r w:rsidRPr="004B5731">
        <w:rPr>
          <w:rFonts w:cstheme="minorHAnsi"/>
          <w:sz w:val="20"/>
          <w:szCs w:val="20"/>
        </w:rPr>
        <w:t xml:space="preserve"> can be divided into three components,</w:t>
      </w:r>
      <w:r w:rsidR="00E022AB" w:rsidRPr="004B5731">
        <w:rPr>
          <w:rFonts w:cstheme="minorHAnsi"/>
          <w:sz w:val="20"/>
          <w:szCs w:val="20"/>
        </w:rPr>
        <w:t xml:space="preserve"> cultural, sociocultural, and psychocultural. </w:t>
      </w:r>
      <w:r w:rsidR="00E061C4">
        <w:rPr>
          <w:rFonts w:cstheme="minorHAnsi"/>
          <w:sz w:val="20"/>
          <w:szCs w:val="20"/>
        </w:rPr>
        <w:t xml:space="preserve">In cultural components, </w:t>
      </w:r>
      <w:r w:rsidRPr="004B5731">
        <w:rPr>
          <w:rFonts w:cstheme="minorHAnsi"/>
          <w:sz w:val="20"/>
          <w:szCs w:val="20"/>
        </w:rPr>
        <w:t xml:space="preserve">Indonesian Muslim students are individuals who interpret the culture they experience. </w:t>
      </w:r>
      <w:r w:rsidR="00E061C4">
        <w:rPr>
          <w:rFonts w:cstheme="minorHAnsi"/>
          <w:sz w:val="20"/>
          <w:szCs w:val="20"/>
        </w:rPr>
        <w:t>Soci</w:t>
      </w:r>
      <w:r w:rsidR="000E76AB">
        <w:rPr>
          <w:rFonts w:cstheme="minorHAnsi"/>
          <w:sz w:val="20"/>
          <w:szCs w:val="20"/>
        </w:rPr>
        <w:t>o</w:t>
      </w:r>
      <w:r w:rsidR="00E061C4">
        <w:rPr>
          <w:rFonts w:cstheme="minorHAnsi"/>
          <w:sz w:val="20"/>
          <w:szCs w:val="20"/>
        </w:rPr>
        <w:t xml:space="preserve">cultural components </w:t>
      </w:r>
      <w:proofErr w:type="gramStart"/>
      <w:r w:rsidR="00E061C4">
        <w:rPr>
          <w:rFonts w:cstheme="minorHAnsi"/>
          <w:sz w:val="20"/>
          <w:szCs w:val="20"/>
        </w:rPr>
        <w:t>is</w:t>
      </w:r>
      <w:proofErr w:type="gramEnd"/>
      <w:r w:rsidR="00E061C4">
        <w:rPr>
          <w:rFonts w:cstheme="minorHAnsi"/>
          <w:sz w:val="20"/>
          <w:szCs w:val="20"/>
        </w:rPr>
        <w:t xml:space="preserve"> individual’s p</w:t>
      </w:r>
      <w:r w:rsidRPr="004B5731">
        <w:rPr>
          <w:rFonts w:cstheme="minorHAnsi"/>
          <w:sz w:val="20"/>
          <w:szCs w:val="20"/>
        </w:rPr>
        <w:t>ersonality factors</w:t>
      </w:r>
      <w:r w:rsidR="00E061C4">
        <w:rPr>
          <w:rFonts w:cstheme="minorHAnsi"/>
          <w:sz w:val="20"/>
          <w:szCs w:val="20"/>
        </w:rPr>
        <w:t xml:space="preserve"> which</w:t>
      </w:r>
      <w:r w:rsidRPr="004B5731">
        <w:rPr>
          <w:rFonts w:cstheme="minorHAnsi"/>
          <w:sz w:val="20"/>
          <w:szCs w:val="20"/>
        </w:rPr>
        <w:t xml:space="preserve"> influence acceptance of culture socio</w:t>
      </w:r>
      <w:r w:rsidR="00E022AB" w:rsidRPr="004B5731">
        <w:rPr>
          <w:rFonts w:cstheme="minorHAnsi"/>
          <w:sz w:val="20"/>
          <w:szCs w:val="20"/>
        </w:rPr>
        <w:t>-</w:t>
      </w:r>
      <w:r w:rsidRPr="004B5731">
        <w:rPr>
          <w:rFonts w:cstheme="minorHAnsi"/>
          <w:sz w:val="20"/>
          <w:szCs w:val="20"/>
        </w:rPr>
        <w:t xml:space="preserve">culturally. </w:t>
      </w:r>
      <w:r w:rsidR="00E061C4">
        <w:rPr>
          <w:rFonts w:cstheme="minorHAnsi"/>
          <w:sz w:val="20"/>
          <w:szCs w:val="20"/>
        </w:rPr>
        <w:t>In psychocultural t</w:t>
      </w:r>
      <w:r w:rsidRPr="004B5731">
        <w:rPr>
          <w:rFonts w:cstheme="minorHAnsi"/>
          <w:sz w:val="20"/>
          <w:szCs w:val="20"/>
        </w:rPr>
        <w:t xml:space="preserve">he form of interpersonal perceptions of non-Muslim societies in Europe is something that must be prepared. </w:t>
      </w:r>
      <w:proofErr w:type="gramStart"/>
      <w:r w:rsidR="00E061C4">
        <w:rPr>
          <w:rFonts w:cstheme="minorHAnsi"/>
          <w:sz w:val="20"/>
          <w:szCs w:val="20"/>
        </w:rPr>
        <w:t>Last but not least</w:t>
      </w:r>
      <w:proofErr w:type="gramEnd"/>
      <w:r w:rsidR="00E061C4">
        <w:rPr>
          <w:rFonts w:cstheme="minorHAnsi"/>
          <w:sz w:val="20"/>
          <w:szCs w:val="20"/>
        </w:rPr>
        <w:t>, all of components influenced by e</w:t>
      </w:r>
      <w:r w:rsidRPr="004B5731">
        <w:rPr>
          <w:rFonts w:cstheme="minorHAnsi"/>
          <w:sz w:val="20"/>
          <w:szCs w:val="20"/>
        </w:rPr>
        <w:t>nvironmental factors</w:t>
      </w:r>
      <w:r w:rsidR="00E061C4">
        <w:rPr>
          <w:rFonts w:cstheme="minorHAnsi"/>
          <w:sz w:val="20"/>
          <w:szCs w:val="20"/>
        </w:rPr>
        <w:t xml:space="preserve">. It influences the cultural adaptation through intercultural communication </w:t>
      </w:r>
      <w:r w:rsidRPr="004B5731">
        <w:rPr>
          <w:rFonts w:cstheme="minorHAnsi"/>
          <w:sz w:val="20"/>
          <w:szCs w:val="20"/>
        </w:rPr>
        <w:t>that takes place.</w:t>
      </w:r>
      <w:r w:rsidR="00E022AB" w:rsidRPr="004B5731">
        <w:rPr>
          <w:rFonts w:cstheme="minorHAnsi"/>
          <w:sz w:val="20"/>
          <w:szCs w:val="20"/>
        </w:rPr>
        <w:t xml:space="preserve"> Each </w:t>
      </w:r>
      <w:r w:rsidR="0056166C">
        <w:rPr>
          <w:rFonts w:cstheme="minorHAnsi"/>
          <w:sz w:val="20"/>
          <w:szCs w:val="20"/>
        </w:rPr>
        <w:t>context</w:t>
      </w:r>
      <w:r w:rsidR="00E022AB" w:rsidRPr="004B5731">
        <w:rPr>
          <w:rFonts w:cstheme="minorHAnsi"/>
          <w:sz w:val="20"/>
          <w:szCs w:val="20"/>
        </w:rPr>
        <w:t xml:space="preserve"> influence</w:t>
      </w:r>
      <w:r w:rsidR="000E76AB">
        <w:rPr>
          <w:rFonts w:cstheme="minorHAnsi"/>
          <w:sz w:val="20"/>
          <w:szCs w:val="20"/>
        </w:rPr>
        <w:t>s</w:t>
      </w:r>
      <w:r w:rsidR="00E022AB" w:rsidRPr="004B5731">
        <w:rPr>
          <w:rFonts w:cstheme="minorHAnsi"/>
          <w:sz w:val="20"/>
          <w:szCs w:val="20"/>
        </w:rPr>
        <w:t xml:space="preserve"> how intercultural communication works. </w:t>
      </w:r>
      <w:r w:rsidR="009A1653">
        <w:rPr>
          <w:rFonts w:cstheme="minorHAnsi"/>
          <w:sz w:val="20"/>
          <w:szCs w:val="20"/>
        </w:rPr>
        <w:t xml:space="preserve">All informants try to accept differences by how they perceive all the components. </w:t>
      </w:r>
    </w:p>
    <w:p w14:paraId="75536CFD" w14:textId="5BB0D2E8" w:rsidR="009A1653" w:rsidRPr="004B5731" w:rsidRDefault="009A1653" w:rsidP="004B5731">
      <w:pPr>
        <w:spacing w:after="0" w:line="240" w:lineRule="auto"/>
        <w:ind w:firstLine="426"/>
        <w:jc w:val="both"/>
        <w:rPr>
          <w:rFonts w:cstheme="minorHAnsi"/>
          <w:sz w:val="20"/>
          <w:szCs w:val="20"/>
        </w:rPr>
      </w:pPr>
      <w:r w:rsidRPr="009A1653">
        <w:rPr>
          <w:rFonts w:cstheme="minorHAnsi"/>
          <w:sz w:val="20"/>
          <w:szCs w:val="20"/>
        </w:rPr>
        <w:t xml:space="preserve">The acceptance and rejection from non-Muslim communities in Europe often occur in both social and academic aspects. Indonesian Muslim students felt that rejection occurred at the beginning of the adaptation process because they felt culture shock. Gradually, rejection turns into mutually respectful acceptance of each other </w:t>
      </w:r>
      <w:proofErr w:type="gramStart"/>
      <w:r w:rsidRPr="009A1653">
        <w:rPr>
          <w:rFonts w:cstheme="minorHAnsi"/>
          <w:sz w:val="20"/>
          <w:szCs w:val="20"/>
        </w:rPr>
        <w:t>as long as</w:t>
      </w:r>
      <w:proofErr w:type="gramEnd"/>
      <w:r w:rsidRPr="009A1653">
        <w:rPr>
          <w:rFonts w:cstheme="minorHAnsi"/>
          <w:sz w:val="20"/>
          <w:szCs w:val="20"/>
        </w:rPr>
        <w:t xml:space="preserve"> they try to speak up about</w:t>
      </w:r>
      <w:r w:rsidR="001D133C">
        <w:rPr>
          <w:rFonts w:cstheme="minorHAnsi"/>
          <w:sz w:val="20"/>
          <w:szCs w:val="20"/>
        </w:rPr>
        <w:t xml:space="preserve"> </w:t>
      </w:r>
      <w:r w:rsidR="00E73161">
        <w:rPr>
          <w:rFonts w:cstheme="minorHAnsi"/>
          <w:sz w:val="20"/>
          <w:szCs w:val="20"/>
        </w:rPr>
        <w:t>their beliefs.</w:t>
      </w:r>
    </w:p>
    <w:p w14:paraId="77EE6EE2" w14:textId="14919619" w:rsidR="005F1324" w:rsidRPr="0022255C" w:rsidRDefault="00DC6035" w:rsidP="004B5731">
      <w:pPr>
        <w:spacing w:after="0" w:line="240" w:lineRule="auto"/>
        <w:ind w:firstLine="426"/>
        <w:jc w:val="both"/>
        <w:rPr>
          <w:rFonts w:cstheme="minorHAnsi"/>
          <w:sz w:val="20"/>
          <w:szCs w:val="20"/>
        </w:rPr>
      </w:pPr>
      <w:r w:rsidRPr="00DC6035">
        <w:rPr>
          <w:rFonts w:cstheme="minorHAnsi"/>
          <w:sz w:val="20"/>
          <w:szCs w:val="20"/>
        </w:rPr>
        <w:t xml:space="preserve">Future researchers are expected to be able to examine research that raises the context of Muslim women's intercultural communication with different approaches such as ethnography. The country preference refers to countries with a non-Muslim majority. As </w:t>
      </w:r>
      <w:proofErr w:type="gramStart"/>
      <w:r w:rsidRPr="00DC6035">
        <w:rPr>
          <w:rFonts w:cstheme="minorHAnsi"/>
          <w:sz w:val="20"/>
          <w:szCs w:val="20"/>
        </w:rPr>
        <w:t>a follow-up research</w:t>
      </w:r>
      <w:proofErr w:type="gramEnd"/>
      <w:r w:rsidRPr="00DC6035">
        <w:rPr>
          <w:rFonts w:cstheme="minorHAnsi"/>
          <w:sz w:val="20"/>
          <w:szCs w:val="20"/>
        </w:rPr>
        <w:t>, it is recommended to conduct research by discussing Indonesian Muslims as international students with more diverse levels of education such as elementary, junior high, and high school, until university.</w:t>
      </w:r>
    </w:p>
    <w:p w14:paraId="48CF4F99" w14:textId="26361B74" w:rsidR="005F1324" w:rsidRPr="0022255C" w:rsidRDefault="005F1324" w:rsidP="00AE154D">
      <w:pPr>
        <w:spacing w:after="0" w:line="240" w:lineRule="auto"/>
        <w:ind w:left="360"/>
        <w:rPr>
          <w:rFonts w:cstheme="minorHAnsi"/>
          <w:sz w:val="20"/>
          <w:szCs w:val="20"/>
        </w:rPr>
      </w:pPr>
    </w:p>
    <w:p w14:paraId="04C80A89" w14:textId="0948D1A3" w:rsidR="00096299" w:rsidRPr="0022255C" w:rsidRDefault="00096299" w:rsidP="00AE154D">
      <w:pPr>
        <w:spacing w:after="0" w:line="240" w:lineRule="auto"/>
        <w:ind w:left="360"/>
        <w:rPr>
          <w:rFonts w:cstheme="minorHAnsi"/>
          <w:sz w:val="20"/>
          <w:szCs w:val="20"/>
        </w:rPr>
      </w:pPr>
    </w:p>
    <w:p w14:paraId="499EFF9B" w14:textId="5484C4FA" w:rsidR="00096299" w:rsidRPr="00915C54" w:rsidRDefault="003F1BC8" w:rsidP="003F1BC8">
      <w:pPr>
        <w:spacing w:after="0" w:line="240" w:lineRule="auto"/>
        <w:rPr>
          <w:rFonts w:cstheme="minorHAnsi"/>
          <w:b/>
          <w:bCs/>
          <w:sz w:val="20"/>
          <w:szCs w:val="20"/>
        </w:rPr>
      </w:pPr>
      <w:r w:rsidRPr="00915C54">
        <w:rPr>
          <w:rFonts w:cstheme="minorHAnsi"/>
          <w:b/>
          <w:bCs/>
          <w:sz w:val="20"/>
          <w:szCs w:val="20"/>
        </w:rPr>
        <w:t>REFERENCES</w:t>
      </w:r>
    </w:p>
    <w:p w14:paraId="412B3667" w14:textId="31D2E203" w:rsidR="00096299" w:rsidRPr="0022255C" w:rsidRDefault="00096299" w:rsidP="00AE154D">
      <w:pPr>
        <w:spacing w:after="0" w:line="240" w:lineRule="auto"/>
        <w:ind w:left="360"/>
        <w:rPr>
          <w:rFonts w:cstheme="minorHAnsi"/>
          <w:sz w:val="20"/>
          <w:szCs w:val="20"/>
        </w:rPr>
      </w:pPr>
    </w:p>
    <w:p w14:paraId="62C6A912" w14:textId="4967A8BE" w:rsidR="00096299" w:rsidRPr="00915C54" w:rsidRDefault="00096299" w:rsidP="00D51188">
      <w:pPr>
        <w:pStyle w:val="FootnoteText"/>
        <w:ind w:left="450" w:hanging="450"/>
        <w:jc w:val="both"/>
        <w:rPr>
          <w:rFonts w:cstheme="minorHAnsi"/>
        </w:rPr>
      </w:pPr>
      <w:r w:rsidRPr="0022255C">
        <w:rPr>
          <w:rFonts w:cstheme="minorHAnsi"/>
        </w:rPr>
        <w:t>A</w:t>
      </w:r>
      <w:r w:rsidRPr="00915C54">
        <w:rPr>
          <w:rFonts w:cstheme="minorHAnsi"/>
        </w:rPr>
        <w:t>bu-Lughod, Lila</w:t>
      </w:r>
      <w:r w:rsidRPr="00915C54">
        <w:rPr>
          <w:rFonts w:cstheme="minorHAnsi"/>
          <w:i/>
          <w:iCs/>
        </w:rPr>
        <w:t>.</w:t>
      </w:r>
      <w:r w:rsidR="00DC6035" w:rsidRPr="00915C54">
        <w:rPr>
          <w:rFonts w:cstheme="minorHAnsi"/>
          <w:i/>
          <w:iCs/>
        </w:rPr>
        <w:t xml:space="preserve"> (</w:t>
      </w:r>
      <w:r w:rsidR="00DC6035" w:rsidRPr="00915C54">
        <w:rPr>
          <w:rFonts w:cstheme="minorHAnsi"/>
        </w:rPr>
        <w:t>2002).</w:t>
      </w:r>
      <w:r w:rsidRPr="00915C54">
        <w:rPr>
          <w:rFonts w:cstheme="minorHAnsi"/>
          <w:i/>
          <w:iCs/>
        </w:rPr>
        <w:t xml:space="preserve"> </w:t>
      </w:r>
      <w:r w:rsidRPr="00915C54">
        <w:rPr>
          <w:rFonts w:cstheme="minorHAnsi"/>
        </w:rPr>
        <w:t>Do Muslim Women Really Need Saving? Anthropological Reflections on Cultural Relativism and Its Others.  In: American Anthropologist 104(3), 783-</w:t>
      </w:r>
      <w:proofErr w:type="gramStart"/>
      <w:r w:rsidRPr="00915C54">
        <w:rPr>
          <w:rFonts w:cstheme="minorHAnsi"/>
        </w:rPr>
        <w:t>790 .</w:t>
      </w:r>
      <w:proofErr w:type="gramEnd"/>
    </w:p>
    <w:p w14:paraId="7A51126B" w14:textId="77777777" w:rsidR="00096299" w:rsidRPr="00915C54" w:rsidRDefault="00096299" w:rsidP="00D51188">
      <w:pPr>
        <w:pStyle w:val="FootnoteText"/>
        <w:ind w:left="450" w:hanging="450"/>
        <w:jc w:val="both"/>
        <w:rPr>
          <w:rFonts w:cstheme="minorHAnsi"/>
        </w:rPr>
      </w:pPr>
    </w:p>
    <w:p w14:paraId="133C8EE1" w14:textId="75B2049B" w:rsidR="00096299" w:rsidRPr="00915C54" w:rsidRDefault="00096299" w:rsidP="00D51188">
      <w:pPr>
        <w:pStyle w:val="FootnoteText"/>
        <w:ind w:left="450" w:hanging="450"/>
        <w:jc w:val="both"/>
        <w:rPr>
          <w:rFonts w:cstheme="minorHAnsi"/>
        </w:rPr>
      </w:pPr>
      <w:r w:rsidRPr="00915C54">
        <w:rPr>
          <w:rFonts w:cstheme="minorHAnsi"/>
        </w:rPr>
        <w:t xml:space="preserve">Afshar, Haleh. </w:t>
      </w:r>
      <w:r w:rsidR="00DC6035" w:rsidRPr="00915C54">
        <w:rPr>
          <w:rFonts w:cstheme="minorHAnsi"/>
        </w:rPr>
        <w:t xml:space="preserve">(2005). </w:t>
      </w:r>
      <w:r w:rsidRPr="00915C54">
        <w:rPr>
          <w:rFonts w:cstheme="minorHAnsi"/>
        </w:rPr>
        <w:t>Can I See Your Hair? Choice, Agency, and Attitudes: the Dilemma of Faith and Feminism for Muslim Women Who Cover.  In: Ethnic and Racial Studies 31(2), 411- 427. 2008</w:t>
      </w:r>
    </w:p>
    <w:p w14:paraId="7A5C34FC" w14:textId="77777777" w:rsidR="002B2302" w:rsidRPr="00915C54" w:rsidRDefault="002B2302" w:rsidP="00D51188">
      <w:pPr>
        <w:pStyle w:val="FootnoteText"/>
        <w:ind w:left="450" w:hanging="450"/>
        <w:jc w:val="both"/>
        <w:rPr>
          <w:rFonts w:cstheme="minorHAnsi"/>
        </w:rPr>
      </w:pPr>
    </w:p>
    <w:p w14:paraId="154218E5" w14:textId="74F3E5B0" w:rsidR="00096299" w:rsidRPr="00915C54" w:rsidRDefault="00096299" w:rsidP="00D51188">
      <w:pPr>
        <w:pStyle w:val="FootnoteText"/>
        <w:ind w:left="450" w:hanging="450"/>
        <w:jc w:val="both"/>
        <w:rPr>
          <w:rFonts w:cstheme="minorHAnsi"/>
        </w:rPr>
      </w:pPr>
      <w:r w:rsidRPr="00915C54">
        <w:rPr>
          <w:rFonts w:cstheme="minorHAnsi"/>
        </w:rPr>
        <w:t>Afshar, Haleh</w:t>
      </w:r>
      <w:r w:rsidR="009116A5" w:rsidRPr="00915C54">
        <w:rPr>
          <w:rFonts w:cstheme="minorHAnsi"/>
        </w:rPr>
        <w:t>, et.al.</w:t>
      </w:r>
      <w:r w:rsidR="002B2302" w:rsidRPr="00915C54">
        <w:rPr>
          <w:rFonts w:asciiTheme="majorHAnsi" w:hAnsiTheme="majorHAnsi" w:cstheme="majorHAnsi"/>
        </w:rPr>
        <w:t xml:space="preserve"> </w:t>
      </w:r>
      <w:r w:rsidR="002B2302" w:rsidRPr="00915C54">
        <w:rPr>
          <w:rFonts w:cstheme="minorHAnsi"/>
        </w:rPr>
        <w:t>(200</w:t>
      </w:r>
      <w:r w:rsidR="009116A5" w:rsidRPr="00915C54">
        <w:rPr>
          <w:rFonts w:cstheme="minorHAnsi"/>
        </w:rPr>
        <w:t>8</w:t>
      </w:r>
      <w:r w:rsidR="002B2302" w:rsidRPr="00915C54">
        <w:rPr>
          <w:rFonts w:cstheme="minorHAnsi"/>
        </w:rPr>
        <w:t>)</w:t>
      </w:r>
      <w:r w:rsidR="00915C54" w:rsidRPr="00915C54">
        <w:rPr>
          <w:rFonts w:cstheme="minorHAnsi"/>
        </w:rPr>
        <w:t>.</w:t>
      </w:r>
      <w:r w:rsidRPr="00915C54">
        <w:rPr>
          <w:rFonts w:cstheme="minorHAnsi"/>
        </w:rPr>
        <w:t xml:space="preserve"> Feminisms, </w:t>
      </w:r>
      <w:proofErr w:type="gramStart"/>
      <w:r w:rsidRPr="00915C54">
        <w:rPr>
          <w:rFonts w:cstheme="minorHAnsi"/>
        </w:rPr>
        <w:t>Islamophobia</w:t>
      </w:r>
      <w:proofErr w:type="gramEnd"/>
      <w:r w:rsidRPr="00915C54">
        <w:rPr>
          <w:rFonts w:cstheme="minorHAnsi"/>
        </w:rPr>
        <w:t xml:space="preserve"> and Identities. In: Political Studies</w:t>
      </w:r>
      <w:r w:rsidR="002B2302" w:rsidRPr="00915C54">
        <w:rPr>
          <w:rFonts w:cstheme="minorHAnsi"/>
        </w:rPr>
        <w:t xml:space="preserve">. </w:t>
      </w:r>
      <w:r w:rsidR="002B2302" w:rsidRPr="00915C54">
        <w:rPr>
          <w:rFonts w:ascii="Times New Roman" w:hAnsi="Times New Roman" w:cs="Times New Roman"/>
        </w:rPr>
        <w:t xml:space="preserve">53(2), 262-282. </w:t>
      </w:r>
    </w:p>
    <w:p w14:paraId="23C1C3CA" w14:textId="77777777" w:rsidR="00096299" w:rsidRPr="00915C54" w:rsidRDefault="00096299" w:rsidP="00D51188">
      <w:pPr>
        <w:pStyle w:val="FootnoteText"/>
        <w:ind w:left="450" w:hanging="450"/>
        <w:jc w:val="both"/>
        <w:rPr>
          <w:rFonts w:cstheme="minorHAnsi"/>
        </w:rPr>
      </w:pPr>
    </w:p>
    <w:p w14:paraId="5B80D181" w14:textId="549BCCCF" w:rsidR="00096299" w:rsidRPr="00915C54" w:rsidRDefault="00096299" w:rsidP="00D51188">
      <w:pPr>
        <w:pStyle w:val="FootnoteText"/>
        <w:ind w:left="450" w:hanging="450"/>
        <w:jc w:val="both"/>
        <w:rPr>
          <w:rFonts w:cstheme="minorHAnsi"/>
        </w:rPr>
      </w:pPr>
      <w:r w:rsidRPr="00915C54">
        <w:rPr>
          <w:rFonts w:cstheme="minorHAnsi"/>
        </w:rPr>
        <w:t>Aisha, Sarah &amp; Mulyana, Deddy</w:t>
      </w:r>
      <w:r w:rsidR="002B2302" w:rsidRPr="00915C54">
        <w:rPr>
          <w:rFonts w:cstheme="minorHAnsi"/>
        </w:rPr>
        <w:t>.</w:t>
      </w:r>
      <w:r w:rsidRPr="00915C54">
        <w:rPr>
          <w:rFonts w:cstheme="minorHAnsi"/>
        </w:rPr>
        <w:t xml:space="preserve"> (2021). Indonesian postgraduate students’ intercultural communication experiences in the United Kingdom</w:t>
      </w:r>
      <w:r w:rsidRPr="00915C54">
        <w:rPr>
          <w:rFonts w:cstheme="minorHAnsi"/>
          <w:i/>
          <w:iCs/>
        </w:rPr>
        <w:t xml:space="preserve">. </w:t>
      </w:r>
      <w:proofErr w:type="spellStart"/>
      <w:r w:rsidRPr="00915C54">
        <w:rPr>
          <w:rFonts w:cstheme="minorHAnsi"/>
        </w:rPr>
        <w:t>Jurnal</w:t>
      </w:r>
      <w:proofErr w:type="spellEnd"/>
      <w:r w:rsidRPr="00915C54">
        <w:rPr>
          <w:rFonts w:cstheme="minorHAnsi"/>
        </w:rPr>
        <w:t xml:space="preserve"> Kajian </w:t>
      </w:r>
      <w:proofErr w:type="spellStart"/>
      <w:r w:rsidRPr="00915C54">
        <w:rPr>
          <w:rFonts w:cstheme="minorHAnsi"/>
        </w:rPr>
        <w:t>Komunikasi</w:t>
      </w:r>
      <w:proofErr w:type="spellEnd"/>
      <w:r w:rsidRPr="00915C54">
        <w:rPr>
          <w:rFonts w:cstheme="minorHAnsi"/>
        </w:rPr>
        <w:t>, Volume 7, No. 1, Juni</w:t>
      </w:r>
      <w:r w:rsidR="002B2302" w:rsidRPr="00915C54">
        <w:rPr>
          <w:rFonts w:cstheme="minorHAnsi"/>
        </w:rPr>
        <w:t xml:space="preserve">. DOI </w:t>
      </w:r>
      <w:hyperlink r:id="rId11" w:history="1">
        <w:r w:rsidR="002B2302" w:rsidRPr="00915C54">
          <w:rPr>
            <w:rStyle w:val="Hyperlink"/>
          </w:rPr>
          <w:t>https://doi.org/10.24198/jkk.v7i1.20901</w:t>
        </w:r>
      </w:hyperlink>
      <w:r w:rsidR="002B2302" w:rsidRPr="00915C54">
        <w:t xml:space="preserve"> </w:t>
      </w:r>
    </w:p>
    <w:p w14:paraId="77F239BF" w14:textId="77777777" w:rsidR="00096299" w:rsidRPr="00915C54" w:rsidRDefault="00096299" w:rsidP="00D51188">
      <w:pPr>
        <w:pStyle w:val="FootnoteText"/>
        <w:ind w:left="450" w:hanging="450"/>
        <w:jc w:val="both"/>
        <w:rPr>
          <w:rFonts w:cstheme="minorHAnsi"/>
        </w:rPr>
      </w:pPr>
    </w:p>
    <w:p w14:paraId="229E4634" w14:textId="2085B90B" w:rsidR="00096299" w:rsidRPr="00915C54" w:rsidRDefault="00096299" w:rsidP="00D51188">
      <w:pPr>
        <w:pStyle w:val="FootnoteText"/>
        <w:ind w:left="450" w:hanging="450"/>
        <w:jc w:val="both"/>
        <w:rPr>
          <w:rFonts w:cstheme="minorHAnsi"/>
        </w:rPr>
      </w:pPr>
      <w:r w:rsidRPr="00915C54">
        <w:rPr>
          <w:rFonts w:cstheme="minorHAnsi"/>
        </w:rPr>
        <w:t>Alexander, Claire K.</w:t>
      </w:r>
      <w:r w:rsidR="002B2302" w:rsidRPr="00915C54">
        <w:rPr>
          <w:rFonts w:cstheme="minorHAnsi"/>
        </w:rPr>
        <w:t xml:space="preserve"> (2016).</w:t>
      </w:r>
      <w:r w:rsidRPr="00915C54">
        <w:rPr>
          <w:rFonts w:cstheme="minorHAnsi"/>
        </w:rPr>
        <w:t xml:space="preserve"> </w:t>
      </w:r>
      <w:r w:rsidRPr="00915C54">
        <w:rPr>
          <w:rFonts w:cstheme="minorHAnsi"/>
          <w:i/>
          <w:iCs/>
        </w:rPr>
        <w:t>The Motivations Behind Westerners’ Obsession with the Islamic Veil</w:t>
      </w:r>
      <w:r w:rsidRPr="00915C54">
        <w:rPr>
          <w:rFonts w:cstheme="minorHAnsi"/>
        </w:rPr>
        <w:t xml:space="preserve"> </w:t>
      </w:r>
      <w:r w:rsidRPr="00915C54">
        <w:rPr>
          <w:rFonts w:cstheme="minorHAnsi"/>
          <w:i/>
          <w:iCs/>
        </w:rPr>
        <w:t>What All Americans Should Know About Women in the Muslim World. 1.</w:t>
      </w:r>
      <w:r w:rsidRPr="00915C54">
        <w:rPr>
          <w:rFonts w:cstheme="minorHAnsi"/>
        </w:rPr>
        <w:t xml:space="preserve"> </w:t>
      </w:r>
    </w:p>
    <w:p w14:paraId="2CF80F6F" w14:textId="77777777" w:rsidR="00096299" w:rsidRPr="00915C54" w:rsidRDefault="00096299" w:rsidP="00D51188">
      <w:pPr>
        <w:pStyle w:val="FootnoteText"/>
        <w:ind w:left="450" w:hanging="450"/>
        <w:jc w:val="both"/>
        <w:rPr>
          <w:rFonts w:cstheme="minorHAnsi"/>
        </w:rPr>
      </w:pPr>
    </w:p>
    <w:p w14:paraId="707C5831" w14:textId="26F88A46" w:rsidR="002B2302" w:rsidRPr="00915C54" w:rsidRDefault="00096299" w:rsidP="00D51188">
      <w:pPr>
        <w:pStyle w:val="FootnoteText"/>
        <w:ind w:left="450" w:hanging="450"/>
        <w:jc w:val="both"/>
        <w:rPr>
          <w:rStyle w:val="Emphasis"/>
          <w:rFonts w:ascii="Arial" w:hAnsi="Arial" w:cs="Arial"/>
          <w:b/>
          <w:bCs/>
          <w:i w:val="0"/>
          <w:iCs w:val="0"/>
          <w:color w:val="5F6368"/>
          <w:shd w:val="clear" w:color="auto" w:fill="FFFFFF"/>
        </w:rPr>
      </w:pPr>
      <w:r w:rsidRPr="00915C54">
        <w:rPr>
          <w:rFonts w:cstheme="minorHAnsi"/>
        </w:rPr>
        <w:t>Arifin, Win.</w:t>
      </w:r>
      <w:r w:rsidR="002B2302" w:rsidRPr="00915C54">
        <w:rPr>
          <w:rFonts w:cstheme="minorHAnsi"/>
        </w:rPr>
        <w:t xml:space="preserve"> (2021).</w:t>
      </w:r>
      <w:r w:rsidRPr="00915C54">
        <w:rPr>
          <w:rFonts w:cstheme="minorHAnsi"/>
        </w:rPr>
        <w:t xml:space="preserve"> Intercultural Communication Life of Transnational Indonesian PhD Muslim Female Students in the US and Australia. </w:t>
      </w:r>
      <w:proofErr w:type="spellStart"/>
      <w:r w:rsidRPr="00915C54">
        <w:rPr>
          <w:rFonts w:cstheme="minorHAnsi"/>
        </w:rPr>
        <w:t>Hayula</w:t>
      </w:r>
      <w:proofErr w:type="spellEnd"/>
      <w:r w:rsidRPr="00915C54">
        <w:rPr>
          <w:rFonts w:cstheme="minorHAnsi"/>
        </w:rPr>
        <w:t xml:space="preserve">: Indonesian Journal of Multidisciplinary Islamic Studies. </w:t>
      </w:r>
      <w:hyperlink r:id="rId12" w:history="1">
        <w:r w:rsidR="002B2302" w:rsidRPr="00915C54">
          <w:rPr>
            <w:rStyle w:val="Hyperlink"/>
          </w:rPr>
          <w:t>https://doi.org/10.21009/005.01.05</w:t>
        </w:r>
      </w:hyperlink>
    </w:p>
    <w:p w14:paraId="76992834" w14:textId="77777777" w:rsidR="002B2302" w:rsidRPr="00915C54" w:rsidRDefault="002B2302" w:rsidP="00D51188">
      <w:pPr>
        <w:pStyle w:val="FootnoteText"/>
        <w:ind w:left="450" w:hanging="450"/>
        <w:jc w:val="both"/>
        <w:rPr>
          <w:rStyle w:val="Emphasis"/>
          <w:rFonts w:ascii="Arial" w:hAnsi="Arial" w:cs="Arial"/>
          <w:b/>
          <w:bCs/>
          <w:i w:val="0"/>
          <w:iCs w:val="0"/>
          <w:color w:val="5F6368"/>
          <w:shd w:val="clear" w:color="auto" w:fill="FFFFFF"/>
        </w:rPr>
      </w:pPr>
    </w:p>
    <w:p w14:paraId="01DFB335" w14:textId="009D0954" w:rsidR="00096299" w:rsidRPr="00915C54" w:rsidRDefault="00096299" w:rsidP="00D51188">
      <w:pPr>
        <w:ind w:left="450" w:hanging="450"/>
        <w:jc w:val="both"/>
        <w:rPr>
          <w:sz w:val="20"/>
          <w:szCs w:val="20"/>
        </w:rPr>
      </w:pPr>
      <w:proofErr w:type="spellStart"/>
      <w:r w:rsidRPr="00915C54">
        <w:rPr>
          <w:sz w:val="20"/>
          <w:szCs w:val="20"/>
        </w:rPr>
        <w:t>Berutu</w:t>
      </w:r>
      <w:proofErr w:type="spellEnd"/>
      <w:r w:rsidRPr="00915C54">
        <w:rPr>
          <w:sz w:val="20"/>
          <w:szCs w:val="20"/>
        </w:rPr>
        <w:t>, Ali Geno.</w:t>
      </w:r>
      <w:r w:rsidR="002B2302" w:rsidRPr="00915C54">
        <w:rPr>
          <w:sz w:val="20"/>
          <w:szCs w:val="20"/>
        </w:rPr>
        <w:t xml:space="preserve"> (2017.). </w:t>
      </w:r>
      <w:r w:rsidRPr="00915C54">
        <w:rPr>
          <w:sz w:val="20"/>
          <w:szCs w:val="20"/>
        </w:rPr>
        <w:t xml:space="preserve">Islam Di </w:t>
      </w:r>
      <w:proofErr w:type="spellStart"/>
      <w:r w:rsidRPr="00915C54">
        <w:rPr>
          <w:sz w:val="20"/>
          <w:szCs w:val="20"/>
        </w:rPr>
        <w:t>Eropa</w:t>
      </w:r>
      <w:proofErr w:type="spellEnd"/>
      <w:r w:rsidRPr="00915C54">
        <w:rPr>
          <w:sz w:val="20"/>
          <w:szCs w:val="20"/>
        </w:rPr>
        <w:t xml:space="preserve">. UIN </w:t>
      </w:r>
      <w:proofErr w:type="spellStart"/>
      <w:r w:rsidRPr="00915C54">
        <w:rPr>
          <w:sz w:val="20"/>
          <w:szCs w:val="20"/>
        </w:rPr>
        <w:t>Syarif</w:t>
      </w:r>
      <w:proofErr w:type="spellEnd"/>
      <w:r w:rsidRPr="00915C54">
        <w:rPr>
          <w:sz w:val="20"/>
          <w:szCs w:val="20"/>
        </w:rPr>
        <w:t xml:space="preserve"> Hidayatullah, Jakarta.</w:t>
      </w:r>
      <w:r w:rsidR="002B2302" w:rsidRPr="00915C54">
        <w:rPr>
          <w:sz w:val="20"/>
          <w:szCs w:val="20"/>
        </w:rPr>
        <w:t xml:space="preserve"> </w:t>
      </w:r>
      <w:hyperlink r:id="rId13" w:history="1">
        <w:r w:rsidR="00915C54" w:rsidRPr="007050C1">
          <w:rPr>
            <w:rStyle w:val="Hyperlink"/>
            <w:sz w:val="20"/>
            <w:szCs w:val="20"/>
          </w:rPr>
          <w:t>https://doi.org/10.13140/RG.2.2.30519.06561</w:t>
        </w:r>
      </w:hyperlink>
      <w:r w:rsidR="00915C54">
        <w:rPr>
          <w:sz w:val="20"/>
          <w:szCs w:val="20"/>
        </w:rPr>
        <w:t xml:space="preserve"> </w:t>
      </w:r>
    </w:p>
    <w:p w14:paraId="3026C6F6" w14:textId="6705B9D4" w:rsidR="00096299" w:rsidRPr="00915C54" w:rsidRDefault="00096299" w:rsidP="00D51188">
      <w:pPr>
        <w:pStyle w:val="FootnoteText"/>
        <w:ind w:left="450" w:hanging="450"/>
        <w:jc w:val="both"/>
        <w:rPr>
          <w:rStyle w:val="Hyperlink"/>
          <w:rFonts w:cstheme="minorHAnsi"/>
          <w:color w:val="000000" w:themeColor="text1"/>
          <w:shd w:val="clear" w:color="auto" w:fill="FFFFFF"/>
        </w:rPr>
      </w:pPr>
      <w:r w:rsidRPr="00915C54">
        <w:rPr>
          <w:rFonts w:cstheme="minorHAnsi"/>
          <w:color w:val="000000" w:themeColor="text1"/>
          <w:shd w:val="clear" w:color="auto" w:fill="FFFFFF"/>
        </w:rPr>
        <w:lastRenderedPageBreak/>
        <w:t>Brzozowski, Wojciech</w:t>
      </w:r>
      <w:r w:rsidR="002B2302" w:rsidRPr="00915C54">
        <w:rPr>
          <w:rFonts w:cstheme="minorHAnsi"/>
          <w:color w:val="000000" w:themeColor="text1"/>
          <w:shd w:val="clear" w:color="auto" w:fill="FFFFFF"/>
        </w:rPr>
        <w:t xml:space="preserve">. (2018). </w:t>
      </w:r>
      <w:r w:rsidRPr="00915C54">
        <w:rPr>
          <w:rFonts w:cstheme="minorHAnsi"/>
          <w:color w:val="000000" w:themeColor="text1"/>
          <w:shd w:val="clear" w:color="auto" w:fill="FFFFFF"/>
        </w:rPr>
        <w:t xml:space="preserve"> Is Islam Incompatible with European </w:t>
      </w:r>
      <w:proofErr w:type="gramStart"/>
      <w:r w:rsidRPr="00915C54">
        <w:rPr>
          <w:rFonts w:cstheme="minorHAnsi"/>
          <w:color w:val="000000" w:themeColor="text1"/>
          <w:shd w:val="clear" w:color="auto" w:fill="FFFFFF"/>
        </w:rPr>
        <w:t>Identity?.</w:t>
      </w:r>
      <w:proofErr w:type="gramEnd"/>
      <w:r w:rsidRPr="00915C54">
        <w:rPr>
          <w:rFonts w:cstheme="minorHAnsi"/>
          <w:color w:val="000000" w:themeColor="text1"/>
          <w:shd w:val="clear" w:color="auto" w:fill="FFFFFF"/>
        </w:rPr>
        <w:t xml:space="preserve"> University of Milano-Bicocca School of Law Research Paper No. 18-15, SSRN: </w:t>
      </w:r>
      <w:hyperlink r:id="rId14" w:tgtFrame="_blank" w:history="1">
        <w:r w:rsidRPr="00915C54">
          <w:rPr>
            <w:rStyle w:val="Hyperlink"/>
            <w:rFonts w:cstheme="minorHAnsi"/>
            <w:color w:val="000000" w:themeColor="text1"/>
            <w:shd w:val="clear" w:color="auto" w:fill="FFFFFF"/>
          </w:rPr>
          <w:t>https://ssrn.com/abstract=3301195</w:t>
        </w:r>
      </w:hyperlink>
      <w:r w:rsidR="00172418" w:rsidRPr="00915C54">
        <w:rPr>
          <w:rStyle w:val="Hyperlink"/>
          <w:rFonts w:cstheme="minorHAnsi"/>
          <w:color w:val="000000" w:themeColor="text1"/>
          <w:shd w:val="clear" w:color="auto" w:fill="FFFFFF"/>
        </w:rPr>
        <w:t>kunst</w:t>
      </w:r>
      <w:r w:rsidRPr="00915C54">
        <w:rPr>
          <w:rFonts w:cstheme="minorHAnsi"/>
          <w:color w:val="000000" w:themeColor="text1"/>
          <w:shd w:val="clear" w:color="auto" w:fill="FFFFFF"/>
        </w:rPr>
        <w:t> or </w:t>
      </w:r>
      <w:hyperlink r:id="rId15" w:history="1">
        <w:r w:rsidR="00E51392" w:rsidRPr="00915C54">
          <w:rPr>
            <w:rStyle w:val="Hyperlink"/>
            <w:rFonts w:cstheme="minorHAnsi"/>
            <w:shd w:val="clear" w:color="auto" w:fill="FFFFFF"/>
          </w:rPr>
          <w:t>https://dx.doi.org/10.2139/ssrn.3301195</w:t>
        </w:r>
      </w:hyperlink>
      <w:r w:rsidR="00E51392" w:rsidRPr="00915C54">
        <w:rPr>
          <w:rStyle w:val="Hyperlink"/>
          <w:rFonts w:cstheme="minorHAnsi"/>
          <w:color w:val="000000" w:themeColor="text1"/>
          <w:shd w:val="clear" w:color="auto" w:fill="FFFFFF"/>
        </w:rPr>
        <w:t xml:space="preserve"> </w:t>
      </w:r>
    </w:p>
    <w:p w14:paraId="5AAB9578" w14:textId="77777777" w:rsidR="00096299" w:rsidRPr="00915C54" w:rsidRDefault="00096299" w:rsidP="00D51188">
      <w:pPr>
        <w:pStyle w:val="FootnoteText"/>
        <w:ind w:left="450" w:hanging="450"/>
        <w:jc w:val="both"/>
        <w:rPr>
          <w:rFonts w:cstheme="minorHAnsi"/>
        </w:rPr>
      </w:pPr>
    </w:p>
    <w:p w14:paraId="7F1DD67A" w14:textId="6448D06C" w:rsidR="00096299" w:rsidRPr="00915C54" w:rsidRDefault="00096299" w:rsidP="00D51188">
      <w:pPr>
        <w:pStyle w:val="FootnoteText"/>
        <w:ind w:left="450" w:hanging="450"/>
        <w:jc w:val="both"/>
      </w:pPr>
      <w:proofErr w:type="spellStart"/>
      <w:r w:rsidRPr="00915C54">
        <w:rPr>
          <w:rFonts w:cstheme="minorHAnsi"/>
        </w:rPr>
        <w:t>Bungin</w:t>
      </w:r>
      <w:proofErr w:type="spellEnd"/>
      <w:r w:rsidRPr="00915C54">
        <w:rPr>
          <w:rFonts w:cstheme="minorHAnsi"/>
          <w:i/>
          <w:iCs/>
        </w:rPr>
        <w:t xml:space="preserve">, </w:t>
      </w:r>
      <w:r w:rsidRPr="00915C54">
        <w:rPr>
          <w:rFonts w:cstheme="minorHAnsi"/>
        </w:rPr>
        <w:t>Burhan.</w:t>
      </w:r>
      <w:r w:rsidR="002B2302" w:rsidRPr="00915C54">
        <w:rPr>
          <w:rFonts w:cstheme="minorHAnsi"/>
        </w:rPr>
        <w:t xml:space="preserve"> (2017). </w:t>
      </w:r>
      <w:r w:rsidRPr="00915C54">
        <w:rPr>
          <w:rFonts w:cstheme="minorHAnsi"/>
          <w:i/>
          <w:iCs/>
        </w:rPr>
        <w:t xml:space="preserve"> </w:t>
      </w:r>
      <w:proofErr w:type="spellStart"/>
      <w:r w:rsidR="002B2302" w:rsidRPr="00915C54">
        <w:rPr>
          <w:rFonts w:cstheme="minorHAnsi"/>
        </w:rPr>
        <w:t>Metodologi</w:t>
      </w:r>
      <w:proofErr w:type="spellEnd"/>
      <w:r w:rsidR="002B2302" w:rsidRPr="00915C54">
        <w:rPr>
          <w:rFonts w:cstheme="minorHAnsi"/>
        </w:rPr>
        <w:t xml:space="preserve"> </w:t>
      </w:r>
      <w:proofErr w:type="spellStart"/>
      <w:r w:rsidRPr="00915C54">
        <w:rPr>
          <w:rFonts w:cstheme="minorHAnsi"/>
        </w:rPr>
        <w:t>Penelitian</w:t>
      </w:r>
      <w:proofErr w:type="spellEnd"/>
      <w:r w:rsidRPr="00915C54">
        <w:rPr>
          <w:rFonts w:cstheme="minorHAnsi"/>
        </w:rPr>
        <w:t xml:space="preserve"> </w:t>
      </w:r>
      <w:proofErr w:type="spellStart"/>
      <w:proofErr w:type="gramStart"/>
      <w:r w:rsidRPr="00915C54">
        <w:rPr>
          <w:rFonts w:cstheme="minorHAnsi"/>
        </w:rPr>
        <w:t>Kualitati</w:t>
      </w:r>
      <w:r w:rsidRPr="00915C54">
        <w:t>f</w:t>
      </w:r>
      <w:proofErr w:type="spellEnd"/>
      <w:r w:rsidRPr="00915C54">
        <w:t xml:space="preserve"> .</w:t>
      </w:r>
      <w:proofErr w:type="gramEnd"/>
      <w:r w:rsidRPr="00915C54">
        <w:t xml:space="preserve"> </w:t>
      </w:r>
      <w:r w:rsidR="00B22ECF" w:rsidRPr="00915C54">
        <w:t xml:space="preserve">Jakarta: Raja </w:t>
      </w:r>
      <w:proofErr w:type="spellStart"/>
      <w:r w:rsidR="00B22ECF" w:rsidRPr="00915C54">
        <w:t>Grafindo</w:t>
      </w:r>
      <w:proofErr w:type="spellEnd"/>
      <w:r w:rsidR="00B22ECF" w:rsidRPr="00915C54">
        <w:t> </w:t>
      </w:r>
      <w:proofErr w:type="spellStart"/>
      <w:r w:rsidR="00B22ECF" w:rsidRPr="00915C54">
        <w:t>Persada</w:t>
      </w:r>
      <w:proofErr w:type="spellEnd"/>
      <w:r w:rsidR="00B22ECF" w:rsidRPr="00915C54">
        <w:t>.</w:t>
      </w:r>
    </w:p>
    <w:p w14:paraId="07535DC7" w14:textId="77777777" w:rsidR="00B22ECF" w:rsidRPr="00915C54" w:rsidRDefault="00B22ECF" w:rsidP="00D51188">
      <w:pPr>
        <w:pStyle w:val="FootnoteText"/>
        <w:ind w:left="450" w:hanging="450"/>
        <w:jc w:val="both"/>
        <w:rPr>
          <w:rFonts w:cstheme="minorHAnsi"/>
        </w:rPr>
      </w:pPr>
    </w:p>
    <w:p w14:paraId="36B9F0B8" w14:textId="4B120218" w:rsidR="00096299" w:rsidRPr="00915C54" w:rsidRDefault="00096299" w:rsidP="00D51188">
      <w:pPr>
        <w:pStyle w:val="FootnoteText"/>
        <w:ind w:left="450" w:hanging="450"/>
        <w:jc w:val="both"/>
        <w:rPr>
          <w:rFonts w:cstheme="minorHAnsi"/>
        </w:rPr>
      </w:pPr>
      <w:proofErr w:type="spellStart"/>
      <w:r w:rsidRPr="00915C54">
        <w:rPr>
          <w:rFonts w:cstheme="minorHAnsi"/>
        </w:rPr>
        <w:t>Devito</w:t>
      </w:r>
      <w:proofErr w:type="spellEnd"/>
      <w:r w:rsidRPr="00915C54">
        <w:rPr>
          <w:rFonts w:cstheme="minorHAnsi"/>
        </w:rPr>
        <w:t>, Joseph.</w:t>
      </w:r>
      <w:r w:rsidR="00B22ECF" w:rsidRPr="00915C54">
        <w:rPr>
          <w:rFonts w:cstheme="minorHAnsi"/>
        </w:rPr>
        <w:t xml:space="preserve"> (</w:t>
      </w:r>
      <w:r w:rsidR="00E51392" w:rsidRPr="00915C54">
        <w:rPr>
          <w:rFonts w:cstheme="minorHAnsi"/>
        </w:rPr>
        <w:t>2013</w:t>
      </w:r>
      <w:r w:rsidR="00B22ECF" w:rsidRPr="00915C54">
        <w:rPr>
          <w:rFonts w:cstheme="minorHAnsi"/>
        </w:rPr>
        <w:t>).</w:t>
      </w:r>
      <w:r w:rsidRPr="00915C54">
        <w:rPr>
          <w:rFonts w:cstheme="minorHAnsi"/>
        </w:rPr>
        <w:t xml:space="preserve"> </w:t>
      </w:r>
      <w:proofErr w:type="spellStart"/>
      <w:r w:rsidRPr="00915C54">
        <w:rPr>
          <w:rFonts w:cstheme="minorHAnsi"/>
          <w:i/>
          <w:iCs/>
        </w:rPr>
        <w:t>Komunikasi</w:t>
      </w:r>
      <w:proofErr w:type="spellEnd"/>
      <w:r w:rsidRPr="00915C54">
        <w:rPr>
          <w:rFonts w:cstheme="minorHAnsi"/>
          <w:i/>
          <w:iCs/>
        </w:rPr>
        <w:t xml:space="preserve"> </w:t>
      </w:r>
      <w:proofErr w:type="spellStart"/>
      <w:r w:rsidRPr="00915C54">
        <w:rPr>
          <w:rFonts w:cstheme="minorHAnsi"/>
          <w:i/>
          <w:iCs/>
        </w:rPr>
        <w:t>Antarmanusia</w:t>
      </w:r>
      <w:proofErr w:type="spellEnd"/>
      <w:r w:rsidRPr="00915C54">
        <w:rPr>
          <w:rFonts w:cstheme="minorHAnsi"/>
        </w:rPr>
        <w:t xml:space="preserve">. </w:t>
      </w:r>
      <w:proofErr w:type="spellStart"/>
      <w:r w:rsidRPr="00915C54">
        <w:rPr>
          <w:rFonts w:cstheme="minorHAnsi"/>
        </w:rPr>
        <w:t>Terjemahan</w:t>
      </w:r>
      <w:proofErr w:type="spellEnd"/>
      <w:r w:rsidRPr="00915C54">
        <w:rPr>
          <w:rFonts w:cstheme="minorHAnsi"/>
        </w:rPr>
        <w:t xml:space="preserve"> oleh Agus Maulana. Professional </w:t>
      </w:r>
      <w:proofErr w:type="gramStart"/>
      <w:r w:rsidRPr="00915C54">
        <w:rPr>
          <w:rFonts w:cstheme="minorHAnsi"/>
        </w:rPr>
        <w:t>Books,  Jakarta</w:t>
      </w:r>
      <w:proofErr w:type="gramEnd"/>
      <w:r w:rsidRPr="00915C54">
        <w:rPr>
          <w:rFonts w:cstheme="minorHAnsi"/>
        </w:rPr>
        <w:t xml:space="preserve">, </w:t>
      </w:r>
    </w:p>
    <w:p w14:paraId="165499FD" w14:textId="77777777" w:rsidR="00096299" w:rsidRPr="00915C54" w:rsidRDefault="00096299" w:rsidP="00D51188">
      <w:pPr>
        <w:pStyle w:val="FootnoteText"/>
        <w:ind w:left="450" w:hanging="450"/>
        <w:jc w:val="both"/>
        <w:rPr>
          <w:rFonts w:cstheme="minorHAnsi"/>
        </w:rPr>
      </w:pPr>
    </w:p>
    <w:p w14:paraId="46A43BE7" w14:textId="7D4C1C76" w:rsidR="00096299" w:rsidRPr="00915C54" w:rsidRDefault="00096299" w:rsidP="00D51188">
      <w:pPr>
        <w:pStyle w:val="FootnoteText"/>
        <w:ind w:left="450" w:hanging="450"/>
        <w:jc w:val="both"/>
        <w:rPr>
          <w:rFonts w:cstheme="minorHAnsi"/>
        </w:rPr>
      </w:pPr>
      <w:r w:rsidRPr="00915C54">
        <w:rPr>
          <w:rFonts w:cstheme="minorHAnsi"/>
        </w:rPr>
        <w:t>Griffin, Em; Ledbetter, Andrew M.; Sparks, Glenn G.</w:t>
      </w:r>
      <w:r w:rsidR="00B22ECF" w:rsidRPr="00915C54">
        <w:rPr>
          <w:rFonts w:cstheme="minorHAnsi"/>
        </w:rPr>
        <w:t xml:space="preserve"> (2014).</w:t>
      </w:r>
      <w:r w:rsidRPr="00915C54">
        <w:rPr>
          <w:rFonts w:cstheme="minorHAnsi"/>
        </w:rPr>
        <w:t xml:space="preserve"> </w:t>
      </w:r>
      <w:r w:rsidRPr="00915C54">
        <w:rPr>
          <w:rFonts w:cstheme="minorHAnsi"/>
          <w:i/>
          <w:iCs/>
        </w:rPr>
        <w:t>A First Look at Communication Theory</w:t>
      </w:r>
      <w:r w:rsidRPr="00915C54">
        <w:rPr>
          <w:rFonts w:cstheme="minorHAnsi"/>
        </w:rPr>
        <w:t> (9th ed.). New York, NY: McGraw-Hill Education. </w:t>
      </w:r>
      <w:hyperlink r:id="rId16" w:tooltip="ISBN (identifier)" w:history="1">
        <w:r w:rsidRPr="00915C54">
          <w:rPr>
            <w:rStyle w:val="Hyperlink"/>
            <w:rFonts w:cstheme="minorHAnsi"/>
          </w:rPr>
          <w:t>ISBN</w:t>
        </w:r>
      </w:hyperlink>
      <w:r w:rsidRPr="00915C54">
        <w:rPr>
          <w:rFonts w:cstheme="minorHAnsi"/>
        </w:rPr>
        <w:t> </w:t>
      </w:r>
      <w:hyperlink r:id="rId17" w:tooltip="Special:BookSources/9780073523927" w:history="1">
        <w:r w:rsidRPr="00915C54">
          <w:rPr>
            <w:rStyle w:val="Hyperlink"/>
            <w:rFonts w:cstheme="minorHAnsi"/>
          </w:rPr>
          <w:t>9780073523927</w:t>
        </w:r>
      </w:hyperlink>
      <w:r w:rsidRPr="00915C54">
        <w:rPr>
          <w:rFonts w:cstheme="minorHAnsi"/>
        </w:rPr>
        <w:t xml:space="preserve">. </w:t>
      </w:r>
    </w:p>
    <w:p w14:paraId="259AE137" w14:textId="77777777" w:rsidR="00096299" w:rsidRPr="00915C54" w:rsidRDefault="00096299" w:rsidP="00D51188">
      <w:pPr>
        <w:pStyle w:val="FootnoteText"/>
        <w:ind w:left="450" w:hanging="450"/>
        <w:jc w:val="both"/>
        <w:rPr>
          <w:rFonts w:cstheme="minorHAnsi"/>
        </w:rPr>
      </w:pPr>
      <w:r w:rsidRPr="00915C54">
        <w:rPr>
          <w:rFonts w:cstheme="minorHAnsi"/>
        </w:rPr>
        <w:t>.</w:t>
      </w:r>
    </w:p>
    <w:p w14:paraId="41BEBBB8" w14:textId="607A5D16" w:rsidR="00096299" w:rsidRPr="00915C54" w:rsidRDefault="00096299" w:rsidP="00D51188">
      <w:pPr>
        <w:pStyle w:val="FootnoteText"/>
        <w:ind w:left="450" w:hanging="450"/>
        <w:jc w:val="both"/>
        <w:rPr>
          <w:rFonts w:cstheme="minorHAnsi"/>
        </w:rPr>
      </w:pPr>
      <w:proofErr w:type="spellStart"/>
      <w:r w:rsidRPr="00915C54">
        <w:rPr>
          <w:rFonts w:cstheme="minorHAnsi"/>
        </w:rPr>
        <w:t>Gudykunst</w:t>
      </w:r>
      <w:proofErr w:type="spellEnd"/>
      <w:r w:rsidRPr="00915C54">
        <w:rPr>
          <w:rFonts w:cstheme="minorHAnsi"/>
        </w:rPr>
        <w:t xml:space="preserve">, W. B. &amp; Kim, Y. Y. </w:t>
      </w:r>
      <w:r w:rsidR="000C5370" w:rsidRPr="00915C54">
        <w:rPr>
          <w:rFonts w:cstheme="minorHAnsi"/>
        </w:rPr>
        <w:t xml:space="preserve">(2005). </w:t>
      </w:r>
      <w:r w:rsidRPr="00915C54">
        <w:rPr>
          <w:rFonts w:cstheme="minorHAnsi"/>
        </w:rPr>
        <w:t>Communicating with Strangers: An Approach to Intercultural Communication</w:t>
      </w:r>
      <w:r w:rsidRPr="00915C54">
        <w:rPr>
          <w:rFonts w:cstheme="minorHAnsi"/>
          <w:i/>
          <w:iCs/>
        </w:rPr>
        <w:t>.</w:t>
      </w:r>
      <w:r w:rsidRPr="00915C54">
        <w:rPr>
          <w:rFonts w:cstheme="minorHAnsi"/>
        </w:rPr>
        <w:t xml:space="preserve"> Fourth Edition. New York: McGraw-Hill. </w:t>
      </w:r>
    </w:p>
    <w:p w14:paraId="4D345949" w14:textId="77777777" w:rsidR="00096299" w:rsidRPr="00915C54" w:rsidRDefault="00096299" w:rsidP="00D51188">
      <w:pPr>
        <w:pStyle w:val="FootnoteText"/>
        <w:ind w:left="450" w:hanging="450"/>
        <w:jc w:val="both"/>
        <w:rPr>
          <w:rFonts w:cstheme="minorHAnsi"/>
        </w:rPr>
      </w:pPr>
    </w:p>
    <w:p w14:paraId="6C521E62" w14:textId="0C90D3F9" w:rsidR="00096299" w:rsidRPr="00915C54" w:rsidRDefault="00096299" w:rsidP="00D51188">
      <w:pPr>
        <w:pStyle w:val="FootnoteText"/>
        <w:ind w:left="450" w:hanging="450"/>
        <w:jc w:val="both"/>
        <w:rPr>
          <w:rFonts w:cstheme="minorHAnsi"/>
        </w:rPr>
      </w:pPr>
      <w:proofErr w:type="spellStart"/>
      <w:r w:rsidRPr="00915C54">
        <w:rPr>
          <w:rFonts w:cstheme="minorHAnsi"/>
        </w:rPr>
        <w:t>Gudykunst</w:t>
      </w:r>
      <w:proofErr w:type="spellEnd"/>
      <w:r w:rsidRPr="00915C54">
        <w:rPr>
          <w:rFonts w:cstheme="minorHAnsi"/>
        </w:rPr>
        <w:t>, William B.</w:t>
      </w:r>
      <w:r w:rsidR="000C5370" w:rsidRPr="00915C54">
        <w:rPr>
          <w:rFonts w:cstheme="minorHAnsi"/>
        </w:rPr>
        <w:t xml:space="preserve"> (2002). </w:t>
      </w:r>
      <w:r w:rsidRPr="00915C54">
        <w:rPr>
          <w:rFonts w:cstheme="minorHAnsi"/>
          <w:i/>
          <w:iCs/>
        </w:rPr>
        <w:t>Cross-Cultural and Intercultural Communication</w:t>
      </w:r>
      <w:r w:rsidRPr="00915C54">
        <w:rPr>
          <w:rFonts w:cstheme="minorHAnsi"/>
        </w:rPr>
        <w:t xml:space="preserve">. London: Sage Publications. </w:t>
      </w:r>
    </w:p>
    <w:p w14:paraId="25647FC7" w14:textId="77777777" w:rsidR="00096299" w:rsidRPr="00915C54" w:rsidRDefault="00096299" w:rsidP="00D51188">
      <w:pPr>
        <w:pStyle w:val="FootnoteText"/>
        <w:ind w:left="450" w:hanging="450"/>
        <w:jc w:val="both"/>
        <w:rPr>
          <w:rFonts w:cstheme="minorHAnsi"/>
        </w:rPr>
      </w:pPr>
    </w:p>
    <w:p w14:paraId="1B86B79B" w14:textId="0DDD91CE" w:rsidR="00096299" w:rsidRPr="00915C54" w:rsidRDefault="00096299" w:rsidP="00D51188">
      <w:pPr>
        <w:pStyle w:val="FootnoteText"/>
        <w:ind w:left="450" w:hanging="450"/>
        <w:jc w:val="both"/>
        <w:rPr>
          <w:rFonts w:cstheme="minorHAnsi"/>
        </w:rPr>
      </w:pPr>
      <w:r w:rsidRPr="00915C54">
        <w:rPr>
          <w:rFonts w:cstheme="minorHAnsi"/>
        </w:rPr>
        <w:t>Hammer, Mitchell R.; Wiseman, Richard L.; Rasmussen, J. Lewis; Bruschke, Jon C.</w:t>
      </w:r>
      <w:r w:rsidR="000C5370" w:rsidRPr="00915C54">
        <w:rPr>
          <w:rFonts w:cstheme="minorHAnsi"/>
        </w:rPr>
        <w:t xml:space="preserve"> (1998).</w:t>
      </w:r>
      <w:r w:rsidRPr="00915C54">
        <w:rPr>
          <w:rFonts w:cstheme="minorHAnsi"/>
        </w:rPr>
        <w:t xml:space="preserve"> A test of anxiety/uncertainty management theory: The intercultural adaptation context. Communication Quarterly. </w:t>
      </w:r>
      <w:r w:rsidRPr="00915C54">
        <w:rPr>
          <w:rFonts w:cstheme="minorHAnsi"/>
          <w:b/>
          <w:bCs/>
        </w:rPr>
        <w:t>46</w:t>
      </w:r>
      <w:r w:rsidRPr="00915C54">
        <w:rPr>
          <w:rFonts w:cstheme="minorHAnsi"/>
        </w:rPr>
        <w:t> (3): 309–326. </w:t>
      </w:r>
      <w:hyperlink r:id="rId18" w:tooltip="Doi (identifier)" w:history="1">
        <w:r w:rsidRPr="00915C54">
          <w:rPr>
            <w:rStyle w:val="Hyperlink"/>
            <w:rFonts w:cstheme="minorHAnsi"/>
          </w:rPr>
          <w:t>doi</w:t>
        </w:r>
      </w:hyperlink>
      <w:r w:rsidRPr="00915C54">
        <w:rPr>
          <w:rFonts w:cstheme="minorHAnsi"/>
        </w:rPr>
        <w:t>:</w:t>
      </w:r>
      <w:hyperlink r:id="rId19" w:history="1">
        <w:r w:rsidRPr="00915C54">
          <w:rPr>
            <w:rStyle w:val="Hyperlink"/>
            <w:rFonts w:cstheme="minorHAnsi"/>
          </w:rPr>
          <w:t>10.1080/01463379809370104</w:t>
        </w:r>
      </w:hyperlink>
      <w:r w:rsidRPr="00915C54">
        <w:rPr>
          <w:rStyle w:val="Hyperlink"/>
          <w:rFonts w:cstheme="minorHAnsi"/>
        </w:rPr>
        <w:t xml:space="preserve"> </w:t>
      </w:r>
    </w:p>
    <w:p w14:paraId="1A3E85A2" w14:textId="77777777" w:rsidR="00096299" w:rsidRPr="00915C54" w:rsidRDefault="00096299" w:rsidP="00D51188">
      <w:pPr>
        <w:pStyle w:val="FootnoteText"/>
        <w:ind w:left="450" w:hanging="450"/>
        <w:jc w:val="both"/>
        <w:rPr>
          <w:rFonts w:cstheme="minorHAnsi"/>
        </w:rPr>
      </w:pPr>
    </w:p>
    <w:p w14:paraId="6B9966E6" w14:textId="6EB4A329" w:rsidR="00096299" w:rsidRPr="00915C54" w:rsidRDefault="00096299" w:rsidP="00D51188">
      <w:pPr>
        <w:pStyle w:val="FootnoteText"/>
        <w:ind w:left="450" w:hanging="450"/>
        <w:jc w:val="both"/>
        <w:rPr>
          <w:rFonts w:cstheme="minorHAnsi"/>
        </w:rPr>
      </w:pPr>
      <w:proofErr w:type="spellStart"/>
      <w:r w:rsidRPr="00915C54">
        <w:rPr>
          <w:rFonts w:cstheme="minorHAnsi"/>
        </w:rPr>
        <w:t>Liliweri</w:t>
      </w:r>
      <w:proofErr w:type="spellEnd"/>
      <w:r w:rsidRPr="00915C54">
        <w:rPr>
          <w:rFonts w:cstheme="minorHAnsi"/>
        </w:rPr>
        <w:t xml:space="preserve">, </w:t>
      </w:r>
      <w:proofErr w:type="gramStart"/>
      <w:r w:rsidRPr="00915C54">
        <w:rPr>
          <w:rFonts w:cstheme="minorHAnsi"/>
        </w:rPr>
        <w:t>Alo.</w:t>
      </w:r>
      <w:r w:rsidR="000C5370" w:rsidRPr="00915C54">
        <w:rPr>
          <w:rFonts w:cstheme="minorHAnsi"/>
        </w:rPr>
        <w:t>(</w:t>
      </w:r>
      <w:proofErr w:type="gramEnd"/>
      <w:r w:rsidR="000C5370" w:rsidRPr="00915C54">
        <w:rPr>
          <w:rFonts w:cstheme="minorHAnsi"/>
        </w:rPr>
        <w:t>2013).</w:t>
      </w:r>
      <w:r w:rsidRPr="00915C54">
        <w:rPr>
          <w:rFonts w:cstheme="minorHAnsi"/>
        </w:rPr>
        <w:t xml:space="preserve"> Dasar-Dasar </w:t>
      </w:r>
      <w:proofErr w:type="spellStart"/>
      <w:r w:rsidRPr="00915C54">
        <w:rPr>
          <w:rFonts w:cstheme="minorHAnsi"/>
        </w:rPr>
        <w:t>Komunikasi</w:t>
      </w:r>
      <w:proofErr w:type="spellEnd"/>
      <w:r w:rsidRPr="00915C54">
        <w:rPr>
          <w:rFonts w:cstheme="minorHAnsi"/>
        </w:rPr>
        <w:t xml:space="preserve"> </w:t>
      </w:r>
      <w:proofErr w:type="spellStart"/>
      <w:r w:rsidRPr="00915C54">
        <w:rPr>
          <w:rFonts w:cstheme="minorHAnsi"/>
        </w:rPr>
        <w:t>Antarbudaya</w:t>
      </w:r>
      <w:proofErr w:type="spellEnd"/>
      <w:r w:rsidRPr="00915C54">
        <w:rPr>
          <w:rFonts w:cstheme="minorHAnsi"/>
        </w:rPr>
        <w:t>.</w:t>
      </w:r>
      <w:r w:rsidRPr="00915C54">
        <w:rPr>
          <w:rFonts w:cstheme="minorHAnsi"/>
          <w:i/>
          <w:iCs/>
        </w:rPr>
        <w:t xml:space="preserve">  </w:t>
      </w:r>
      <w:r w:rsidRPr="00915C54">
        <w:rPr>
          <w:rFonts w:cstheme="minorHAnsi"/>
        </w:rPr>
        <w:t xml:space="preserve">Pustaka </w:t>
      </w:r>
      <w:proofErr w:type="spellStart"/>
      <w:r w:rsidRPr="00915C54">
        <w:rPr>
          <w:rFonts w:cstheme="minorHAnsi"/>
        </w:rPr>
        <w:t>Pelajar</w:t>
      </w:r>
      <w:proofErr w:type="spellEnd"/>
      <w:r w:rsidRPr="00915C54">
        <w:rPr>
          <w:rFonts w:cstheme="minorHAnsi"/>
        </w:rPr>
        <w:t xml:space="preserve">, Yogyakarta. </w:t>
      </w:r>
    </w:p>
    <w:p w14:paraId="770D7798" w14:textId="77777777" w:rsidR="00096299" w:rsidRPr="00915C54" w:rsidRDefault="00096299" w:rsidP="00D51188">
      <w:pPr>
        <w:pStyle w:val="FootnoteText"/>
        <w:ind w:left="450" w:hanging="450"/>
        <w:jc w:val="both"/>
        <w:rPr>
          <w:rFonts w:cstheme="minorHAnsi"/>
        </w:rPr>
      </w:pPr>
    </w:p>
    <w:p w14:paraId="5AB1EDBD" w14:textId="7465AE1F" w:rsidR="00096299" w:rsidRPr="00915C54" w:rsidRDefault="00096299" w:rsidP="00D51188">
      <w:pPr>
        <w:pStyle w:val="FootnoteText"/>
        <w:ind w:left="450" w:hanging="450"/>
        <w:jc w:val="both"/>
        <w:rPr>
          <w:rFonts w:cstheme="minorHAnsi"/>
        </w:rPr>
      </w:pPr>
      <w:proofErr w:type="spellStart"/>
      <w:r w:rsidRPr="00915C54">
        <w:rPr>
          <w:rFonts w:cstheme="minorHAnsi"/>
        </w:rPr>
        <w:t>Maghfirah</w:t>
      </w:r>
      <w:proofErr w:type="spellEnd"/>
      <w:r w:rsidRPr="00915C54">
        <w:rPr>
          <w:rFonts w:cstheme="minorHAnsi"/>
        </w:rPr>
        <w:t>, Raja.</w:t>
      </w:r>
      <w:r w:rsidR="000C5370" w:rsidRPr="00915C54">
        <w:rPr>
          <w:rFonts w:cstheme="minorHAnsi"/>
        </w:rPr>
        <w:t xml:space="preserve"> (2018).</w:t>
      </w:r>
      <w:r w:rsidRPr="00915C54">
        <w:rPr>
          <w:rFonts w:cstheme="minorHAnsi"/>
        </w:rPr>
        <w:t xml:space="preserve"> </w:t>
      </w:r>
      <w:proofErr w:type="spellStart"/>
      <w:r w:rsidRPr="00915C54">
        <w:rPr>
          <w:rFonts w:cstheme="minorHAnsi"/>
        </w:rPr>
        <w:t>Manajemen</w:t>
      </w:r>
      <w:proofErr w:type="spellEnd"/>
      <w:r w:rsidRPr="00915C54">
        <w:rPr>
          <w:rFonts w:cstheme="minorHAnsi"/>
        </w:rPr>
        <w:t xml:space="preserve"> </w:t>
      </w:r>
      <w:proofErr w:type="spellStart"/>
      <w:r w:rsidRPr="00915C54">
        <w:rPr>
          <w:rFonts w:cstheme="minorHAnsi"/>
        </w:rPr>
        <w:t>Kecemasan</w:t>
      </w:r>
      <w:proofErr w:type="spellEnd"/>
      <w:r w:rsidRPr="00915C54">
        <w:rPr>
          <w:rFonts w:cstheme="minorHAnsi"/>
        </w:rPr>
        <w:t xml:space="preserve"> dan </w:t>
      </w:r>
      <w:proofErr w:type="spellStart"/>
      <w:r w:rsidRPr="00915C54">
        <w:rPr>
          <w:rFonts w:cstheme="minorHAnsi"/>
        </w:rPr>
        <w:t>Ketidakpastian</w:t>
      </w:r>
      <w:proofErr w:type="spellEnd"/>
      <w:r w:rsidRPr="00915C54">
        <w:rPr>
          <w:rFonts w:cstheme="minorHAnsi"/>
        </w:rPr>
        <w:t xml:space="preserve"> </w:t>
      </w:r>
      <w:proofErr w:type="spellStart"/>
      <w:r w:rsidRPr="00915C54">
        <w:rPr>
          <w:rFonts w:cstheme="minorHAnsi"/>
        </w:rPr>
        <w:t>Komunikasi</w:t>
      </w:r>
      <w:proofErr w:type="spellEnd"/>
      <w:r w:rsidRPr="00915C54">
        <w:rPr>
          <w:rFonts w:cstheme="minorHAnsi"/>
        </w:rPr>
        <w:t xml:space="preserve"> </w:t>
      </w:r>
      <w:proofErr w:type="spellStart"/>
      <w:r w:rsidRPr="00915C54">
        <w:rPr>
          <w:rFonts w:cstheme="minorHAnsi"/>
        </w:rPr>
        <w:t>Santri</w:t>
      </w:r>
      <w:proofErr w:type="spellEnd"/>
      <w:r w:rsidRPr="00915C54">
        <w:rPr>
          <w:rFonts w:cstheme="minorHAnsi"/>
        </w:rPr>
        <w:t xml:space="preserve"> Pattani Thailand di </w:t>
      </w:r>
      <w:proofErr w:type="spellStart"/>
      <w:r w:rsidRPr="00915C54">
        <w:rPr>
          <w:rFonts w:cstheme="minorHAnsi"/>
        </w:rPr>
        <w:t>Pondok</w:t>
      </w:r>
      <w:proofErr w:type="spellEnd"/>
      <w:r w:rsidRPr="00915C54">
        <w:rPr>
          <w:rFonts w:cstheme="minorHAnsi"/>
        </w:rPr>
        <w:t xml:space="preserve"> </w:t>
      </w:r>
      <w:proofErr w:type="spellStart"/>
      <w:r w:rsidRPr="00915C54">
        <w:rPr>
          <w:rFonts w:cstheme="minorHAnsi"/>
        </w:rPr>
        <w:t>Pesantren</w:t>
      </w:r>
      <w:proofErr w:type="spellEnd"/>
      <w:r w:rsidRPr="00915C54">
        <w:rPr>
          <w:rFonts w:cstheme="minorHAnsi"/>
        </w:rPr>
        <w:t xml:space="preserve"> Darul Ihsan </w:t>
      </w:r>
      <w:proofErr w:type="spellStart"/>
      <w:r w:rsidRPr="00915C54">
        <w:rPr>
          <w:rFonts w:cstheme="minorHAnsi"/>
        </w:rPr>
        <w:t>Kabupaten</w:t>
      </w:r>
      <w:proofErr w:type="spellEnd"/>
      <w:r w:rsidRPr="00915C54">
        <w:rPr>
          <w:rFonts w:cstheme="minorHAnsi"/>
        </w:rPr>
        <w:t xml:space="preserve"> Aceh Besar. Tesis, Universitas Sumatera Utara, Medan. </w:t>
      </w:r>
    </w:p>
    <w:p w14:paraId="76FA5EAC" w14:textId="77777777" w:rsidR="00096299" w:rsidRPr="00915C54" w:rsidRDefault="00096299" w:rsidP="00D51188">
      <w:pPr>
        <w:pStyle w:val="FootnoteText"/>
        <w:ind w:left="450" w:hanging="450"/>
        <w:jc w:val="both"/>
        <w:rPr>
          <w:rFonts w:cstheme="minorHAnsi"/>
        </w:rPr>
      </w:pPr>
    </w:p>
    <w:p w14:paraId="7E0EE5B7" w14:textId="6D563475" w:rsidR="00096299" w:rsidRDefault="00096299" w:rsidP="00D51188">
      <w:pPr>
        <w:pStyle w:val="FootnoteText"/>
        <w:ind w:left="450" w:hanging="450"/>
        <w:jc w:val="both"/>
        <w:rPr>
          <w:rFonts w:cstheme="minorHAnsi"/>
          <w:color w:val="4D5156"/>
          <w:shd w:val="clear" w:color="auto" w:fill="FFFFFF"/>
        </w:rPr>
      </w:pPr>
      <w:r w:rsidRPr="00915C54">
        <w:rPr>
          <w:rFonts w:cstheme="minorHAnsi"/>
        </w:rPr>
        <w:t xml:space="preserve">Mulyana, Deddy. </w:t>
      </w:r>
      <w:r w:rsidR="000C5370" w:rsidRPr="00915C54">
        <w:rPr>
          <w:rFonts w:cstheme="minorHAnsi"/>
        </w:rPr>
        <w:t xml:space="preserve">(2018). </w:t>
      </w:r>
      <w:proofErr w:type="spellStart"/>
      <w:r w:rsidRPr="00915C54">
        <w:rPr>
          <w:rFonts w:cstheme="minorHAnsi"/>
        </w:rPr>
        <w:t>Ilmu</w:t>
      </w:r>
      <w:proofErr w:type="spellEnd"/>
      <w:r w:rsidRPr="00915C54">
        <w:rPr>
          <w:rFonts w:cstheme="minorHAnsi"/>
        </w:rPr>
        <w:t xml:space="preserve"> </w:t>
      </w:r>
      <w:proofErr w:type="spellStart"/>
      <w:r w:rsidRPr="00915C54">
        <w:rPr>
          <w:rFonts w:cstheme="minorHAnsi"/>
        </w:rPr>
        <w:t>komunikasi</w:t>
      </w:r>
      <w:proofErr w:type="spellEnd"/>
      <w:r w:rsidRPr="00915C54">
        <w:rPr>
          <w:rFonts w:cstheme="minorHAnsi"/>
        </w:rPr>
        <w:t xml:space="preserve">: </w:t>
      </w:r>
      <w:proofErr w:type="spellStart"/>
      <w:r w:rsidRPr="00915C54">
        <w:rPr>
          <w:rFonts w:cstheme="minorHAnsi"/>
        </w:rPr>
        <w:t>Suatu</w:t>
      </w:r>
      <w:proofErr w:type="spellEnd"/>
      <w:r w:rsidRPr="00915C54">
        <w:rPr>
          <w:rFonts w:cstheme="minorHAnsi"/>
        </w:rPr>
        <w:t xml:space="preserve"> </w:t>
      </w:r>
      <w:proofErr w:type="spellStart"/>
      <w:r w:rsidRPr="00915C54">
        <w:rPr>
          <w:rFonts w:cstheme="minorHAnsi"/>
        </w:rPr>
        <w:t>Pengantar</w:t>
      </w:r>
      <w:proofErr w:type="spellEnd"/>
      <w:r w:rsidRPr="00915C54">
        <w:rPr>
          <w:rFonts w:cstheme="minorHAnsi"/>
        </w:rPr>
        <w:t>.</w:t>
      </w:r>
      <w:r w:rsidRPr="00915C54">
        <w:rPr>
          <w:rFonts w:cstheme="minorHAnsi"/>
          <w:i/>
          <w:iCs/>
        </w:rPr>
        <w:t xml:space="preserve"> </w:t>
      </w:r>
      <w:proofErr w:type="spellStart"/>
      <w:r w:rsidRPr="00915C54">
        <w:rPr>
          <w:rFonts w:cstheme="minorHAnsi"/>
        </w:rPr>
        <w:t>Remaja</w:t>
      </w:r>
      <w:proofErr w:type="spellEnd"/>
      <w:r w:rsidRPr="00915C54">
        <w:rPr>
          <w:rFonts w:cstheme="minorHAnsi"/>
        </w:rPr>
        <w:t xml:space="preserve"> </w:t>
      </w:r>
      <w:proofErr w:type="spellStart"/>
      <w:r w:rsidRPr="00915C54">
        <w:rPr>
          <w:rFonts w:cstheme="minorHAnsi"/>
        </w:rPr>
        <w:t>Rosdakarya</w:t>
      </w:r>
      <w:proofErr w:type="spellEnd"/>
      <w:r w:rsidRPr="00915C54">
        <w:rPr>
          <w:rFonts w:cstheme="minorHAnsi"/>
        </w:rPr>
        <w:t xml:space="preserve"> Bandung</w:t>
      </w:r>
      <w:r w:rsidR="006E12FE">
        <w:rPr>
          <w:rFonts w:cstheme="minorHAnsi"/>
        </w:rPr>
        <w:t>.</w:t>
      </w:r>
    </w:p>
    <w:p w14:paraId="563B7704" w14:textId="77777777" w:rsidR="006E12FE" w:rsidRDefault="006E12FE" w:rsidP="00D51188">
      <w:pPr>
        <w:pStyle w:val="FootnoteText"/>
        <w:ind w:left="450" w:hanging="450"/>
        <w:jc w:val="both"/>
        <w:rPr>
          <w:rFonts w:cstheme="minorHAnsi"/>
          <w:color w:val="4D5156"/>
          <w:shd w:val="clear" w:color="auto" w:fill="FFFFFF"/>
        </w:rPr>
      </w:pPr>
    </w:p>
    <w:p w14:paraId="0CB63DB6" w14:textId="6E9F7748" w:rsidR="006E12FE" w:rsidRPr="00915C54" w:rsidRDefault="006E12FE" w:rsidP="006E12FE">
      <w:pPr>
        <w:spacing w:after="0" w:line="240" w:lineRule="auto"/>
        <w:ind w:left="450" w:hanging="450"/>
        <w:jc w:val="both"/>
        <w:rPr>
          <w:rFonts w:cstheme="minorHAnsi"/>
          <w:sz w:val="20"/>
          <w:szCs w:val="20"/>
        </w:rPr>
      </w:pPr>
      <w:r w:rsidRPr="00915C54">
        <w:rPr>
          <w:rFonts w:cstheme="minorHAnsi"/>
          <w:sz w:val="20"/>
          <w:szCs w:val="20"/>
        </w:rPr>
        <w:t>Novinger</w:t>
      </w:r>
      <w:r>
        <w:rPr>
          <w:rFonts w:cstheme="minorHAnsi"/>
          <w:sz w:val="20"/>
          <w:szCs w:val="20"/>
        </w:rPr>
        <w:t xml:space="preserve">, </w:t>
      </w:r>
      <w:r w:rsidRPr="00915C54">
        <w:rPr>
          <w:rFonts w:cstheme="minorHAnsi"/>
          <w:sz w:val="20"/>
          <w:szCs w:val="20"/>
        </w:rPr>
        <w:t>Tracy</w:t>
      </w:r>
      <w:r>
        <w:rPr>
          <w:rFonts w:cstheme="minorHAnsi"/>
          <w:sz w:val="20"/>
          <w:szCs w:val="20"/>
        </w:rPr>
        <w:t>.</w:t>
      </w:r>
      <w:r w:rsidRPr="00915C54">
        <w:rPr>
          <w:rFonts w:cstheme="minorHAnsi"/>
          <w:sz w:val="20"/>
          <w:szCs w:val="20"/>
        </w:rPr>
        <w:t xml:space="preserve"> (2013). Intercultural Communication: A Practical Guide. University of Texas Press.</w:t>
      </w:r>
    </w:p>
    <w:p w14:paraId="55C8A030" w14:textId="77777777" w:rsidR="006E12FE" w:rsidRPr="00915C54" w:rsidRDefault="006E12FE" w:rsidP="00D51188">
      <w:pPr>
        <w:pStyle w:val="FootnoteText"/>
        <w:ind w:left="450" w:hanging="450"/>
        <w:jc w:val="both"/>
        <w:rPr>
          <w:rFonts w:cstheme="minorHAnsi"/>
          <w:color w:val="4D5156"/>
          <w:shd w:val="clear" w:color="auto" w:fill="FFFFFF"/>
        </w:rPr>
      </w:pPr>
    </w:p>
    <w:p w14:paraId="1C8F99CA" w14:textId="5CCB9449" w:rsidR="00096299" w:rsidRPr="00915C54" w:rsidRDefault="00096299" w:rsidP="00D51188">
      <w:pPr>
        <w:pStyle w:val="FootnoteText"/>
        <w:ind w:left="450" w:hanging="450"/>
        <w:jc w:val="both"/>
        <w:rPr>
          <w:rFonts w:cstheme="minorHAnsi"/>
        </w:rPr>
      </w:pPr>
      <w:r w:rsidRPr="00915C54">
        <w:rPr>
          <w:rFonts w:cstheme="minorHAnsi"/>
        </w:rPr>
        <w:t>Piela, Anna.</w:t>
      </w:r>
      <w:r w:rsidR="000C5370" w:rsidRPr="00915C54">
        <w:rPr>
          <w:rFonts w:cstheme="minorHAnsi"/>
        </w:rPr>
        <w:t xml:space="preserve"> (2010).</w:t>
      </w:r>
      <w:r w:rsidRPr="00915C54">
        <w:rPr>
          <w:rFonts w:cstheme="minorHAnsi"/>
        </w:rPr>
        <w:t xml:space="preserve"> Challenging Stereotypes: Muslim Women's Photographic Self-Representations on the Internet. Online - Heidelberg Journal of Religions on the Internet: Vol. 04.1 Special Issue on Aesthetics and the Dimensions of the Senses, ed. by Simone Heidbrink and Nadja Miczek. 10.11588/rel.2010.1.9386. </w:t>
      </w:r>
    </w:p>
    <w:p w14:paraId="4C0B9B0C" w14:textId="77777777" w:rsidR="00096299" w:rsidRPr="00915C54" w:rsidRDefault="00096299" w:rsidP="00D51188">
      <w:pPr>
        <w:pStyle w:val="FootnoteText"/>
        <w:ind w:left="450" w:hanging="450"/>
        <w:jc w:val="both"/>
        <w:rPr>
          <w:rFonts w:cstheme="minorHAnsi"/>
        </w:rPr>
      </w:pPr>
    </w:p>
    <w:p w14:paraId="7447EBD4" w14:textId="64058C65" w:rsidR="00096299" w:rsidRPr="00915C54" w:rsidRDefault="00096299" w:rsidP="00D51188">
      <w:pPr>
        <w:pStyle w:val="FootnoteText"/>
        <w:ind w:left="450" w:hanging="450"/>
        <w:jc w:val="both"/>
        <w:rPr>
          <w:rFonts w:cstheme="minorHAnsi"/>
        </w:rPr>
      </w:pPr>
      <w:r w:rsidRPr="00915C54">
        <w:rPr>
          <w:rFonts w:cstheme="minorHAnsi"/>
        </w:rPr>
        <w:t>Privette, G., Bundrick, C. M. </w:t>
      </w:r>
      <w:r w:rsidR="000C5370" w:rsidRPr="00915C54">
        <w:rPr>
          <w:rFonts w:cstheme="minorHAnsi"/>
        </w:rPr>
        <w:t xml:space="preserve">(1991). </w:t>
      </w:r>
      <w:r w:rsidRPr="00915C54">
        <w:rPr>
          <w:rFonts w:cstheme="minorHAnsi"/>
        </w:rPr>
        <w:t xml:space="preserve">Peak experience, peak performance, and flow: correspondence of personal descriptions and theoretical constructs. In Jones, A., Crandall, R. (Eds.), Handbook of self-actualization research. [Special Issue] Journal of Social </w:t>
      </w:r>
      <w:proofErr w:type="spellStart"/>
      <w:r w:rsidRPr="00915C54">
        <w:rPr>
          <w:rFonts w:cstheme="minorHAnsi"/>
        </w:rPr>
        <w:t>Behavior</w:t>
      </w:r>
      <w:proofErr w:type="spellEnd"/>
      <w:r w:rsidRPr="00915C54">
        <w:rPr>
          <w:rFonts w:cstheme="minorHAnsi"/>
        </w:rPr>
        <w:t xml:space="preserve"> and Personality, 6, 169–188. </w:t>
      </w:r>
    </w:p>
    <w:p w14:paraId="062F275E" w14:textId="77777777" w:rsidR="00096299" w:rsidRPr="00915C54" w:rsidRDefault="00096299" w:rsidP="00D51188">
      <w:pPr>
        <w:pStyle w:val="FootnoteText"/>
        <w:ind w:left="450" w:hanging="450"/>
        <w:jc w:val="both"/>
        <w:rPr>
          <w:rFonts w:cstheme="minorHAnsi"/>
        </w:rPr>
      </w:pPr>
    </w:p>
    <w:p w14:paraId="3C58431A" w14:textId="65FB6176" w:rsidR="00096299" w:rsidRPr="00915C54" w:rsidRDefault="00096299" w:rsidP="00D51188">
      <w:pPr>
        <w:pStyle w:val="FootnoteText"/>
        <w:ind w:left="450" w:hanging="450"/>
        <w:jc w:val="both"/>
        <w:rPr>
          <w:rFonts w:cstheme="minorHAnsi"/>
        </w:rPr>
      </w:pPr>
      <w:proofErr w:type="spellStart"/>
      <w:r w:rsidRPr="00915C54">
        <w:rPr>
          <w:rFonts w:cstheme="minorHAnsi"/>
        </w:rPr>
        <w:t>Sahffi</w:t>
      </w:r>
      <w:proofErr w:type="spellEnd"/>
      <w:r w:rsidRPr="00915C54">
        <w:rPr>
          <w:rFonts w:cstheme="minorHAnsi"/>
        </w:rPr>
        <w:t>, Wahida.</w:t>
      </w:r>
      <w:r w:rsidR="000C5370" w:rsidRPr="00915C54">
        <w:rPr>
          <w:rFonts w:cstheme="minorHAnsi"/>
        </w:rPr>
        <w:t xml:space="preserve"> (2009).</w:t>
      </w:r>
      <w:r w:rsidRPr="00915C54">
        <w:rPr>
          <w:rFonts w:cstheme="minorHAnsi"/>
        </w:rPr>
        <w:t xml:space="preserve"> Our Stories, Our Lives: Inspiring Muslim Women’s Voices</w:t>
      </w:r>
      <w:r w:rsidRPr="00915C54">
        <w:rPr>
          <w:rFonts w:cstheme="minorHAnsi"/>
          <w:i/>
          <w:iCs/>
        </w:rPr>
        <w:t>.</w:t>
      </w:r>
      <w:r w:rsidRPr="00915C54">
        <w:rPr>
          <w:rFonts w:cstheme="minorHAnsi"/>
        </w:rPr>
        <w:t xml:space="preserve"> Bristol: The Policy Press. UK</w:t>
      </w:r>
      <w:r w:rsidR="00172418" w:rsidRPr="00915C54">
        <w:rPr>
          <w:rFonts w:cstheme="minorHAnsi"/>
        </w:rPr>
        <w:t>.</w:t>
      </w:r>
      <w:r w:rsidRPr="00915C54">
        <w:rPr>
          <w:rFonts w:cstheme="minorHAnsi"/>
        </w:rPr>
        <w:t xml:space="preserve"> </w:t>
      </w:r>
    </w:p>
    <w:p w14:paraId="21130E1F" w14:textId="77777777" w:rsidR="00096299" w:rsidRPr="00915C54" w:rsidRDefault="00096299" w:rsidP="00D51188">
      <w:pPr>
        <w:pStyle w:val="FootnoteText"/>
        <w:ind w:left="450" w:hanging="450"/>
        <w:jc w:val="both"/>
        <w:rPr>
          <w:rFonts w:cstheme="minorHAnsi"/>
        </w:rPr>
      </w:pPr>
    </w:p>
    <w:p w14:paraId="73116E49" w14:textId="22310E59" w:rsidR="00096299" w:rsidRPr="00915C54" w:rsidRDefault="00096299" w:rsidP="00D51188">
      <w:pPr>
        <w:pStyle w:val="FootnoteText"/>
        <w:ind w:left="450" w:hanging="450"/>
        <w:jc w:val="both"/>
        <w:rPr>
          <w:rFonts w:cstheme="minorHAnsi"/>
        </w:rPr>
      </w:pPr>
      <w:proofErr w:type="spellStart"/>
      <w:r w:rsidRPr="00915C54">
        <w:rPr>
          <w:rFonts w:cstheme="minorHAnsi"/>
        </w:rPr>
        <w:t>Samanhudi</w:t>
      </w:r>
      <w:proofErr w:type="spellEnd"/>
      <w:r w:rsidRPr="00915C54">
        <w:rPr>
          <w:rFonts w:cstheme="minorHAnsi"/>
        </w:rPr>
        <w:t xml:space="preserve">. </w:t>
      </w:r>
      <w:r w:rsidR="000C5370" w:rsidRPr="00915C54">
        <w:rPr>
          <w:rFonts w:cstheme="minorHAnsi"/>
        </w:rPr>
        <w:t>(2021).</w:t>
      </w:r>
      <w:r w:rsidRPr="00915C54">
        <w:rPr>
          <w:rFonts w:cstheme="minorHAnsi"/>
        </w:rPr>
        <w:t xml:space="preserve"> </w:t>
      </w:r>
      <w:r w:rsidRPr="00915C54">
        <w:rPr>
          <w:rFonts w:cstheme="minorHAnsi"/>
          <w:i/>
          <w:iCs/>
        </w:rPr>
        <w:t>Reflexive Account of an Indonesian International Student’s Challenges and Opportunities in a U.K. University’s Doctoral Education Program</w:t>
      </w:r>
      <w:r w:rsidRPr="00915C54">
        <w:rPr>
          <w:rFonts w:cstheme="minorHAnsi"/>
        </w:rPr>
        <w:t xml:space="preserve">, in © Journal of International Students Volume 11, Issue </w:t>
      </w:r>
      <w:proofErr w:type="gramStart"/>
      <w:r w:rsidRPr="00915C54">
        <w:rPr>
          <w:rFonts w:cstheme="minorHAnsi"/>
        </w:rPr>
        <w:t>1 ,</w:t>
      </w:r>
      <w:proofErr w:type="gramEnd"/>
      <w:r w:rsidRPr="00915C54">
        <w:rPr>
          <w:rFonts w:cstheme="minorHAnsi"/>
        </w:rPr>
        <w:t xml:space="preserve"> pp. 144-155 ISSN: 2162-3104 (Print), 2166-3750 (Online)</w:t>
      </w:r>
      <w:proofErr w:type="spellStart"/>
      <w:r w:rsidRPr="00915C54">
        <w:rPr>
          <w:rFonts w:cstheme="minorHAnsi"/>
        </w:rPr>
        <w:t>doi</w:t>
      </w:r>
      <w:proofErr w:type="spellEnd"/>
      <w:r w:rsidRPr="00915C54">
        <w:rPr>
          <w:rFonts w:cstheme="minorHAnsi"/>
        </w:rPr>
        <w:t>: 10.32674/jis.v11i1.1096 ojed.org/</w:t>
      </w:r>
      <w:proofErr w:type="spellStart"/>
      <w:r w:rsidRPr="00915C54">
        <w:rPr>
          <w:rFonts w:cstheme="minorHAnsi"/>
        </w:rPr>
        <w:t>jis</w:t>
      </w:r>
      <w:proofErr w:type="spellEnd"/>
      <w:r w:rsidRPr="00915C54">
        <w:rPr>
          <w:rFonts w:cstheme="minorHAnsi"/>
        </w:rPr>
        <w:t xml:space="preserve"> . </w:t>
      </w:r>
    </w:p>
    <w:p w14:paraId="7EC0DB1B" w14:textId="77777777" w:rsidR="00096299" w:rsidRPr="00915C54" w:rsidRDefault="00096299" w:rsidP="00D51188">
      <w:pPr>
        <w:pStyle w:val="FootnoteText"/>
        <w:ind w:left="450" w:hanging="450"/>
        <w:jc w:val="both"/>
        <w:rPr>
          <w:rFonts w:cstheme="minorHAnsi"/>
        </w:rPr>
      </w:pPr>
    </w:p>
    <w:p w14:paraId="47A28CED" w14:textId="0D71B84A" w:rsidR="00096299" w:rsidRPr="00915C54" w:rsidRDefault="00096299" w:rsidP="00D51188">
      <w:pPr>
        <w:pStyle w:val="FootnoteText"/>
        <w:ind w:left="450" w:hanging="450"/>
        <w:jc w:val="both"/>
        <w:rPr>
          <w:rFonts w:cstheme="minorHAnsi"/>
        </w:rPr>
      </w:pPr>
      <w:r w:rsidRPr="00915C54">
        <w:rPr>
          <w:rFonts w:cstheme="minorHAnsi"/>
        </w:rPr>
        <w:t xml:space="preserve">Simanjuntak, D., &amp; Fitriana, R. </w:t>
      </w:r>
      <w:r w:rsidR="000C5370" w:rsidRPr="00915C54">
        <w:rPr>
          <w:rFonts w:cstheme="minorHAnsi"/>
        </w:rPr>
        <w:t xml:space="preserve">(2020). </w:t>
      </w:r>
      <w:r w:rsidRPr="00915C54">
        <w:rPr>
          <w:rFonts w:cstheme="minorHAnsi"/>
        </w:rPr>
        <w:t xml:space="preserve">Culture Shock, Adaptation, and Self-Concept of Tourism Human Resources in Welcoming the New Normal </w:t>
      </w:r>
      <w:proofErr w:type="spellStart"/>
      <w:r w:rsidRPr="00915C54">
        <w:rPr>
          <w:rFonts w:cstheme="minorHAnsi"/>
        </w:rPr>
        <w:t>Era.Society</w:t>
      </w:r>
      <w:proofErr w:type="spellEnd"/>
      <w:r w:rsidRPr="00915C54">
        <w:rPr>
          <w:rFonts w:cstheme="minorHAnsi"/>
        </w:rPr>
        <w:t xml:space="preserve">, 8(2), 403-418. </w:t>
      </w:r>
      <w:hyperlink r:id="rId20" w:history="1">
        <w:r w:rsidR="000C5370" w:rsidRPr="00915C54">
          <w:rPr>
            <w:rStyle w:val="Hyperlink"/>
            <w:rFonts w:cstheme="minorHAnsi"/>
          </w:rPr>
          <w:t>https://doi.org/10.33019/society.v8i2.200</w:t>
        </w:r>
      </w:hyperlink>
      <w:r w:rsidRPr="00915C54">
        <w:rPr>
          <w:rFonts w:cstheme="minorHAnsi"/>
        </w:rPr>
        <w:t xml:space="preserve">. </w:t>
      </w:r>
    </w:p>
    <w:p w14:paraId="42052C26" w14:textId="77777777" w:rsidR="00096299" w:rsidRPr="00915C54" w:rsidRDefault="00096299" w:rsidP="00D51188">
      <w:pPr>
        <w:pStyle w:val="FootnoteText"/>
        <w:ind w:left="450" w:hanging="450"/>
        <w:jc w:val="both"/>
        <w:rPr>
          <w:rFonts w:cstheme="minorHAnsi"/>
        </w:rPr>
      </w:pPr>
    </w:p>
    <w:p w14:paraId="5B7B95A7" w14:textId="148EA19C" w:rsidR="00096299" w:rsidRPr="00915C54" w:rsidRDefault="00096299" w:rsidP="00D51188">
      <w:pPr>
        <w:pStyle w:val="FootnoteText"/>
        <w:ind w:left="450" w:hanging="450"/>
        <w:jc w:val="both"/>
        <w:rPr>
          <w:rFonts w:cstheme="minorHAnsi"/>
        </w:rPr>
      </w:pPr>
      <w:proofErr w:type="spellStart"/>
      <w:r w:rsidRPr="00915C54">
        <w:rPr>
          <w:rFonts w:cstheme="minorHAnsi"/>
        </w:rPr>
        <w:t>Sugiyono</w:t>
      </w:r>
      <w:proofErr w:type="spellEnd"/>
      <w:r w:rsidRPr="00915C54">
        <w:rPr>
          <w:rFonts w:cstheme="minorHAnsi"/>
        </w:rPr>
        <w:t>.</w:t>
      </w:r>
      <w:r w:rsidR="000C5370" w:rsidRPr="00915C54">
        <w:rPr>
          <w:rFonts w:cstheme="minorHAnsi"/>
        </w:rPr>
        <w:t xml:space="preserve"> (20</w:t>
      </w:r>
      <w:r w:rsidR="002D0B98" w:rsidRPr="00915C54">
        <w:rPr>
          <w:rFonts w:cstheme="minorHAnsi"/>
        </w:rPr>
        <w:t>21</w:t>
      </w:r>
      <w:r w:rsidR="000C5370" w:rsidRPr="00915C54">
        <w:rPr>
          <w:rFonts w:cstheme="minorHAnsi"/>
        </w:rPr>
        <w:t xml:space="preserve">). </w:t>
      </w:r>
      <w:proofErr w:type="spellStart"/>
      <w:r w:rsidRPr="00915C54">
        <w:rPr>
          <w:rFonts w:cstheme="minorHAnsi"/>
        </w:rPr>
        <w:t>Memahami</w:t>
      </w:r>
      <w:proofErr w:type="spellEnd"/>
      <w:r w:rsidRPr="00915C54">
        <w:rPr>
          <w:rFonts w:cstheme="minorHAnsi"/>
        </w:rPr>
        <w:t xml:space="preserve"> </w:t>
      </w:r>
      <w:proofErr w:type="spellStart"/>
      <w:r w:rsidRPr="00915C54">
        <w:rPr>
          <w:rFonts w:cstheme="minorHAnsi"/>
        </w:rPr>
        <w:t>Penelitian</w:t>
      </w:r>
      <w:proofErr w:type="spellEnd"/>
      <w:r w:rsidRPr="00915C54">
        <w:rPr>
          <w:rFonts w:cstheme="minorHAnsi"/>
        </w:rPr>
        <w:t xml:space="preserve"> </w:t>
      </w:r>
      <w:proofErr w:type="spellStart"/>
      <w:r w:rsidRPr="00915C54">
        <w:rPr>
          <w:rFonts w:cstheme="minorHAnsi"/>
        </w:rPr>
        <w:t>Kualitatif</w:t>
      </w:r>
      <w:proofErr w:type="spellEnd"/>
      <w:r w:rsidRPr="00915C54">
        <w:rPr>
          <w:rFonts w:cstheme="minorHAnsi"/>
        </w:rPr>
        <w:t>. ALFABETA, Bandung</w:t>
      </w:r>
      <w:r w:rsidR="00520568" w:rsidRPr="00915C54">
        <w:rPr>
          <w:rFonts w:cstheme="minorHAnsi"/>
        </w:rPr>
        <w:t xml:space="preserve">. </w:t>
      </w:r>
    </w:p>
    <w:p w14:paraId="61165AF3" w14:textId="77777777" w:rsidR="00520568" w:rsidRPr="00915C54" w:rsidRDefault="00520568" w:rsidP="00D51188">
      <w:pPr>
        <w:pStyle w:val="FootnoteText"/>
        <w:ind w:left="450" w:hanging="450"/>
        <w:jc w:val="both"/>
        <w:rPr>
          <w:rFonts w:cstheme="minorHAnsi"/>
        </w:rPr>
      </w:pPr>
    </w:p>
    <w:p w14:paraId="310460EB" w14:textId="1DEAAF9C" w:rsidR="00520568" w:rsidRPr="00915C54" w:rsidRDefault="00520568" w:rsidP="00D51188">
      <w:pPr>
        <w:pStyle w:val="FootnoteText"/>
        <w:ind w:left="450" w:hanging="450"/>
        <w:jc w:val="both"/>
        <w:rPr>
          <w:rFonts w:cstheme="minorHAnsi"/>
        </w:rPr>
      </w:pPr>
      <w:proofErr w:type="spellStart"/>
      <w:r w:rsidRPr="00915C54">
        <w:rPr>
          <w:rFonts w:cstheme="minorHAnsi"/>
        </w:rPr>
        <w:t>Sutarjo</w:t>
      </w:r>
      <w:proofErr w:type="spellEnd"/>
      <w:r w:rsidRPr="00915C54">
        <w:rPr>
          <w:rFonts w:cstheme="minorHAnsi"/>
        </w:rPr>
        <w:t xml:space="preserve">, </w:t>
      </w:r>
      <w:r w:rsidR="004A613B" w:rsidRPr="00915C54">
        <w:t xml:space="preserve">M.A.S, </w:t>
      </w:r>
      <w:proofErr w:type="spellStart"/>
      <w:r w:rsidR="004A613B" w:rsidRPr="00915C54">
        <w:t>Diniati</w:t>
      </w:r>
      <w:proofErr w:type="spellEnd"/>
      <w:r w:rsidR="004A613B" w:rsidRPr="00915C54">
        <w:t xml:space="preserve">, A., Setiawati, S.D.  (2023). WACANA: </w:t>
      </w:r>
      <w:proofErr w:type="spellStart"/>
      <w:r w:rsidR="004A613B" w:rsidRPr="00915C54">
        <w:t>Jurnal</w:t>
      </w:r>
      <w:proofErr w:type="spellEnd"/>
      <w:r w:rsidR="004A613B" w:rsidRPr="00915C54">
        <w:t xml:space="preserve"> </w:t>
      </w:r>
      <w:proofErr w:type="spellStart"/>
      <w:r w:rsidR="004A613B" w:rsidRPr="00915C54">
        <w:t>Ilmiah</w:t>
      </w:r>
      <w:proofErr w:type="spellEnd"/>
      <w:r w:rsidR="004A613B" w:rsidRPr="00915C54">
        <w:t xml:space="preserve"> </w:t>
      </w:r>
      <w:proofErr w:type="spellStart"/>
      <w:r w:rsidR="004A613B" w:rsidRPr="00915C54">
        <w:t>Ilmu</w:t>
      </w:r>
      <w:proofErr w:type="spellEnd"/>
      <w:r w:rsidR="004A613B" w:rsidRPr="00915C54">
        <w:t xml:space="preserve"> </w:t>
      </w:r>
      <w:proofErr w:type="spellStart"/>
      <w:r w:rsidR="004A613B" w:rsidRPr="00915C54">
        <w:t>Komunikasi</w:t>
      </w:r>
      <w:proofErr w:type="spellEnd"/>
      <w:r w:rsidR="004A613B" w:rsidRPr="00915C54">
        <w:t>, Volume. 22, No. 1, Juni 2023, 21-30. DOI: </w:t>
      </w:r>
      <w:hyperlink r:id="rId21" w:history="1">
        <w:r w:rsidR="004A613B" w:rsidRPr="00915C54">
          <w:rPr>
            <w:rStyle w:val="Hyperlink"/>
          </w:rPr>
          <w:t>https://doi.org/10.32509/wacana.v22i1.2070</w:t>
        </w:r>
      </w:hyperlink>
      <w:r w:rsidR="004A613B" w:rsidRPr="00915C54">
        <w:t xml:space="preserve"> </w:t>
      </w:r>
    </w:p>
    <w:p w14:paraId="2C2E8825" w14:textId="77777777" w:rsidR="0070558B" w:rsidRPr="00915C54" w:rsidRDefault="0070558B" w:rsidP="00D51188">
      <w:pPr>
        <w:pStyle w:val="FootnoteText"/>
        <w:ind w:left="450" w:hanging="450"/>
        <w:jc w:val="both"/>
        <w:rPr>
          <w:rFonts w:cstheme="minorHAnsi"/>
        </w:rPr>
      </w:pPr>
    </w:p>
    <w:p w14:paraId="402E9443" w14:textId="7BFD5D34" w:rsidR="00096299" w:rsidRPr="00915C54" w:rsidRDefault="00096299" w:rsidP="00D51188">
      <w:pPr>
        <w:pStyle w:val="FootnoteText"/>
        <w:ind w:left="450" w:hanging="450"/>
        <w:jc w:val="both"/>
        <w:rPr>
          <w:rFonts w:cstheme="minorHAnsi"/>
        </w:rPr>
      </w:pPr>
      <w:r w:rsidRPr="00915C54">
        <w:rPr>
          <w:rFonts w:cstheme="minorHAnsi"/>
        </w:rPr>
        <w:t>van Es. Margaretha A.</w:t>
      </w:r>
      <w:r w:rsidR="000C5370" w:rsidRPr="00915C54">
        <w:rPr>
          <w:rFonts w:cstheme="minorHAnsi"/>
        </w:rPr>
        <w:t xml:space="preserve"> (2019).</w:t>
      </w:r>
      <w:r w:rsidRPr="00915C54">
        <w:rPr>
          <w:rFonts w:cstheme="minorHAnsi"/>
        </w:rPr>
        <w:t xml:space="preserve"> Muslim women as ‘ambassadors’ of Islam: breaking stereotypes in everyday life. 26:4, 375-392, DOI: 10.1080/1070289X.2017.1346985</w:t>
      </w:r>
      <w:r w:rsidR="00D51188">
        <w:rPr>
          <w:rFonts w:cstheme="minorHAnsi"/>
        </w:rPr>
        <w:t xml:space="preserve"> </w:t>
      </w:r>
    </w:p>
    <w:p w14:paraId="55FAB43E" w14:textId="77777777" w:rsidR="00096299" w:rsidRPr="00915C54" w:rsidRDefault="00096299" w:rsidP="00D51188">
      <w:pPr>
        <w:pStyle w:val="FootnoteText"/>
        <w:ind w:left="450" w:hanging="450"/>
        <w:jc w:val="both"/>
        <w:rPr>
          <w:rFonts w:cstheme="minorHAnsi"/>
        </w:rPr>
      </w:pPr>
    </w:p>
    <w:p w14:paraId="0DE18991" w14:textId="5345C3CE" w:rsidR="00096299" w:rsidRPr="00915C54" w:rsidRDefault="00096299" w:rsidP="00D51188">
      <w:pPr>
        <w:pStyle w:val="FootnoteText"/>
        <w:ind w:left="450" w:hanging="450"/>
        <w:jc w:val="both"/>
        <w:rPr>
          <w:rFonts w:cstheme="minorHAnsi"/>
        </w:rPr>
      </w:pPr>
      <w:proofErr w:type="spellStart"/>
      <w:r w:rsidRPr="00915C54">
        <w:rPr>
          <w:rFonts w:cstheme="minorHAnsi"/>
        </w:rPr>
        <w:t>Wardhani</w:t>
      </w:r>
      <w:proofErr w:type="spellEnd"/>
      <w:r w:rsidRPr="00915C54">
        <w:rPr>
          <w:rFonts w:cstheme="minorHAnsi"/>
        </w:rPr>
        <w:t xml:space="preserve">, Arum. </w:t>
      </w:r>
      <w:r w:rsidR="000C5370" w:rsidRPr="00915C54">
        <w:rPr>
          <w:rFonts w:cstheme="minorHAnsi"/>
        </w:rPr>
        <w:t xml:space="preserve">(2016). </w:t>
      </w:r>
      <w:proofErr w:type="spellStart"/>
      <w:r w:rsidRPr="00915C54">
        <w:rPr>
          <w:rFonts w:cstheme="minorHAnsi"/>
        </w:rPr>
        <w:t>Pengalaman</w:t>
      </w:r>
      <w:proofErr w:type="spellEnd"/>
      <w:r w:rsidRPr="00915C54">
        <w:rPr>
          <w:rFonts w:cstheme="minorHAnsi"/>
        </w:rPr>
        <w:t xml:space="preserve"> </w:t>
      </w:r>
      <w:proofErr w:type="spellStart"/>
      <w:r w:rsidRPr="00915C54">
        <w:rPr>
          <w:rFonts w:cstheme="minorHAnsi"/>
        </w:rPr>
        <w:t>Sepanjang</w:t>
      </w:r>
      <w:proofErr w:type="spellEnd"/>
      <w:r w:rsidRPr="00915C54">
        <w:rPr>
          <w:rFonts w:cstheme="minorHAnsi"/>
        </w:rPr>
        <w:t xml:space="preserve"> Hidup. Universitas Airlangga. Surabaya</w:t>
      </w:r>
      <w:r w:rsidR="000C5370" w:rsidRPr="00915C54">
        <w:rPr>
          <w:rFonts w:cstheme="minorHAnsi"/>
        </w:rPr>
        <w:t>.</w:t>
      </w:r>
      <w:r w:rsidR="002871CC" w:rsidRPr="00915C54">
        <w:rPr>
          <w:rFonts w:cstheme="minorHAnsi"/>
        </w:rPr>
        <w:t xml:space="preserve"> DOI: 10.13140/RG.2.1.5052.3769</w:t>
      </w:r>
      <w:r w:rsidR="00D51188">
        <w:rPr>
          <w:rFonts w:cstheme="minorHAnsi"/>
        </w:rPr>
        <w:t xml:space="preserve"> </w:t>
      </w:r>
    </w:p>
    <w:p w14:paraId="20672764" w14:textId="77777777" w:rsidR="00096299" w:rsidRPr="00915C54" w:rsidRDefault="00096299" w:rsidP="00D51188">
      <w:pPr>
        <w:pStyle w:val="FootnoteText"/>
        <w:ind w:left="450" w:hanging="450"/>
        <w:jc w:val="both"/>
        <w:rPr>
          <w:rFonts w:cstheme="minorHAnsi"/>
        </w:rPr>
      </w:pPr>
    </w:p>
    <w:p w14:paraId="305EE525" w14:textId="2C7BF8F8" w:rsidR="00096299" w:rsidRPr="00915C54" w:rsidRDefault="00096299" w:rsidP="00D51188">
      <w:pPr>
        <w:pStyle w:val="FootnoteText"/>
        <w:ind w:left="450" w:hanging="450"/>
        <w:jc w:val="both"/>
        <w:rPr>
          <w:rFonts w:cstheme="minorHAnsi"/>
        </w:rPr>
      </w:pPr>
      <w:r w:rsidRPr="00915C54">
        <w:rPr>
          <w:rFonts w:cstheme="minorHAnsi"/>
        </w:rPr>
        <w:t>Wing, Adrien K. &amp; Smith, Monica N.</w:t>
      </w:r>
      <w:r w:rsidR="002871CC" w:rsidRPr="00915C54">
        <w:rPr>
          <w:rFonts w:cstheme="minorHAnsi"/>
        </w:rPr>
        <w:t xml:space="preserve"> (2005).</w:t>
      </w:r>
      <w:r w:rsidRPr="00915C54">
        <w:rPr>
          <w:rFonts w:cstheme="minorHAnsi"/>
        </w:rPr>
        <w:t xml:space="preserve"> </w:t>
      </w:r>
      <w:r w:rsidRPr="00915C54">
        <w:rPr>
          <w:rFonts w:cstheme="minorHAnsi"/>
          <w:i/>
          <w:iCs/>
        </w:rPr>
        <w:t xml:space="preserve">Critical Race Feminism Lifts the </w:t>
      </w:r>
      <w:proofErr w:type="gramStart"/>
      <w:r w:rsidRPr="00915C54">
        <w:rPr>
          <w:rFonts w:cstheme="minorHAnsi"/>
          <w:i/>
          <w:iCs/>
        </w:rPr>
        <w:t>Veil?:</w:t>
      </w:r>
      <w:proofErr w:type="gramEnd"/>
      <w:r w:rsidRPr="00915C54">
        <w:rPr>
          <w:rFonts w:cstheme="minorHAnsi"/>
          <w:i/>
          <w:iCs/>
        </w:rPr>
        <w:t xml:space="preserve"> Muslim Women, France, and the Headscarf Ban.</w:t>
      </w:r>
      <w:r w:rsidRPr="00915C54">
        <w:rPr>
          <w:rFonts w:cstheme="minorHAnsi"/>
        </w:rPr>
        <w:t xml:space="preserve"> In: University of California Davis Law Review, 39, 743-785. </w:t>
      </w:r>
    </w:p>
    <w:p w14:paraId="607F61B2" w14:textId="11D3DCC2" w:rsidR="00096299" w:rsidRPr="00915C54" w:rsidRDefault="00096299" w:rsidP="00D51188">
      <w:pPr>
        <w:spacing w:after="0" w:line="240" w:lineRule="auto"/>
        <w:ind w:left="450" w:hanging="450"/>
        <w:jc w:val="both"/>
        <w:rPr>
          <w:rFonts w:cstheme="minorHAnsi"/>
          <w:sz w:val="20"/>
          <w:szCs w:val="20"/>
        </w:rPr>
      </w:pPr>
    </w:p>
    <w:p w14:paraId="1DC60C65" w14:textId="77777777" w:rsidR="00A42C9C" w:rsidRPr="0022255C" w:rsidRDefault="00A42C9C" w:rsidP="00D51188">
      <w:pPr>
        <w:spacing w:after="0" w:line="240" w:lineRule="auto"/>
        <w:ind w:left="360"/>
        <w:jc w:val="both"/>
        <w:rPr>
          <w:rFonts w:cstheme="minorHAnsi"/>
          <w:sz w:val="20"/>
          <w:szCs w:val="20"/>
        </w:rPr>
      </w:pPr>
    </w:p>
    <w:p w14:paraId="2437EBCD" w14:textId="77777777" w:rsidR="00A42C9C" w:rsidRPr="0022255C" w:rsidRDefault="00A42C9C" w:rsidP="00D51188">
      <w:pPr>
        <w:spacing w:after="0" w:line="240" w:lineRule="auto"/>
        <w:ind w:left="360"/>
        <w:jc w:val="both"/>
        <w:rPr>
          <w:rFonts w:cstheme="minorHAnsi"/>
          <w:sz w:val="20"/>
          <w:szCs w:val="20"/>
        </w:rPr>
      </w:pPr>
    </w:p>
    <w:p w14:paraId="0B0AC4D4" w14:textId="77777777" w:rsidR="00094390" w:rsidRPr="0022255C" w:rsidRDefault="00000000" w:rsidP="00D51188">
      <w:pPr>
        <w:pStyle w:val="FootnoteText"/>
        <w:jc w:val="both"/>
        <w:rPr>
          <w:rFonts w:cstheme="minorHAnsi"/>
        </w:rPr>
      </w:pPr>
      <w:hyperlink r:id="rId22" w:history="1">
        <w:r w:rsidR="00094390" w:rsidRPr="0022255C">
          <w:rPr>
            <w:rStyle w:val="Hyperlink"/>
            <w:rFonts w:cstheme="minorHAnsi"/>
          </w:rPr>
          <w:t>https://databoks.katadata.co.id/datapublish/2021/11/03/rissc-populasi-muslim-indonesia-terbesar-di-dunia</w:t>
        </w:r>
      </w:hyperlink>
    </w:p>
    <w:p w14:paraId="372DB1AA" w14:textId="77777777" w:rsidR="00094390" w:rsidRPr="0022255C" w:rsidRDefault="00000000" w:rsidP="00D51188">
      <w:pPr>
        <w:pStyle w:val="FootnoteText"/>
        <w:jc w:val="both"/>
        <w:rPr>
          <w:rFonts w:cstheme="minorHAnsi"/>
        </w:rPr>
      </w:pPr>
      <w:hyperlink r:id="rId23" w:history="1">
        <w:r w:rsidR="00094390" w:rsidRPr="0022255C">
          <w:rPr>
            <w:rStyle w:val="Hyperlink"/>
            <w:rFonts w:cstheme="minorHAnsi"/>
          </w:rPr>
          <w:t>https://www.pewresearch.org/fact-tank/2017/08/09/muslims-and-islam-key-findings-in-the-u-s-and-around-the-world/</w:t>
        </w:r>
      </w:hyperlink>
      <w:r w:rsidR="00094390" w:rsidRPr="0022255C">
        <w:rPr>
          <w:rFonts w:cstheme="minorHAnsi"/>
        </w:rPr>
        <w:t xml:space="preserve"> </w:t>
      </w:r>
    </w:p>
    <w:p w14:paraId="312FABBC" w14:textId="6F058685" w:rsidR="00A42C9C" w:rsidRPr="0022255C" w:rsidRDefault="00000000" w:rsidP="00D51188">
      <w:pPr>
        <w:spacing w:after="0" w:line="240" w:lineRule="auto"/>
        <w:jc w:val="both"/>
        <w:rPr>
          <w:rFonts w:cstheme="minorHAnsi"/>
          <w:sz w:val="20"/>
          <w:szCs w:val="20"/>
        </w:rPr>
      </w:pPr>
      <w:hyperlink r:id="rId24" w:history="1">
        <w:r w:rsidR="00094390" w:rsidRPr="0022255C">
          <w:rPr>
            <w:rStyle w:val="Hyperlink"/>
            <w:rFonts w:cstheme="minorHAnsi"/>
          </w:rPr>
          <w:t>https://kbbi.web.id/stereotip</w:t>
        </w:r>
      </w:hyperlink>
    </w:p>
    <w:p w14:paraId="6FE656CC" w14:textId="77777777" w:rsidR="00A42C9C" w:rsidRPr="0022255C" w:rsidRDefault="00A42C9C" w:rsidP="00D51188">
      <w:pPr>
        <w:spacing w:after="0" w:line="240" w:lineRule="auto"/>
        <w:ind w:left="360"/>
        <w:jc w:val="both"/>
        <w:rPr>
          <w:rFonts w:cstheme="minorHAnsi"/>
          <w:sz w:val="20"/>
          <w:szCs w:val="20"/>
        </w:rPr>
      </w:pPr>
    </w:p>
    <w:p w14:paraId="0138E98C" w14:textId="1F38C19C" w:rsidR="00A42C9C" w:rsidRPr="00DD7924" w:rsidRDefault="00A42C9C" w:rsidP="00A42C9C">
      <w:pPr>
        <w:spacing w:after="0" w:line="240" w:lineRule="auto"/>
        <w:ind w:left="360"/>
        <w:rPr>
          <w:rFonts w:ascii="Times New Roman" w:hAnsi="Times New Roman" w:cs="Times New Roman"/>
          <w:sz w:val="24"/>
          <w:szCs w:val="24"/>
        </w:rPr>
      </w:pPr>
    </w:p>
    <w:sectPr w:rsidR="00A42C9C" w:rsidRPr="00DD7924" w:rsidSect="004F3BC3">
      <w:headerReference w:type="default" r:id="rId25"/>
      <w:pgSz w:w="11906" w:h="16838" w:code="9"/>
      <w:pgMar w:top="1701" w:right="1556" w:bottom="22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36F6" w14:textId="77777777" w:rsidR="004F3BC3" w:rsidRDefault="004F3BC3" w:rsidP="00826965">
      <w:pPr>
        <w:spacing w:after="0" w:line="240" w:lineRule="auto"/>
      </w:pPr>
      <w:r>
        <w:separator/>
      </w:r>
    </w:p>
  </w:endnote>
  <w:endnote w:type="continuationSeparator" w:id="0">
    <w:p w14:paraId="4F6BA949" w14:textId="77777777" w:rsidR="004F3BC3" w:rsidRDefault="004F3BC3" w:rsidP="0082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30BB" w14:textId="77777777" w:rsidR="004F3BC3" w:rsidRDefault="004F3BC3" w:rsidP="00826965">
      <w:pPr>
        <w:spacing w:after="0" w:line="240" w:lineRule="auto"/>
      </w:pPr>
      <w:r>
        <w:separator/>
      </w:r>
    </w:p>
  </w:footnote>
  <w:footnote w:type="continuationSeparator" w:id="0">
    <w:p w14:paraId="5ABB32AB" w14:textId="77777777" w:rsidR="004F3BC3" w:rsidRDefault="004F3BC3" w:rsidP="0082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CFA2" w14:textId="77777777" w:rsidR="00A01AEC" w:rsidRDefault="00A01AEC">
    <w:pPr>
      <w:pStyle w:val="Header"/>
      <w:jc w:val="right"/>
    </w:pPr>
  </w:p>
  <w:p w14:paraId="4E2D3CC3" w14:textId="77777777" w:rsidR="00A01AEC" w:rsidRDefault="00A01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DC5712"/>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4920379"/>
    <w:multiLevelType w:val="hybridMultilevel"/>
    <w:tmpl w:val="E58252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3C7F6D"/>
    <w:multiLevelType w:val="hybridMultilevel"/>
    <w:tmpl w:val="D3C2451A"/>
    <w:lvl w:ilvl="0" w:tplc="F79A6972">
      <w:start w:val="1"/>
      <w:numFmt w:val="decimal"/>
      <w:lvlText w:val="(%1)"/>
      <w:lvlJc w:val="left"/>
      <w:pPr>
        <w:ind w:left="825" w:hanging="46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6224EB"/>
    <w:multiLevelType w:val="hybridMultilevel"/>
    <w:tmpl w:val="41105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12967"/>
    <w:multiLevelType w:val="multilevel"/>
    <w:tmpl w:val="7B16648E"/>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4"/>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9037180"/>
    <w:multiLevelType w:val="multilevel"/>
    <w:tmpl w:val="F28693F2"/>
    <w:lvl w:ilvl="0">
      <w:start w:val="3"/>
      <w:numFmt w:val="decimal"/>
      <w:lvlText w:val="%1"/>
      <w:lvlJc w:val="left"/>
      <w:pPr>
        <w:ind w:left="480" w:hanging="480"/>
      </w:pPr>
      <w:rPr>
        <w:rFonts w:hint="default"/>
      </w:rPr>
    </w:lvl>
    <w:lvl w:ilvl="1">
      <w:start w:val="7"/>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A32770"/>
    <w:multiLevelType w:val="hybridMultilevel"/>
    <w:tmpl w:val="46BCF220"/>
    <w:lvl w:ilvl="0" w:tplc="EAC890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15:restartNumberingAfterBreak="0">
    <w:nsid w:val="0BEE4BF0"/>
    <w:multiLevelType w:val="hybridMultilevel"/>
    <w:tmpl w:val="109C981E"/>
    <w:lvl w:ilvl="0" w:tplc="CCFC76E6">
      <w:start w:val="1"/>
      <w:numFmt w:val="decimal"/>
      <w:lvlText w:val="%1."/>
      <w:lvlJc w:val="left"/>
      <w:pPr>
        <w:ind w:left="-1664" w:hanging="375"/>
      </w:pPr>
      <w:rPr>
        <w:rFonts w:hint="default"/>
      </w:rPr>
    </w:lvl>
    <w:lvl w:ilvl="1" w:tplc="38090019" w:tentative="1">
      <w:start w:val="1"/>
      <w:numFmt w:val="lowerLetter"/>
      <w:lvlText w:val="%2."/>
      <w:lvlJc w:val="left"/>
      <w:pPr>
        <w:ind w:left="-4798" w:hanging="360"/>
      </w:pPr>
    </w:lvl>
    <w:lvl w:ilvl="2" w:tplc="3809001B" w:tentative="1">
      <w:start w:val="1"/>
      <w:numFmt w:val="lowerRoman"/>
      <w:lvlText w:val="%3."/>
      <w:lvlJc w:val="right"/>
      <w:pPr>
        <w:ind w:left="-4078" w:hanging="180"/>
      </w:pPr>
    </w:lvl>
    <w:lvl w:ilvl="3" w:tplc="3809000F" w:tentative="1">
      <w:start w:val="1"/>
      <w:numFmt w:val="decimal"/>
      <w:lvlText w:val="%4."/>
      <w:lvlJc w:val="left"/>
      <w:pPr>
        <w:ind w:left="-3358" w:hanging="360"/>
      </w:pPr>
    </w:lvl>
    <w:lvl w:ilvl="4" w:tplc="38090019" w:tentative="1">
      <w:start w:val="1"/>
      <w:numFmt w:val="lowerLetter"/>
      <w:lvlText w:val="%5."/>
      <w:lvlJc w:val="left"/>
      <w:pPr>
        <w:ind w:left="-2638" w:hanging="360"/>
      </w:pPr>
    </w:lvl>
    <w:lvl w:ilvl="5" w:tplc="3809001B" w:tentative="1">
      <w:start w:val="1"/>
      <w:numFmt w:val="lowerRoman"/>
      <w:lvlText w:val="%6."/>
      <w:lvlJc w:val="right"/>
      <w:pPr>
        <w:ind w:left="-1918" w:hanging="180"/>
      </w:pPr>
    </w:lvl>
    <w:lvl w:ilvl="6" w:tplc="3809000F" w:tentative="1">
      <w:start w:val="1"/>
      <w:numFmt w:val="decimal"/>
      <w:lvlText w:val="%7."/>
      <w:lvlJc w:val="left"/>
      <w:pPr>
        <w:ind w:left="-1198" w:hanging="360"/>
      </w:pPr>
    </w:lvl>
    <w:lvl w:ilvl="7" w:tplc="38090019" w:tentative="1">
      <w:start w:val="1"/>
      <w:numFmt w:val="lowerLetter"/>
      <w:lvlText w:val="%8."/>
      <w:lvlJc w:val="left"/>
      <w:pPr>
        <w:ind w:left="-478" w:hanging="360"/>
      </w:pPr>
    </w:lvl>
    <w:lvl w:ilvl="8" w:tplc="3809001B" w:tentative="1">
      <w:start w:val="1"/>
      <w:numFmt w:val="lowerRoman"/>
      <w:lvlText w:val="%9."/>
      <w:lvlJc w:val="right"/>
      <w:pPr>
        <w:ind w:left="242" w:hanging="180"/>
      </w:pPr>
    </w:lvl>
  </w:abstractNum>
  <w:abstractNum w:abstractNumId="8" w15:restartNumberingAfterBreak="0">
    <w:nsid w:val="0C780027"/>
    <w:multiLevelType w:val="hybridMultilevel"/>
    <w:tmpl w:val="E8F0BD60"/>
    <w:lvl w:ilvl="0" w:tplc="CCFC76E6">
      <w:start w:val="1"/>
      <w:numFmt w:val="decimal"/>
      <w:lvlText w:val="%1."/>
      <w:lvlJc w:val="left"/>
      <w:pPr>
        <w:ind w:left="4574"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E8B1F25"/>
    <w:multiLevelType w:val="multilevel"/>
    <w:tmpl w:val="EDFA50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BE2747"/>
    <w:multiLevelType w:val="multilevel"/>
    <w:tmpl w:val="C3F657C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6D53ED"/>
    <w:multiLevelType w:val="hybridMultilevel"/>
    <w:tmpl w:val="F10634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1EF2A85"/>
    <w:multiLevelType w:val="hybridMultilevel"/>
    <w:tmpl w:val="DAF8F2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123E0911"/>
    <w:multiLevelType w:val="hybridMultilevel"/>
    <w:tmpl w:val="ED020988"/>
    <w:lvl w:ilvl="0" w:tplc="CCFC76E6">
      <w:start w:val="1"/>
      <w:numFmt w:val="decimal"/>
      <w:lvlText w:val="%1."/>
      <w:lvlJc w:val="left"/>
      <w:pPr>
        <w:ind w:left="2360" w:hanging="375"/>
      </w:pPr>
      <w:rPr>
        <w:rFonts w:hint="default"/>
      </w:rPr>
    </w:lvl>
    <w:lvl w:ilvl="1" w:tplc="38090019" w:tentative="1">
      <w:start w:val="1"/>
      <w:numFmt w:val="lowerLetter"/>
      <w:lvlText w:val="%2."/>
      <w:lvlJc w:val="left"/>
      <w:pPr>
        <w:ind w:left="-1679" w:hanging="360"/>
      </w:pPr>
    </w:lvl>
    <w:lvl w:ilvl="2" w:tplc="3809001B" w:tentative="1">
      <w:start w:val="1"/>
      <w:numFmt w:val="lowerRoman"/>
      <w:lvlText w:val="%3."/>
      <w:lvlJc w:val="right"/>
      <w:pPr>
        <w:ind w:left="-959" w:hanging="180"/>
      </w:pPr>
    </w:lvl>
    <w:lvl w:ilvl="3" w:tplc="3809000F" w:tentative="1">
      <w:start w:val="1"/>
      <w:numFmt w:val="decimal"/>
      <w:lvlText w:val="%4."/>
      <w:lvlJc w:val="left"/>
      <w:pPr>
        <w:ind w:left="-239" w:hanging="360"/>
      </w:pPr>
    </w:lvl>
    <w:lvl w:ilvl="4" w:tplc="38090019" w:tentative="1">
      <w:start w:val="1"/>
      <w:numFmt w:val="lowerLetter"/>
      <w:lvlText w:val="%5."/>
      <w:lvlJc w:val="left"/>
      <w:pPr>
        <w:ind w:left="481" w:hanging="360"/>
      </w:pPr>
    </w:lvl>
    <w:lvl w:ilvl="5" w:tplc="3809001B" w:tentative="1">
      <w:start w:val="1"/>
      <w:numFmt w:val="lowerRoman"/>
      <w:lvlText w:val="%6."/>
      <w:lvlJc w:val="right"/>
      <w:pPr>
        <w:ind w:left="1201" w:hanging="180"/>
      </w:pPr>
    </w:lvl>
    <w:lvl w:ilvl="6" w:tplc="3809000F" w:tentative="1">
      <w:start w:val="1"/>
      <w:numFmt w:val="decimal"/>
      <w:lvlText w:val="%7."/>
      <w:lvlJc w:val="left"/>
      <w:pPr>
        <w:ind w:left="1921" w:hanging="360"/>
      </w:pPr>
    </w:lvl>
    <w:lvl w:ilvl="7" w:tplc="38090019" w:tentative="1">
      <w:start w:val="1"/>
      <w:numFmt w:val="lowerLetter"/>
      <w:lvlText w:val="%8."/>
      <w:lvlJc w:val="left"/>
      <w:pPr>
        <w:ind w:left="2641" w:hanging="360"/>
      </w:pPr>
    </w:lvl>
    <w:lvl w:ilvl="8" w:tplc="3809001B" w:tentative="1">
      <w:start w:val="1"/>
      <w:numFmt w:val="lowerRoman"/>
      <w:lvlText w:val="%9."/>
      <w:lvlJc w:val="right"/>
      <w:pPr>
        <w:ind w:left="3361" w:hanging="180"/>
      </w:pPr>
    </w:lvl>
  </w:abstractNum>
  <w:abstractNum w:abstractNumId="14" w15:restartNumberingAfterBreak="0">
    <w:nsid w:val="13DF15A2"/>
    <w:multiLevelType w:val="multilevel"/>
    <w:tmpl w:val="20B411A8"/>
    <w:lvl w:ilvl="0">
      <w:start w:val="1"/>
      <w:numFmt w:val="decimal"/>
      <w:lvlText w:val="%1."/>
      <w:lvlJc w:val="left"/>
      <w:pPr>
        <w:ind w:left="1495" w:hanging="360"/>
      </w:pPr>
      <w:rPr>
        <w:rFonts w:hint="default"/>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15:restartNumberingAfterBreak="0">
    <w:nsid w:val="15EF1FD0"/>
    <w:multiLevelType w:val="hybridMultilevel"/>
    <w:tmpl w:val="9926AD9C"/>
    <w:lvl w:ilvl="0" w:tplc="B070243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182A2E43"/>
    <w:multiLevelType w:val="hybridMultilevel"/>
    <w:tmpl w:val="E5243E02"/>
    <w:lvl w:ilvl="0" w:tplc="605642E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191978F9"/>
    <w:multiLevelType w:val="hybridMultilevel"/>
    <w:tmpl w:val="6898FFA8"/>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B263449"/>
    <w:multiLevelType w:val="multilevel"/>
    <w:tmpl w:val="50FC60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C8F6255"/>
    <w:multiLevelType w:val="hybridMultilevel"/>
    <w:tmpl w:val="5090F6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1FA53BD4"/>
    <w:multiLevelType w:val="hybridMultilevel"/>
    <w:tmpl w:val="5136D376"/>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7472D2"/>
    <w:multiLevelType w:val="multilevel"/>
    <w:tmpl w:val="4C280F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A55893"/>
    <w:multiLevelType w:val="multilevel"/>
    <w:tmpl w:val="DB62D278"/>
    <w:lvl w:ilvl="0">
      <w:start w:val="1"/>
      <w:numFmt w:val="decimal"/>
      <w:lvlText w:val="%1."/>
      <w:lvlJc w:val="left"/>
      <w:pPr>
        <w:ind w:left="2106" w:hanging="360"/>
      </w:pPr>
      <w:rPr>
        <w:rFonts w:hint="default"/>
      </w:rPr>
    </w:lvl>
    <w:lvl w:ilvl="1">
      <w:start w:val="3"/>
      <w:numFmt w:val="decimal"/>
      <w:isLgl/>
      <w:lvlText w:val="%1.%2"/>
      <w:lvlJc w:val="left"/>
      <w:pPr>
        <w:ind w:left="2433"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3861" w:hanging="1080"/>
      </w:pPr>
      <w:rPr>
        <w:rFonts w:hint="default"/>
      </w:rPr>
    </w:lvl>
    <w:lvl w:ilvl="6">
      <w:start w:val="1"/>
      <w:numFmt w:val="decimal"/>
      <w:isLgl/>
      <w:lvlText w:val="%1.%2.%3.%4.%5.%6.%7"/>
      <w:lvlJc w:val="left"/>
      <w:pPr>
        <w:ind w:left="4428"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202" w:hanging="1800"/>
      </w:pPr>
      <w:rPr>
        <w:rFonts w:hint="default"/>
      </w:rPr>
    </w:lvl>
  </w:abstractNum>
  <w:abstractNum w:abstractNumId="23" w15:restartNumberingAfterBreak="0">
    <w:nsid w:val="22C109DD"/>
    <w:multiLevelType w:val="multilevel"/>
    <w:tmpl w:val="25EAD7EE"/>
    <w:lvl w:ilvl="0">
      <w:start w:val="5"/>
      <w:numFmt w:val="decimal"/>
      <w:lvlText w:val="%1"/>
      <w:lvlJc w:val="left"/>
      <w:pPr>
        <w:ind w:left="480" w:hanging="480"/>
      </w:pPr>
      <w:rPr>
        <w:rFonts w:hint="default"/>
      </w:rPr>
    </w:lvl>
    <w:lvl w:ilvl="1">
      <w:start w:val="2"/>
      <w:numFmt w:val="decimal"/>
      <w:lvlText w:val="%1.%2"/>
      <w:lvlJc w:val="left"/>
      <w:pPr>
        <w:ind w:left="442" w:hanging="480"/>
      </w:pPr>
      <w:rPr>
        <w:rFonts w:hint="default"/>
      </w:rPr>
    </w:lvl>
    <w:lvl w:ilvl="2">
      <w:start w:val="2"/>
      <w:numFmt w:val="decimal"/>
      <w:lvlText w:val="%1.%2.%3"/>
      <w:lvlJc w:val="left"/>
      <w:pPr>
        <w:ind w:left="644" w:hanging="720"/>
      </w:pPr>
      <w:rPr>
        <w:rFonts w:hint="default"/>
      </w:rPr>
    </w:lvl>
    <w:lvl w:ilvl="3">
      <w:start w:val="1"/>
      <w:numFmt w:val="decimal"/>
      <w:lvlText w:val="%1.%2.%3.%4"/>
      <w:lvlJc w:val="left"/>
      <w:pPr>
        <w:ind w:left="606" w:hanging="72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890" w:hanging="1080"/>
      </w:pPr>
      <w:rPr>
        <w:rFonts w:hint="default"/>
      </w:rPr>
    </w:lvl>
    <w:lvl w:ilvl="6">
      <w:start w:val="1"/>
      <w:numFmt w:val="decimal"/>
      <w:lvlText w:val="%1.%2.%3.%4.%5.%6.%7"/>
      <w:lvlJc w:val="left"/>
      <w:pPr>
        <w:ind w:left="1212" w:hanging="1440"/>
      </w:pPr>
      <w:rPr>
        <w:rFonts w:hint="default"/>
      </w:rPr>
    </w:lvl>
    <w:lvl w:ilvl="7">
      <w:start w:val="1"/>
      <w:numFmt w:val="decimal"/>
      <w:lvlText w:val="%1.%2.%3.%4.%5.%6.%7.%8"/>
      <w:lvlJc w:val="left"/>
      <w:pPr>
        <w:ind w:left="1174" w:hanging="1440"/>
      </w:pPr>
      <w:rPr>
        <w:rFonts w:hint="default"/>
      </w:rPr>
    </w:lvl>
    <w:lvl w:ilvl="8">
      <w:start w:val="1"/>
      <w:numFmt w:val="decimal"/>
      <w:lvlText w:val="%1.%2.%3.%4.%5.%6.%7.%8.%9"/>
      <w:lvlJc w:val="left"/>
      <w:pPr>
        <w:ind w:left="1496" w:hanging="1800"/>
      </w:pPr>
      <w:rPr>
        <w:rFonts w:hint="default"/>
      </w:rPr>
    </w:lvl>
  </w:abstractNum>
  <w:abstractNum w:abstractNumId="24" w15:restartNumberingAfterBreak="0">
    <w:nsid w:val="26EF5799"/>
    <w:multiLevelType w:val="hybridMultilevel"/>
    <w:tmpl w:val="8BBE8412"/>
    <w:lvl w:ilvl="0" w:tplc="4A7AB16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276C0991"/>
    <w:multiLevelType w:val="hybridMultilevel"/>
    <w:tmpl w:val="957C36F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9671BD4"/>
    <w:multiLevelType w:val="hybridMultilevel"/>
    <w:tmpl w:val="9DC61D28"/>
    <w:lvl w:ilvl="0" w:tplc="3809000F">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7" w15:restartNumberingAfterBreak="0">
    <w:nsid w:val="29CE006C"/>
    <w:multiLevelType w:val="hybridMultilevel"/>
    <w:tmpl w:val="19484A0A"/>
    <w:lvl w:ilvl="0" w:tplc="4232CF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A037EFE"/>
    <w:multiLevelType w:val="multilevel"/>
    <w:tmpl w:val="6A885A32"/>
    <w:lvl w:ilvl="0">
      <w:start w:val="4"/>
      <w:numFmt w:val="decimal"/>
      <w:lvlText w:val="%1"/>
      <w:lvlJc w:val="left"/>
      <w:pPr>
        <w:ind w:left="480" w:hanging="480"/>
      </w:pPr>
      <w:rPr>
        <w:rFonts w:hint="default"/>
      </w:rPr>
    </w:lvl>
    <w:lvl w:ilvl="1">
      <w:start w:val="2"/>
      <w:numFmt w:val="decimal"/>
      <w:lvlText w:val="%1.%2"/>
      <w:lvlJc w:val="left"/>
      <w:pPr>
        <w:ind w:left="621" w:hanging="48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2D7B7A3F"/>
    <w:multiLevelType w:val="hybridMultilevel"/>
    <w:tmpl w:val="09708E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31FE1BD9"/>
    <w:multiLevelType w:val="multilevel"/>
    <w:tmpl w:val="6908DD36"/>
    <w:lvl w:ilvl="0">
      <w:start w:val="1"/>
      <w:numFmt w:val="decimal"/>
      <w:lvlText w:val="%1."/>
      <w:lvlJc w:val="left"/>
      <w:pPr>
        <w:ind w:left="1070" w:hanging="360"/>
      </w:pPr>
      <w:rPr>
        <w:rFonts w:hint="default"/>
      </w:rPr>
    </w:lvl>
    <w:lvl w:ilvl="1">
      <w:start w:val="7"/>
      <w:numFmt w:val="decimal"/>
      <w:isLgl/>
      <w:lvlText w:val="%1.%2"/>
      <w:lvlJc w:val="left"/>
      <w:pPr>
        <w:ind w:left="2754" w:hanging="480"/>
      </w:pPr>
      <w:rPr>
        <w:rFonts w:hint="default"/>
      </w:rPr>
    </w:lvl>
    <w:lvl w:ilvl="2">
      <w:start w:val="4"/>
      <w:numFmt w:val="decimal"/>
      <w:isLgl/>
      <w:lvlText w:val="%1.%2.%3"/>
      <w:lvlJc w:val="left"/>
      <w:pPr>
        <w:ind w:left="4558" w:hanging="720"/>
      </w:pPr>
      <w:rPr>
        <w:rFonts w:hint="default"/>
      </w:rPr>
    </w:lvl>
    <w:lvl w:ilvl="3">
      <w:start w:val="1"/>
      <w:numFmt w:val="decimal"/>
      <w:isLgl/>
      <w:lvlText w:val="%1.%2.%3.%4"/>
      <w:lvlJc w:val="left"/>
      <w:pPr>
        <w:ind w:left="6122" w:hanging="720"/>
      </w:pPr>
      <w:rPr>
        <w:rFonts w:hint="default"/>
      </w:rPr>
    </w:lvl>
    <w:lvl w:ilvl="4">
      <w:start w:val="1"/>
      <w:numFmt w:val="decimal"/>
      <w:isLgl/>
      <w:lvlText w:val="%1.%2.%3.%4.%5"/>
      <w:lvlJc w:val="left"/>
      <w:pPr>
        <w:ind w:left="8046" w:hanging="1080"/>
      </w:pPr>
      <w:rPr>
        <w:rFonts w:hint="default"/>
      </w:rPr>
    </w:lvl>
    <w:lvl w:ilvl="5">
      <w:start w:val="1"/>
      <w:numFmt w:val="decimal"/>
      <w:isLgl/>
      <w:lvlText w:val="%1.%2.%3.%4.%5.%6"/>
      <w:lvlJc w:val="left"/>
      <w:pPr>
        <w:ind w:left="9610" w:hanging="1080"/>
      </w:pPr>
      <w:rPr>
        <w:rFonts w:hint="default"/>
      </w:rPr>
    </w:lvl>
    <w:lvl w:ilvl="6">
      <w:start w:val="1"/>
      <w:numFmt w:val="decimal"/>
      <w:isLgl/>
      <w:lvlText w:val="%1.%2.%3.%4.%5.%6.%7"/>
      <w:lvlJc w:val="left"/>
      <w:pPr>
        <w:ind w:left="11534" w:hanging="1440"/>
      </w:pPr>
      <w:rPr>
        <w:rFonts w:hint="default"/>
      </w:rPr>
    </w:lvl>
    <w:lvl w:ilvl="7">
      <w:start w:val="1"/>
      <w:numFmt w:val="decimal"/>
      <w:isLgl/>
      <w:lvlText w:val="%1.%2.%3.%4.%5.%6.%7.%8"/>
      <w:lvlJc w:val="left"/>
      <w:pPr>
        <w:ind w:left="13098" w:hanging="1440"/>
      </w:pPr>
      <w:rPr>
        <w:rFonts w:hint="default"/>
      </w:rPr>
    </w:lvl>
    <w:lvl w:ilvl="8">
      <w:start w:val="1"/>
      <w:numFmt w:val="decimal"/>
      <w:isLgl/>
      <w:lvlText w:val="%1.%2.%3.%4.%5.%6.%7.%8.%9"/>
      <w:lvlJc w:val="left"/>
      <w:pPr>
        <w:ind w:left="15022" w:hanging="1800"/>
      </w:pPr>
      <w:rPr>
        <w:rFonts w:hint="default"/>
      </w:rPr>
    </w:lvl>
  </w:abstractNum>
  <w:abstractNum w:abstractNumId="31" w15:restartNumberingAfterBreak="0">
    <w:nsid w:val="3A5B6519"/>
    <w:multiLevelType w:val="hybridMultilevel"/>
    <w:tmpl w:val="64520A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3CC76025"/>
    <w:multiLevelType w:val="multilevel"/>
    <w:tmpl w:val="5380DF38"/>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3E7D75D2"/>
    <w:multiLevelType w:val="multilevel"/>
    <w:tmpl w:val="C7E2BD74"/>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054073F"/>
    <w:multiLevelType w:val="hybridMultilevel"/>
    <w:tmpl w:val="572A3B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40A36048"/>
    <w:multiLevelType w:val="hybridMultilevel"/>
    <w:tmpl w:val="DC3A56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0C86BAA"/>
    <w:multiLevelType w:val="hybridMultilevel"/>
    <w:tmpl w:val="A5DA0F9C"/>
    <w:lvl w:ilvl="0" w:tplc="16FAD760">
      <w:start w:val="1"/>
      <w:numFmt w:val="decimal"/>
      <w:lvlText w:val="%1."/>
      <w:lvlJc w:val="left"/>
      <w:pPr>
        <w:ind w:left="1855" w:hanging="360"/>
      </w:pPr>
      <w:rPr>
        <w:rFonts w:ascii="Times New Roman" w:eastAsiaTheme="minorHAnsi" w:hAnsi="Times New Roman" w:cs="Times New Roman"/>
      </w:rPr>
    </w:lvl>
    <w:lvl w:ilvl="1" w:tplc="38090019" w:tentative="1">
      <w:start w:val="1"/>
      <w:numFmt w:val="lowerLetter"/>
      <w:lvlText w:val="%2."/>
      <w:lvlJc w:val="left"/>
      <w:pPr>
        <w:ind w:left="2575" w:hanging="360"/>
      </w:pPr>
    </w:lvl>
    <w:lvl w:ilvl="2" w:tplc="3809001B" w:tentative="1">
      <w:start w:val="1"/>
      <w:numFmt w:val="lowerRoman"/>
      <w:lvlText w:val="%3."/>
      <w:lvlJc w:val="right"/>
      <w:pPr>
        <w:ind w:left="3295" w:hanging="180"/>
      </w:pPr>
    </w:lvl>
    <w:lvl w:ilvl="3" w:tplc="3809000F" w:tentative="1">
      <w:start w:val="1"/>
      <w:numFmt w:val="decimal"/>
      <w:lvlText w:val="%4."/>
      <w:lvlJc w:val="left"/>
      <w:pPr>
        <w:ind w:left="4015" w:hanging="360"/>
      </w:pPr>
    </w:lvl>
    <w:lvl w:ilvl="4" w:tplc="38090019" w:tentative="1">
      <w:start w:val="1"/>
      <w:numFmt w:val="lowerLetter"/>
      <w:lvlText w:val="%5."/>
      <w:lvlJc w:val="left"/>
      <w:pPr>
        <w:ind w:left="4735" w:hanging="360"/>
      </w:pPr>
    </w:lvl>
    <w:lvl w:ilvl="5" w:tplc="3809001B" w:tentative="1">
      <w:start w:val="1"/>
      <w:numFmt w:val="lowerRoman"/>
      <w:lvlText w:val="%6."/>
      <w:lvlJc w:val="right"/>
      <w:pPr>
        <w:ind w:left="5455" w:hanging="180"/>
      </w:pPr>
    </w:lvl>
    <w:lvl w:ilvl="6" w:tplc="3809000F" w:tentative="1">
      <w:start w:val="1"/>
      <w:numFmt w:val="decimal"/>
      <w:lvlText w:val="%7."/>
      <w:lvlJc w:val="left"/>
      <w:pPr>
        <w:ind w:left="6175" w:hanging="360"/>
      </w:pPr>
    </w:lvl>
    <w:lvl w:ilvl="7" w:tplc="38090019" w:tentative="1">
      <w:start w:val="1"/>
      <w:numFmt w:val="lowerLetter"/>
      <w:lvlText w:val="%8."/>
      <w:lvlJc w:val="left"/>
      <w:pPr>
        <w:ind w:left="6895" w:hanging="360"/>
      </w:pPr>
    </w:lvl>
    <w:lvl w:ilvl="8" w:tplc="3809001B" w:tentative="1">
      <w:start w:val="1"/>
      <w:numFmt w:val="lowerRoman"/>
      <w:lvlText w:val="%9."/>
      <w:lvlJc w:val="right"/>
      <w:pPr>
        <w:ind w:left="7615" w:hanging="180"/>
      </w:pPr>
    </w:lvl>
  </w:abstractNum>
  <w:abstractNum w:abstractNumId="37" w15:restartNumberingAfterBreak="0">
    <w:nsid w:val="4248083D"/>
    <w:multiLevelType w:val="multilevel"/>
    <w:tmpl w:val="E95298C6"/>
    <w:lvl w:ilvl="0">
      <w:start w:val="1"/>
      <w:numFmt w:val="decimal"/>
      <w:lvlText w:val="%1."/>
      <w:lvlJc w:val="left"/>
      <w:pPr>
        <w:ind w:left="1070" w:hanging="360"/>
      </w:pPr>
      <w:rPr>
        <w:rFonts w:ascii="Times New Roman" w:eastAsiaTheme="minorHAnsi" w:hAnsi="Times New Roman" w:cs="Times New Roman"/>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8" w15:restartNumberingAfterBreak="0">
    <w:nsid w:val="4BBE08D9"/>
    <w:multiLevelType w:val="multilevel"/>
    <w:tmpl w:val="42680308"/>
    <w:lvl w:ilvl="0">
      <w:start w:val="4"/>
      <w:numFmt w:val="decimal"/>
      <w:lvlText w:val="%1"/>
      <w:lvlJc w:val="left"/>
      <w:pPr>
        <w:ind w:left="480" w:hanging="480"/>
      </w:pPr>
      <w:rPr>
        <w:rFonts w:eastAsiaTheme="minorHAnsi" w:hint="default"/>
        <w:b/>
      </w:rPr>
    </w:lvl>
    <w:lvl w:ilvl="1">
      <w:start w:val="1"/>
      <w:numFmt w:val="decimal"/>
      <w:lvlText w:val="%1.%2"/>
      <w:lvlJc w:val="left"/>
      <w:pPr>
        <w:ind w:left="409" w:hanging="480"/>
      </w:pPr>
      <w:rPr>
        <w:rFonts w:eastAsiaTheme="minorHAnsi" w:hint="default"/>
        <w:b/>
      </w:rPr>
    </w:lvl>
    <w:lvl w:ilvl="2">
      <w:start w:val="1"/>
      <w:numFmt w:val="decimal"/>
      <w:lvlText w:val="%1.%2.%3"/>
      <w:lvlJc w:val="left"/>
      <w:pPr>
        <w:ind w:left="578" w:hanging="720"/>
      </w:pPr>
      <w:rPr>
        <w:rFonts w:eastAsiaTheme="minorHAnsi" w:hint="default"/>
        <w:b/>
      </w:rPr>
    </w:lvl>
    <w:lvl w:ilvl="3">
      <w:start w:val="1"/>
      <w:numFmt w:val="decimal"/>
      <w:lvlText w:val="%1.%2.%3.%4"/>
      <w:lvlJc w:val="left"/>
      <w:pPr>
        <w:ind w:left="507" w:hanging="720"/>
      </w:pPr>
      <w:rPr>
        <w:rFonts w:eastAsiaTheme="minorHAnsi" w:hint="default"/>
        <w:b/>
      </w:rPr>
    </w:lvl>
    <w:lvl w:ilvl="4">
      <w:start w:val="1"/>
      <w:numFmt w:val="decimal"/>
      <w:lvlText w:val="%1.%2.%3.%4.%5"/>
      <w:lvlJc w:val="left"/>
      <w:pPr>
        <w:ind w:left="796" w:hanging="1080"/>
      </w:pPr>
      <w:rPr>
        <w:rFonts w:eastAsiaTheme="minorHAnsi" w:hint="default"/>
        <w:b/>
      </w:rPr>
    </w:lvl>
    <w:lvl w:ilvl="5">
      <w:start w:val="1"/>
      <w:numFmt w:val="decimal"/>
      <w:lvlText w:val="%1.%2.%3.%4.%5.%6"/>
      <w:lvlJc w:val="left"/>
      <w:pPr>
        <w:ind w:left="725" w:hanging="1080"/>
      </w:pPr>
      <w:rPr>
        <w:rFonts w:eastAsiaTheme="minorHAnsi" w:hint="default"/>
        <w:b/>
      </w:rPr>
    </w:lvl>
    <w:lvl w:ilvl="6">
      <w:start w:val="1"/>
      <w:numFmt w:val="decimal"/>
      <w:lvlText w:val="%1.%2.%3.%4.%5.%6.%7"/>
      <w:lvlJc w:val="left"/>
      <w:pPr>
        <w:ind w:left="1014" w:hanging="1440"/>
      </w:pPr>
      <w:rPr>
        <w:rFonts w:eastAsiaTheme="minorHAnsi" w:hint="default"/>
        <w:b/>
      </w:rPr>
    </w:lvl>
    <w:lvl w:ilvl="7">
      <w:start w:val="1"/>
      <w:numFmt w:val="decimal"/>
      <w:lvlText w:val="%1.%2.%3.%4.%5.%6.%7.%8"/>
      <w:lvlJc w:val="left"/>
      <w:pPr>
        <w:ind w:left="943" w:hanging="1440"/>
      </w:pPr>
      <w:rPr>
        <w:rFonts w:eastAsiaTheme="minorHAnsi" w:hint="default"/>
        <w:b/>
      </w:rPr>
    </w:lvl>
    <w:lvl w:ilvl="8">
      <w:start w:val="1"/>
      <w:numFmt w:val="decimal"/>
      <w:lvlText w:val="%1.%2.%3.%4.%5.%6.%7.%8.%9"/>
      <w:lvlJc w:val="left"/>
      <w:pPr>
        <w:ind w:left="1232" w:hanging="1800"/>
      </w:pPr>
      <w:rPr>
        <w:rFonts w:eastAsiaTheme="minorHAnsi" w:hint="default"/>
        <w:b/>
      </w:rPr>
    </w:lvl>
  </w:abstractNum>
  <w:abstractNum w:abstractNumId="39" w15:restartNumberingAfterBreak="0">
    <w:nsid w:val="4BF52A3C"/>
    <w:multiLevelType w:val="hybridMultilevel"/>
    <w:tmpl w:val="D4E4EE66"/>
    <w:lvl w:ilvl="0" w:tplc="50A2E2D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4D447212"/>
    <w:multiLevelType w:val="hybridMultilevel"/>
    <w:tmpl w:val="EED05B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4E7520B6"/>
    <w:multiLevelType w:val="multilevel"/>
    <w:tmpl w:val="4E80EFB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2" w15:restartNumberingAfterBreak="0">
    <w:nsid w:val="4F466B63"/>
    <w:multiLevelType w:val="hybridMultilevel"/>
    <w:tmpl w:val="88B2A2C0"/>
    <w:lvl w:ilvl="0" w:tplc="081A4B1E">
      <w:start w:val="1"/>
      <w:numFmt w:val="decimal"/>
      <w:lvlText w:val="%1."/>
      <w:lvlJc w:val="left"/>
      <w:pPr>
        <w:ind w:left="1440" w:hanging="360"/>
      </w:pPr>
      <w:rPr>
        <w:rFonts w:hint="default"/>
      </w:rPr>
    </w:lvl>
    <w:lvl w:ilvl="1" w:tplc="0409000F">
      <w:start w:val="1"/>
      <w:numFmt w:val="decimal"/>
      <w:lvlText w:val="%2."/>
      <w:lvlJc w:val="left"/>
      <w:pPr>
        <w:ind w:left="144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4F5401EE"/>
    <w:multiLevelType w:val="multilevel"/>
    <w:tmpl w:val="66D67FAE"/>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4F9F4D6C"/>
    <w:multiLevelType w:val="hybridMultilevel"/>
    <w:tmpl w:val="6A722864"/>
    <w:lvl w:ilvl="0" w:tplc="EC82D3A4">
      <w:start w:val="1"/>
      <w:numFmt w:val="decimal"/>
      <w:lvlText w:val="%1)"/>
      <w:lvlJc w:val="left"/>
      <w:pPr>
        <w:ind w:left="1080" w:hanging="360"/>
      </w:pPr>
      <w:rPr>
        <w:rFonts w:ascii="Garamond" w:eastAsiaTheme="minorHAnsi" w:hAnsi="Garamond"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506616C2"/>
    <w:multiLevelType w:val="hybridMultilevel"/>
    <w:tmpl w:val="904AEB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50CC7B5B"/>
    <w:multiLevelType w:val="hybridMultilevel"/>
    <w:tmpl w:val="59E081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51B002D9"/>
    <w:multiLevelType w:val="hybridMultilevel"/>
    <w:tmpl w:val="87F42726"/>
    <w:lvl w:ilvl="0" w:tplc="6DEECB70">
      <w:start w:val="1"/>
      <w:numFmt w:val="lowerLetter"/>
      <w:lvlText w:val="%1)"/>
      <w:lvlJc w:val="left"/>
      <w:pPr>
        <w:ind w:left="3839" w:hanging="360"/>
      </w:pPr>
      <w:rPr>
        <w:rFonts w:hint="default"/>
      </w:rPr>
    </w:lvl>
    <w:lvl w:ilvl="1" w:tplc="CCFC76E6">
      <w:start w:val="1"/>
      <w:numFmt w:val="decimal"/>
      <w:lvlText w:val="%2."/>
      <w:lvlJc w:val="left"/>
      <w:pPr>
        <w:ind w:left="4574" w:hanging="375"/>
      </w:pPr>
      <w:rPr>
        <w:rFonts w:hint="default"/>
      </w:r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48" w15:restartNumberingAfterBreak="0">
    <w:nsid w:val="53830581"/>
    <w:multiLevelType w:val="hybridMultilevel"/>
    <w:tmpl w:val="02026F06"/>
    <w:lvl w:ilvl="0" w:tplc="8FD667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5241407"/>
    <w:multiLevelType w:val="hybridMultilevel"/>
    <w:tmpl w:val="D12031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6886F90"/>
    <w:multiLevelType w:val="multilevel"/>
    <w:tmpl w:val="8E8AA8BE"/>
    <w:lvl w:ilvl="0">
      <w:start w:val="3"/>
      <w:numFmt w:val="decimal"/>
      <w:lvlText w:val="%1"/>
      <w:lvlJc w:val="left"/>
      <w:pPr>
        <w:ind w:left="480" w:hanging="480"/>
      </w:pPr>
      <w:rPr>
        <w:rFonts w:hint="default"/>
      </w:rPr>
    </w:lvl>
    <w:lvl w:ilvl="1">
      <w:start w:val="7"/>
      <w:numFmt w:val="decimal"/>
      <w:lvlText w:val="%1.%2"/>
      <w:lvlJc w:val="left"/>
      <w:pPr>
        <w:ind w:left="2399" w:hanging="480"/>
      </w:pPr>
      <w:rPr>
        <w:rFonts w:hint="default"/>
      </w:rPr>
    </w:lvl>
    <w:lvl w:ilvl="2">
      <w:start w:val="2"/>
      <w:numFmt w:val="decimal"/>
      <w:lvlText w:val="%1.%2.%3"/>
      <w:lvlJc w:val="left"/>
      <w:pPr>
        <w:ind w:left="4558" w:hanging="720"/>
      </w:pPr>
      <w:rPr>
        <w:rFonts w:hint="default"/>
      </w:rPr>
    </w:lvl>
    <w:lvl w:ilvl="3">
      <w:start w:val="1"/>
      <w:numFmt w:val="decimal"/>
      <w:lvlText w:val="%1.%2.%3.%4"/>
      <w:lvlJc w:val="left"/>
      <w:pPr>
        <w:ind w:left="6477" w:hanging="720"/>
      </w:pPr>
      <w:rPr>
        <w:rFonts w:hint="default"/>
      </w:rPr>
    </w:lvl>
    <w:lvl w:ilvl="4">
      <w:start w:val="1"/>
      <w:numFmt w:val="decimal"/>
      <w:lvlText w:val="%1.%2.%3.%4.%5"/>
      <w:lvlJc w:val="left"/>
      <w:pPr>
        <w:ind w:left="8756" w:hanging="1080"/>
      </w:pPr>
      <w:rPr>
        <w:rFonts w:hint="default"/>
      </w:rPr>
    </w:lvl>
    <w:lvl w:ilvl="5">
      <w:start w:val="1"/>
      <w:numFmt w:val="decimal"/>
      <w:lvlText w:val="%1.%2.%3.%4.%5.%6"/>
      <w:lvlJc w:val="left"/>
      <w:pPr>
        <w:ind w:left="10675" w:hanging="1080"/>
      </w:pPr>
      <w:rPr>
        <w:rFonts w:hint="default"/>
      </w:rPr>
    </w:lvl>
    <w:lvl w:ilvl="6">
      <w:start w:val="1"/>
      <w:numFmt w:val="decimal"/>
      <w:lvlText w:val="%1.%2.%3.%4.%5.%6.%7"/>
      <w:lvlJc w:val="left"/>
      <w:pPr>
        <w:ind w:left="12954" w:hanging="1440"/>
      </w:pPr>
      <w:rPr>
        <w:rFonts w:hint="default"/>
      </w:rPr>
    </w:lvl>
    <w:lvl w:ilvl="7">
      <w:start w:val="1"/>
      <w:numFmt w:val="decimal"/>
      <w:lvlText w:val="%1.%2.%3.%4.%5.%6.%7.%8"/>
      <w:lvlJc w:val="left"/>
      <w:pPr>
        <w:ind w:left="14873" w:hanging="1440"/>
      </w:pPr>
      <w:rPr>
        <w:rFonts w:hint="default"/>
      </w:rPr>
    </w:lvl>
    <w:lvl w:ilvl="8">
      <w:start w:val="1"/>
      <w:numFmt w:val="decimal"/>
      <w:lvlText w:val="%1.%2.%3.%4.%5.%6.%7.%8.%9"/>
      <w:lvlJc w:val="left"/>
      <w:pPr>
        <w:ind w:left="17152" w:hanging="1800"/>
      </w:pPr>
      <w:rPr>
        <w:rFonts w:hint="default"/>
      </w:rPr>
    </w:lvl>
  </w:abstractNum>
  <w:abstractNum w:abstractNumId="51" w15:restartNumberingAfterBreak="0">
    <w:nsid w:val="57442381"/>
    <w:multiLevelType w:val="hybridMultilevel"/>
    <w:tmpl w:val="99A283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5A0B11A7"/>
    <w:multiLevelType w:val="multilevel"/>
    <w:tmpl w:val="D45A431E"/>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3" w15:restartNumberingAfterBreak="0">
    <w:nsid w:val="5EF94A17"/>
    <w:multiLevelType w:val="hybridMultilevel"/>
    <w:tmpl w:val="546E7C96"/>
    <w:lvl w:ilvl="0" w:tplc="CAA477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F186F62"/>
    <w:multiLevelType w:val="hybridMultilevel"/>
    <w:tmpl w:val="C7B64B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60A329C5"/>
    <w:multiLevelType w:val="hybridMultilevel"/>
    <w:tmpl w:val="9EEA25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62A94B85"/>
    <w:multiLevelType w:val="hybridMultilevel"/>
    <w:tmpl w:val="D15663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68F43955"/>
    <w:multiLevelType w:val="hybridMultilevel"/>
    <w:tmpl w:val="C37AB450"/>
    <w:lvl w:ilvl="0" w:tplc="FFFFFFFF">
      <w:start w:val="1"/>
      <w:numFmt w:val="bullet"/>
      <w:lvlText w:val=""/>
      <w:lvlJc w:val="left"/>
      <w:pPr>
        <w:ind w:left="2705" w:hanging="360"/>
      </w:pPr>
      <w:rPr>
        <w:rFonts w:ascii="Symbol" w:hAnsi="Symbol" w:hint="default"/>
      </w:rPr>
    </w:lvl>
    <w:lvl w:ilvl="1" w:tplc="04090019">
      <w:start w:val="1"/>
      <w:numFmt w:val="lowerLetter"/>
      <w:lvlText w:val="%2."/>
      <w:lvlJc w:val="left"/>
      <w:pPr>
        <w:ind w:left="2520" w:hanging="360"/>
      </w:pPr>
    </w:lvl>
    <w:lvl w:ilvl="2" w:tplc="FFFFFFFF" w:tentative="1">
      <w:start w:val="1"/>
      <w:numFmt w:val="bullet"/>
      <w:lvlText w:val=""/>
      <w:lvlJc w:val="left"/>
      <w:pPr>
        <w:ind w:left="4145" w:hanging="360"/>
      </w:pPr>
      <w:rPr>
        <w:rFonts w:ascii="Wingdings" w:hAnsi="Wingdings" w:hint="default"/>
      </w:rPr>
    </w:lvl>
    <w:lvl w:ilvl="3" w:tplc="FFFFFFFF" w:tentative="1">
      <w:start w:val="1"/>
      <w:numFmt w:val="bullet"/>
      <w:lvlText w:val=""/>
      <w:lvlJc w:val="left"/>
      <w:pPr>
        <w:ind w:left="4865" w:hanging="360"/>
      </w:pPr>
      <w:rPr>
        <w:rFonts w:ascii="Symbol" w:hAnsi="Symbol" w:hint="default"/>
      </w:rPr>
    </w:lvl>
    <w:lvl w:ilvl="4" w:tplc="FFFFFFFF" w:tentative="1">
      <w:start w:val="1"/>
      <w:numFmt w:val="bullet"/>
      <w:lvlText w:val="o"/>
      <w:lvlJc w:val="left"/>
      <w:pPr>
        <w:ind w:left="5585" w:hanging="360"/>
      </w:pPr>
      <w:rPr>
        <w:rFonts w:ascii="Courier New" w:hAnsi="Courier New" w:cs="Courier New" w:hint="default"/>
      </w:rPr>
    </w:lvl>
    <w:lvl w:ilvl="5" w:tplc="FFFFFFFF" w:tentative="1">
      <w:start w:val="1"/>
      <w:numFmt w:val="bullet"/>
      <w:lvlText w:val=""/>
      <w:lvlJc w:val="left"/>
      <w:pPr>
        <w:ind w:left="6305" w:hanging="360"/>
      </w:pPr>
      <w:rPr>
        <w:rFonts w:ascii="Wingdings" w:hAnsi="Wingdings" w:hint="default"/>
      </w:rPr>
    </w:lvl>
    <w:lvl w:ilvl="6" w:tplc="FFFFFFFF" w:tentative="1">
      <w:start w:val="1"/>
      <w:numFmt w:val="bullet"/>
      <w:lvlText w:val=""/>
      <w:lvlJc w:val="left"/>
      <w:pPr>
        <w:ind w:left="7025" w:hanging="360"/>
      </w:pPr>
      <w:rPr>
        <w:rFonts w:ascii="Symbol" w:hAnsi="Symbol" w:hint="default"/>
      </w:rPr>
    </w:lvl>
    <w:lvl w:ilvl="7" w:tplc="FFFFFFFF" w:tentative="1">
      <w:start w:val="1"/>
      <w:numFmt w:val="bullet"/>
      <w:lvlText w:val="o"/>
      <w:lvlJc w:val="left"/>
      <w:pPr>
        <w:ind w:left="7745" w:hanging="360"/>
      </w:pPr>
      <w:rPr>
        <w:rFonts w:ascii="Courier New" w:hAnsi="Courier New" w:cs="Courier New" w:hint="default"/>
      </w:rPr>
    </w:lvl>
    <w:lvl w:ilvl="8" w:tplc="FFFFFFFF" w:tentative="1">
      <w:start w:val="1"/>
      <w:numFmt w:val="bullet"/>
      <w:lvlText w:val=""/>
      <w:lvlJc w:val="left"/>
      <w:pPr>
        <w:ind w:left="8465" w:hanging="360"/>
      </w:pPr>
      <w:rPr>
        <w:rFonts w:ascii="Wingdings" w:hAnsi="Wingdings" w:hint="default"/>
      </w:rPr>
    </w:lvl>
  </w:abstractNum>
  <w:abstractNum w:abstractNumId="58" w15:restartNumberingAfterBreak="0">
    <w:nsid w:val="698C5AC2"/>
    <w:multiLevelType w:val="multilevel"/>
    <w:tmpl w:val="7B16648E"/>
    <w:styleLink w:val="CurrentList1"/>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4"/>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6B5D1D87"/>
    <w:multiLevelType w:val="hybridMultilevel"/>
    <w:tmpl w:val="6B4A83C8"/>
    <w:lvl w:ilvl="0" w:tplc="E370E2A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0" w15:restartNumberingAfterBreak="0">
    <w:nsid w:val="6BF57091"/>
    <w:multiLevelType w:val="multilevel"/>
    <w:tmpl w:val="7A58E5F2"/>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1" w15:restartNumberingAfterBreak="0">
    <w:nsid w:val="6DE116BA"/>
    <w:multiLevelType w:val="hybridMultilevel"/>
    <w:tmpl w:val="29E45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00C3B5A"/>
    <w:multiLevelType w:val="hybridMultilevel"/>
    <w:tmpl w:val="6F86D41E"/>
    <w:lvl w:ilvl="0" w:tplc="38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00F3592"/>
    <w:multiLevelType w:val="hybridMultilevel"/>
    <w:tmpl w:val="D706837E"/>
    <w:lvl w:ilvl="0" w:tplc="8D8A8BB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4" w15:restartNumberingAfterBreak="0">
    <w:nsid w:val="740B2DDB"/>
    <w:multiLevelType w:val="hybridMultilevel"/>
    <w:tmpl w:val="2CE2626E"/>
    <w:lvl w:ilvl="0" w:tplc="3F7CFA70">
      <w:start w:val="1"/>
      <w:numFmt w:val="decimal"/>
      <w:lvlText w:val="%1)"/>
      <w:lvlJc w:val="left"/>
      <w:pPr>
        <w:ind w:left="3479" w:hanging="360"/>
      </w:pPr>
      <w:rPr>
        <w:rFonts w:hint="defaul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65" w15:restartNumberingAfterBreak="0">
    <w:nsid w:val="7965752D"/>
    <w:multiLevelType w:val="hybridMultilevel"/>
    <w:tmpl w:val="A4DC1E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7A2A5DB0"/>
    <w:multiLevelType w:val="hybridMultilevel"/>
    <w:tmpl w:val="4AAC0B32"/>
    <w:lvl w:ilvl="0" w:tplc="EED4C4B4">
      <w:start w:val="1"/>
      <w:numFmt w:val="decimal"/>
      <w:lvlText w:val="%1."/>
      <w:lvlJc w:val="left"/>
      <w:pPr>
        <w:ind w:left="2520" w:hanging="360"/>
      </w:pPr>
      <w:rPr>
        <w:rFonts w:ascii="Times New Roman" w:eastAsiaTheme="minorHAnsi" w:hAnsi="Times New Roman" w:cs="Times New Roman"/>
      </w:rPr>
    </w:lvl>
    <w:lvl w:ilvl="1" w:tplc="E7F8ABAE">
      <w:start w:val="1"/>
      <w:numFmt w:val="lowerLetter"/>
      <w:lvlText w:val="%2."/>
      <w:lvlJc w:val="left"/>
      <w:pPr>
        <w:ind w:left="3240" w:hanging="360"/>
      </w:pPr>
      <w:rPr>
        <w:rFonts w:hint="default"/>
      </w:r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7" w15:restartNumberingAfterBreak="0">
    <w:nsid w:val="7E33347C"/>
    <w:multiLevelType w:val="multilevel"/>
    <w:tmpl w:val="63841D7A"/>
    <w:lvl w:ilvl="0">
      <w:start w:val="4"/>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4"/>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68" w15:restartNumberingAfterBreak="0">
    <w:nsid w:val="7EFB3CEE"/>
    <w:multiLevelType w:val="hybridMultilevel"/>
    <w:tmpl w:val="8DE071A4"/>
    <w:lvl w:ilvl="0" w:tplc="A59E51D2">
      <w:start w:val="2"/>
      <w:numFmt w:val="decimal"/>
      <w:lvlText w:val="(%1"/>
      <w:lvlJc w:val="left"/>
      <w:pPr>
        <w:ind w:left="720" w:hanging="360"/>
      </w:pPr>
      <w:rPr>
        <w:rFonts w:hint="default"/>
      </w:rPr>
    </w:lvl>
    <w:lvl w:ilvl="1" w:tplc="04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09825324">
    <w:abstractNumId w:val="30"/>
  </w:num>
  <w:num w:numId="2" w16cid:durableId="819620022">
    <w:abstractNumId w:val="37"/>
  </w:num>
  <w:num w:numId="3" w16cid:durableId="730613277">
    <w:abstractNumId w:val="44"/>
  </w:num>
  <w:num w:numId="4" w16cid:durableId="1109856266">
    <w:abstractNumId w:val="22"/>
  </w:num>
  <w:num w:numId="5" w16cid:durableId="1154377379">
    <w:abstractNumId w:val="64"/>
  </w:num>
  <w:num w:numId="6" w16cid:durableId="447703780">
    <w:abstractNumId w:val="47"/>
  </w:num>
  <w:num w:numId="7" w16cid:durableId="767164606">
    <w:abstractNumId w:val="14"/>
  </w:num>
  <w:num w:numId="8" w16cid:durableId="2023310728">
    <w:abstractNumId w:val="17"/>
  </w:num>
  <w:num w:numId="9" w16cid:durableId="1207638791">
    <w:abstractNumId w:val="2"/>
  </w:num>
  <w:num w:numId="10" w16cid:durableId="1110472795">
    <w:abstractNumId w:val="0"/>
  </w:num>
  <w:num w:numId="11" w16cid:durableId="618991221">
    <w:abstractNumId w:val="36"/>
  </w:num>
  <w:num w:numId="12" w16cid:durableId="1075012441">
    <w:abstractNumId w:val="66"/>
  </w:num>
  <w:num w:numId="13" w16cid:durableId="1680231330">
    <w:abstractNumId w:val="18"/>
  </w:num>
  <w:num w:numId="14" w16cid:durableId="650906499">
    <w:abstractNumId w:val="50"/>
  </w:num>
  <w:num w:numId="15" w16cid:durableId="1032808413">
    <w:abstractNumId w:val="5"/>
  </w:num>
  <w:num w:numId="16" w16cid:durableId="627975842">
    <w:abstractNumId w:val="59"/>
  </w:num>
  <w:num w:numId="17" w16cid:durableId="1331833704">
    <w:abstractNumId w:val="26"/>
  </w:num>
  <w:num w:numId="18" w16cid:durableId="1396273474">
    <w:abstractNumId w:val="57"/>
  </w:num>
  <w:num w:numId="19" w16cid:durableId="1143356042">
    <w:abstractNumId w:val="33"/>
  </w:num>
  <w:num w:numId="20" w16cid:durableId="1408263230">
    <w:abstractNumId w:val="10"/>
  </w:num>
  <w:num w:numId="21" w16cid:durableId="98453152">
    <w:abstractNumId w:val="4"/>
  </w:num>
  <w:num w:numId="22" w16cid:durableId="564144457">
    <w:abstractNumId w:val="45"/>
  </w:num>
  <w:num w:numId="23" w16cid:durableId="938679076">
    <w:abstractNumId w:val="55"/>
  </w:num>
  <w:num w:numId="24" w16cid:durableId="1988705202">
    <w:abstractNumId w:val="31"/>
  </w:num>
  <w:num w:numId="25" w16cid:durableId="424151446">
    <w:abstractNumId w:val="19"/>
  </w:num>
  <w:num w:numId="26" w16cid:durableId="1023045769">
    <w:abstractNumId w:val="34"/>
  </w:num>
  <w:num w:numId="27" w16cid:durableId="502938189">
    <w:abstractNumId w:val="12"/>
  </w:num>
  <w:num w:numId="28" w16cid:durableId="423839919">
    <w:abstractNumId w:val="53"/>
  </w:num>
  <w:num w:numId="29" w16cid:durableId="1449157148">
    <w:abstractNumId w:val="46"/>
  </w:num>
  <w:num w:numId="30" w16cid:durableId="1140457569">
    <w:abstractNumId w:val="54"/>
  </w:num>
  <w:num w:numId="31" w16cid:durableId="518393791">
    <w:abstractNumId w:val="40"/>
  </w:num>
  <w:num w:numId="32" w16cid:durableId="120660945">
    <w:abstractNumId w:val="65"/>
  </w:num>
  <w:num w:numId="33" w16cid:durableId="1581061771">
    <w:abstractNumId w:val="51"/>
  </w:num>
  <w:num w:numId="34" w16cid:durableId="786512806">
    <w:abstractNumId w:val="1"/>
  </w:num>
  <w:num w:numId="35" w16cid:durableId="1446777781">
    <w:abstractNumId w:val="56"/>
  </w:num>
  <w:num w:numId="36" w16cid:durableId="2116092289">
    <w:abstractNumId w:val="11"/>
  </w:num>
  <w:num w:numId="37" w16cid:durableId="596715427">
    <w:abstractNumId w:val="58"/>
  </w:num>
  <w:num w:numId="38" w16cid:durableId="227811221">
    <w:abstractNumId w:val="28"/>
  </w:num>
  <w:num w:numId="39" w16cid:durableId="354309681">
    <w:abstractNumId w:val="25"/>
  </w:num>
  <w:num w:numId="40" w16cid:durableId="312956322">
    <w:abstractNumId w:val="27"/>
  </w:num>
  <w:num w:numId="41" w16cid:durableId="1957985333">
    <w:abstractNumId w:val="20"/>
  </w:num>
  <w:num w:numId="42" w16cid:durableId="859006429">
    <w:abstractNumId w:val="29"/>
  </w:num>
  <w:num w:numId="43" w16cid:durableId="1324551687">
    <w:abstractNumId w:val="39"/>
  </w:num>
  <w:num w:numId="44" w16cid:durableId="856159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5790006">
    <w:abstractNumId w:val="23"/>
  </w:num>
  <w:num w:numId="46" w16cid:durableId="1808812122">
    <w:abstractNumId w:val="15"/>
  </w:num>
  <w:num w:numId="47" w16cid:durableId="1885407333">
    <w:abstractNumId w:val="60"/>
  </w:num>
  <w:num w:numId="48" w16cid:durableId="908005056">
    <w:abstractNumId w:val="67"/>
  </w:num>
  <w:num w:numId="49" w16cid:durableId="1543664259">
    <w:abstractNumId w:val="41"/>
  </w:num>
  <w:num w:numId="50" w16cid:durableId="585918299">
    <w:abstractNumId w:val="52"/>
  </w:num>
  <w:num w:numId="51" w16cid:durableId="388000740">
    <w:abstractNumId w:val="32"/>
  </w:num>
  <w:num w:numId="52" w16cid:durableId="1082918462">
    <w:abstractNumId w:val="35"/>
  </w:num>
  <w:num w:numId="53" w16cid:durableId="643508599">
    <w:abstractNumId w:val="43"/>
  </w:num>
  <w:num w:numId="54" w16cid:durableId="33731708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4720456">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1889719">
    <w:abstractNumId w:val="67"/>
    <w:lvlOverride w:ilvl="0">
      <w:startOverride w:val="4"/>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10003334">
    <w:abstractNumId w:val="28"/>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142682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9427844">
    <w:abstractNumId w:val="23"/>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92458073">
    <w:abstractNumId w:val="9"/>
  </w:num>
  <w:num w:numId="61" w16cid:durableId="199055590">
    <w:abstractNumId w:val="8"/>
  </w:num>
  <w:num w:numId="62" w16cid:durableId="1383793505">
    <w:abstractNumId w:val="13"/>
  </w:num>
  <w:num w:numId="63" w16cid:durableId="83886395">
    <w:abstractNumId w:val="7"/>
  </w:num>
  <w:num w:numId="64" w16cid:durableId="119766920">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969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59534453">
    <w:abstractNumId w:val="63"/>
  </w:num>
  <w:num w:numId="67" w16cid:durableId="175656175">
    <w:abstractNumId w:val="42"/>
  </w:num>
  <w:num w:numId="68" w16cid:durableId="258374145">
    <w:abstractNumId w:val="48"/>
  </w:num>
  <w:num w:numId="69" w16cid:durableId="315770371">
    <w:abstractNumId w:val="16"/>
  </w:num>
  <w:num w:numId="70" w16cid:durableId="1518543551">
    <w:abstractNumId w:val="24"/>
  </w:num>
  <w:num w:numId="71" w16cid:durableId="411119471">
    <w:abstractNumId w:val="61"/>
  </w:num>
  <w:num w:numId="72" w16cid:durableId="557131672">
    <w:abstractNumId w:val="62"/>
  </w:num>
  <w:num w:numId="73" w16cid:durableId="463352215">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65"/>
    <w:rsid w:val="00000394"/>
    <w:rsid w:val="000011F7"/>
    <w:rsid w:val="000022B2"/>
    <w:rsid w:val="000022F2"/>
    <w:rsid w:val="0000298D"/>
    <w:rsid w:val="00003699"/>
    <w:rsid w:val="000036CA"/>
    <w:rsid w:val="00003D9B"/>
    <w:rsid w:val="00006020"/>
    <w:rsid w:val="0000685C"/>
    <w:rsid w:val="00007482"/>
    <w:rsid w:val="0000761D"/>
    <w:rsid w:val="00010165"/>
    <w:rsid w:val="000118DA"/>
    <w:rsid w:val="0001280A"/>
    <w:rsid w:val="00013E4A"/>
    <w:rsid w:val="000155E4"/>
    <w:rsid w:val="00016E4E"/>
    <w:rsid w:val="0001726E"/>
    <w:rsid w:val="0002333F"/>
    <w:rsid w:val="00023AD7"/>
    <w:rsid w:val="00024A67"/>
    <w:rsid w:val="00025918"/>
    <w:rsid w:val="000259C5"/>
    <w:rsid w:val="00025D8E"/>
    <w:rsid w:val="00032ED5"/>
    <w:rsid w:val="000332D1"/>
    <w:rsid w:val="00033D75"/>
    <w:rsid w:val="00035FCC"/>
    <w:rsid w:val="000410D6"/>
    <w:rsid w:val="000443EC"/>
    <w:rsid w:val="000452EF"/>
    <w:rsid w:val="000459B7"/>
    <w:rsid w:val="00045C10"/>
    <w:rsid w:val="00045D7D"/>
    <w:rsid w:val="0005028A"/>
    <w:rsid w:val="00050A74"/>
    <w:rsid w:val="00054A39"/>
    <w:rsid w:val="00054B63"/>
    <w:rsid w:val="00055BB2"/>
    <w:rsid w:val="000567F6"/>
    <w:rsid w:val="00060FD3"/>
    <w:rsid w:val="000611AA"/>
    <w:rsid w:val="000614F8"/>
    <w:rsid w:val="0006181E"/>
    <w:rsid w:val="00061873"/>
    <w:rsid w:val="00061DED"/>
    <w:rsid w:val="000624FD"/>
    <w:rsid w:val="000671FE"/>
    <w:rsid w:val="00067C24"/>
    <w:rsid w:val="00067C5F"/>
    <w:rsid w:val="00071045"/>
    <w:rsid w:val="00071237"/>
    <w:rsid w:val="00072AED"/>
    <w:rsid w:val="00073DCD"/>
    <w:rsid w:val="000757F1"/>
    <w:rsid w:val="00080202"/>
    <w:rsid w:val="00080A5E"/>
    <w:rsid w:val="00081C95"/>
    <w:rsid w:val="00081F02"/>
    <w:rsid w:val="000833AA"/>
    <w:rsid w:val="0008448C"/>
    <w:rsid w:val="00084605"/>
    <w:rsid w:val="00085177"/>
    <w:rsid w:val="00087AF3"/>
    <w:rsid w:val="00090D6D"/>
    <w:rsid w:val="00091002"/>
    <w:rsid w:val="0009118B"/>
    <w:rsid w:val="00092F1D"/>
    <w:rsid w:val="00093B05"/>
    <w:rsid w:val="00094390"/>
    <w:rsid w:val="00094692"/>
    <w:rsid w:val="00094AE5"/>
    <w:rsid w:val="000960FF"/>
    <w:rsid w:val="00096299"/>
    <w:rsid w:val="00096820"/>
    <w:rsid w:val="000A14AF"/>
    <w:rsid w:val="000A3157"/>
    <w:rsid w:val="000A5D6C"/>
    <w:rsid w:val="000B31C0"/>
    <w:rsid w:val="000B4518"/>
    <w:rsid w:val="000B6DF3"/>
    <w:rsid w:val="000B7E52"/>
    <w:rsid w:val="000C01F7"/>
    <w:rsid w:val="000C17CF"/>
    <w:rsid w:val="000C2679"/>
    <w:rsid w:val="000C301B"/>
    <w:rsid w:val="000C4646"/>
    <w:rsid w:val="000C483E"/>
    <w:rsid w:val="000C4EF0"/>
    <w:rsid w:val="000C506F"/>
    <w:rsid w:val="000C5370"/>
    <w:rsid w:val="000C6937"/>
    <w:rsid w:val="000C6D0B"/>
    <w:rsid w:val="000C739F"/>
    <w:rsid w:val="000C7747"/>
    <w:rsid w:val="000D0868"/>
    <w:rsid w:val="000D124E"/>
    <w:rsid w:val="000D2323"/>
    <w:rsid w:val="000D312C"/>
    <w:rsid w:val="000D4466"/>
    <w:rsid w:val="000D55D6"/>
    <w:rsid w:val="000E1BB7"/>
    <w:rsid w:val="000E20C6"/>
    <w:rsid w:val="000E26D3"/>
    <w:rsid w:val="000E3097"/>
    <w:rsid w:val="000E3997"/>
    <w:rsid w:val="000E3E8F"/>
    <w:rsid w:val="000E5713"/>
    <w:rsid w:val="000E578B"/>
    <w:rsid w:val="000E6D51"/>
    <w:rsid w:val="000E76AB"/>
    <w:rsid w:val="000F1BDC"/>
    <w:rsid w:val="000F4004"/>
    <w:rsid w:val="000F454E"/>
    <w:rsid w:val="000F4BF6"/>
    <w:rsid w:val="000F52A5"/>
    <w:rsid w:val="000F53FD"/>
    <w:rsid w:val="000F563A"/>
    <w:rsid w:val="001023DC"/>
    <w:rsid w:val="00102D3D"/>
    <w:rsid w:val="001036FC"/>
    <w:rsid w:val="00103990"/>
    <w:rsid w:val="001055AF"/>
    <w:rsid w:val="00105EE1"/>
    <w:rsid w:val="00107CF4"/>
    <w:rsid w:val="00107E7F"/>
    <w:rsid w:val="00113219"/>
    <w:rsid w:val="0011448B"/>
    <w:rsid w:val="001160EC"/>
    <w:rsid w:val="001174F2"/>
    <w:rsid w:val="0012291F"/>
    <w:rsid w:val="001255CF"/>
    <w:rsid w:val="00125D35"/>
    <w:rsid w:val="00130071"/>
    <w:rsid w:val="001345DF"/>
    <w:rsid w:val="00136EC9"/>
    <w:rsid w:val="001378D2"/>
    <w:rsid w:val="001379D3"/>
    <w:rsid w:val="00137FE9"/>
    <w:rsid w:val="00140617"/>
    <w:rsid w:val="00140957"/>
    <w:rsid w:val="00143EB1"/>
    <w:rsid w:val="00145ECC"/>
    <w:rsid w:val="00147C9C"/>
    <w:rsid w:val="00150915"/>
    <w:rsid w:val="00150A79"/>
    <w:rsid w:val="00152780"/>
    <w:rsid w:val="00152DD8"/>
    <w:rsid w:val="00154AE6"/>
    <w:rsid w:val="00154AFC"/>
    <w:rsid w:val="00155441"/>
    <w:rsid w:val="00156806"/>
    <w:rsid w:val="00156BFD"/>
    <w:rsid w:val="00156F63"/>
    <w:rsid w:val="00157138"/>
    <w:rsid w:val="0015747B"/>
    <w:rsid w:val="001609F9"/>
    <w:rsid w:val="00161CAE"/>
    <w:rsid w:val="00161F94"/>
    <w:rsid w:val="0016597D"/>
    <w:rsid w:val="00165A61"/>
    <w:rsid w:val="0016642C"/>
    <w:rsid w:val="00166C36"/>
    <w:rsid w:val="0016743C"/>
    <w:rsid w:val="00167470"/>
    <w:rsid w:val="001709BE"/>
    <w:rsid w:val="00172418"/>
    <w:rsid w:val="00175565"/>
    <w:rsid w:val="00175E7A"/>
    <w:rsid w:val="00177544"/>
    <w:rsid w:val="00180C81"/>
    <w:rsid w:val="00183BE5"/>
    <w:rsid w:val="00186AC6"/>
    <w:rsid w:val="00192479"/>
    <w:rsid w:val="00192BDE"/>
    <w:rsid w:val="00194828"/>
    <w:rsid w:val="00195A9C"/>
    <w:rsid w:val="00195C04"/>
    <w:rsid w:val="00196A36"/>
    <w:rsid w:val="001974F3"/>
    <w:rsid w:val="001975BA"/>
    <w:rsid w:val="00197AC5"/>
    <w:rsid w:val="00197DD1"/>
    <w:rsid w:val="001A05C0"/>
    <w:rsid w:val="001A1853"/>
    <w:rsid w:val="001A3452"/>
    <w:rsid w:val="001A487D"/>
    <w:rsid w:val="001A4B61"/>
    <w:rsid w:val="001A69ED"/>
    <w:rsid w:val="001A7B58"/>
    <w:rsid w:val="001B2ACF"/>
    <w:rsid w:val="001B2B4D"/>
    <w:rsid w:val="001B2EE6"/>
    <w:rsid w:val="001B3466"/>
    <w:rsid w:val="001B35C5"/>
    <w:rsid w:val="001B3F70"/>
    <w:rsid w:val="001B3F87"/>
    <w:rsid w:val="001B442B"/>
    <w:rsid w:val="001B46E1"/>
    <w:rsid w:val="001B587A"/>
    <w:rsid w:val="001B59EC"/>
    <w:rsid w:val="001B5D85"/>
    <w:rsid w:val="001B6233"/>
    <w:rsid w:val="001B62FE"/>
    <w:rsid w:val="001C084E"/>
    <w:rsid w:val="001C0983"/>
    <w:rsid w:val="001C14C0"/>
    <w:rsid w:val="001C2742"/>
    <w:rsid w:val="001C3D77"/>
    <w:rsid w:val="001C46D7"/>
    <w:rsid w:val="001C514E"/>
    <w:rsid w:val="001D03BC"/>
    <w:rsid w:val="001D133C"/>
    <w:rsid w:val="001D2091"/>
    <w:rsid w:val="001D2E5B"/>
    <w:rsid w:val="001D41B1"/>
    <w:rsid w:val="001D57EF"/>
    <w:rsid w:val="001D5E8A"/>
    <w:rsid w:val="001E043F"/>
    <w:rsid w:val="001E1083"/>
    <w:rsid w:val="001E2AAD"/>
    <w:rsid w:val="001E359C"/>
    <w:rsid w:val="001E3FB9"/>
    <w:rsid w:val="001E4428"/>
    <w:rsid w:val="001E45A0"/>
    <w:rsid w:val="001E45A3"/>
    <w:rsid w:val="001E4C5A"/>
    <w:rsid w:val="001E56D9"/>
    <w:rsid w:val="001E7471"/>
    <w:rsid w:val="001E7BCD"/>
    <w:rsid w:val="001E7E0A"/>
    <w:rsid w:val="001F0639"/>
    <w:rsid w:val="001F13E5"/>
    <w:rsid w:val="001F15BD"/>
    <w:rsid w:val="001F1A31"/>
    <w:rsid w:val="001F1AFB"/>
    <w:rsid w:val="001F4A80"/>
    <w:rsid w:val="001F543B"/>
    <w:rsid w:val="001F5C02"/>
    <w:rsid w:val="001F6689"/>
    <w:rsid w:val="001F672E"/>
    <w:rsid w:val="001F6E01"/>
    <w:rsid w:val="001F6E3B"/>
    <w:rsid w:val="002029F5"/>
    <w:rsid w:val="00205509"/>
    <w:rsid w:val="00205AA8"/>
    <w:rsid w:val="00205CCE"/>
    <w:rsid w:val="00206DC7"/>
    <w:rsid w:val="00212FB9"/>
    <w:rsid w:val="00213E93"/>
    <w:rsid w:val="00221CE9"/>
    <w:rsid w:val="0022255C"/>
    <w:rsid w:val="00224932"/>
    <w:rsid w:val="00224C32"/>
    <w:rsid w:val="00230F60"/>
    <w:rsid w:val="002315D8"/>
    <w:rsid w:val="002338ED"/>
    <w:rsid w:val="00235368"/>
    <w:rsid w:val="00235B8A"/>
    <w:rsid w:val="00237985"/>
    <w:rsid w:val="00241311"/>
    <w:rsid w:val="00241661"/>
    <w:rsid w:val="00244064"/>
    <w:rsid w:val="002441B1"/>
    <w:rsid w:val="00244402"/>
    <w:rsid w:val="00244428"/>
    <w:rsid w:val="00247900"/>
    <w:rsid w:val="0024791A"/>
    <w:rsid w:val="00251860"/>
    <w:rsid w:val="00252720"/>
    <w:rsid w:val="00252A83"/>
    <w:rsid w:val="00253538"/>
    <w:rsid w:val="002539FF"/>
    <w:rsid w:val="00254C6A"/>
    <w:rsid w:val="00255253"/>
    <w:rsid w:val="002569A1"/>
    <w:rsid w:val="00256C04"/>
    <w:rsid w:val="00256E1C"/>
    <w:rsid w:val="002606A9"/>
    <w:rsid w:val="00263B6B"/>
    <w:rsid w:val="0026454D"/>
    <w:rsid w:val="00265219"/>
    <w:rsid w:val="00266D73"/>
    <w:rsid w:val="0026760C"/>
    <w:rsid w:val="00267B9C"/>
    <w:rsid w:val="0027027A"/>
    <w:rsid w:val="00270E0E"/>
    <w:rsid w:val="00273509"/>
    <w:rsid w:val="00273D21"/>
    <w:rsid w:val="00274B78"/>
    <w:rsid w:val="0027577C"/>
    <w:rsid w:val="002773ED"/>
    <w:rsid w:val="00280B2B"/>
    <w:rsid w:val="002819DE"/>
    <w:rsid w:val="00282A95"/>
    <w:rsid w:val="00285B9F"/>
    <w:rsid w:val="00286501"/>
    <w:rsid w:val="002871CC"/>
    <w:rsid w:val="002900DA"/>
    <w:rsid w:val="00290746"/>
    <w:rsid w:val="00291E8A"/>
    <w:rsid w:val="00292258"/>
    <w:rsid w:val="002940EB"/>
    <w:rsid w:val="002976F8"/>
    <w:rsid w:val="00297CD8"/>
    <w:rsid w:val="002A0B2B"/>
    <w:rsid w:val="002A1C00"/>
    <w:rsid w:val="002A2392"/>
    <w:rsid w:val="002A2C24"/>
    <w:rsid w:val="002A480F"/>
    <w:rsid w:val="002A4A9A"/>
    <w:rsid w:val="002A7522"/>
    <w:rsid w:val="002A7E69"/>
    <w:rsid w:val="002B0419"/>
    <w:rsid w:val="002B16FB"/>
    <w:rsid w:val="002B2302"/>
    <w:rsid w:val="002B30ED"/>
    <w:rsid w:val="002B37BE"/>
    <w:rsid w:val="002B4BC9"/>
    <w:rsid w:val="002B5298"/>
    <w:rsid w:val="002B5BD3"/>
    <w:rsid w:val="002B5CE5"/>
    <w:rsid w:val="002B5D98"/>
    <w:rsid w:val="002B6097"/>
    <w:rsid w:val="002B6577"/>
    <w:rsid w:val="002C0B71"/>
    <w:rsid w:val="002C1E06"/>
    <w:rsid w:val="002C25FB"/>
    <w:rsid w:val="002C273E"/>
    <w:rsid w:val="002C37DC"/>
    <w:rsid w:val="002C65B2"/>
    <w:rsid w:val="002C7F49"/>
    <w:rsid w:val="002D0B98"/>
    <w:rsid w:val="002D0C01"/>
    <w:rsid w:val="002D2DEA"/>
    <w:rsid w:val="002D41E2"/>
    <w:rsid w:val="002D4BB5"/>
    <w:rsid w:val="002D5245"/>
    <w:rsid w:val="002D6FB2"/>
    <w:rsid w:val="002D749C"/>
    <w:rsid w:val="002E109E"/>
    <w:rsid w:val="002E1DE9"/>
    <w:rsid w:val="002E1DFC"/>
    <w:rsid w:val="002E21BC"/>
    <w:rsid w:val="002E2C62"/>
    <w:rsid w:val="002E2F16"/>
    <w:rsid w:val="002E387E"/>
    <w:rsid w:val="002E43DD"/>
    <w:rsid w:val="002E555C"/>
    <w:rsid w:val="002E59C5"/>
    <w:rsid w:val="002E71EC"/>
    <w:rsid w:val="002E7279"/>
    <w:rsid w:val="002F0950"/>
    <w:rsid w:val="002F26E6"/>
    <w:rsid w:val="002F2E1C"/>
    <w:rsid w:val="002F40AD"/>
    <w:rsid w:val="002F4387"/>
    <w:rsid w:val="002F49D1"/>
    <w:rsid w:val="002F56EC"/>
    <w:rsid w:val="002F60C3"/>
    <w:rsid w:val="002F6DFF"/>
    <w:rsid w:val="002F7E76"/>
    <w:rsid w:val="00301700"/>
    <w:rsid w:val="00301ED9"/>
    <w:rsid w:val="00302B1A"/>
    <w:rsid w:val="003031F4"/>
    <w:rsid w:val="00304B6D"/>
    <w:rsid w:val="00305D7F"/>
    <w:rsid w:val="0031048D"/>
    <w:rsid w:val="00313119"/>
    <w:rsid w:val="003134A3"/>
    <w:rsid w:val="00314794"/>
    <w:rsid w:val="0031559B"/>
    <w:rsid w:val="00315A8E"/>
    <w:rsid w:val="0031614D"/>
    <w:rsid w:val="003164EF"/>
    <w:rsid w:val="003165F3"/>
    <w:rsid w:val="00316A2A"/>
    <w:rsid w:val="00316FB4"/>
    <w:rsid w:val="00317211"/>
    <w:rsid w:val="00317478"/>
    <w:rsid w:val="0032049F"/>
    <w:rsid w:val="003213BD"/>
    <w:rsid w:val="00321F08"/>
    <w:rsid w:val="00322873"/>
    <w:rsid w:val="00325493"/>
    <w:rsid w:val="003262CB"/>
    <w:rsid w:val="003266FA"/>
    <w:rsid w:val="00327C0C"/>
    <w:rsid w:val="00332458"/>
    <w:rsid w:val="00333524"/>
    <w:rsid w:val="00334906"/>
    <w:rsid w:val="00335BA2"/>
    <w:rsid w:val="003363DC"/>
    <w:rsid w:val="00337B04"/>
    <w:rsid w:val="00342C46"/>
    <w:rsid w:val="0034420F"/>
    <w:rsid w:val="00345692"/>
    <w:rsid w:val="0034584A"/>
    <w:rsid w:val="003476FE"/>
    <w:rsid w:val="00351989"/>
    <w:rsid w:val="00351C20"/>
    <w:rsid w:val="003562F4"/>
    <w:rsid w:val="00356C70"/>
    <w:rsid w:val="003607E0"/>
    <w:rsid w:val="00361459"/>
    <w:rsid w:val="003615A3"/>
    <w:rsid w:val="00363407"/>
    <w:rsid w:val="003643BA"/>
    <w:rsid w:val="00364DC2"/>
    <w:rsid w:val="0036522E"/>
    <w:rsid w:val="0036700F"/>
    <w:rsid w:val="0036723A"/>
    <w:rsid w:val="003716FC"/>
    <w:rsid w:val="00373B2A"/>
    <w:rsid w:val="0037591E"/>
    <w:rsid w:val="00376E37"/>
    <w:rsid w:val="0038062B"/>
    <w:rsid w:val="00381189"/>
    <w:rsid w:val="003812FA"/>
    <w:rsid w:val="003828BF"/>
    <w:rsid w:val="003831C9"/>
    <w:rsid w:val="00383739"/>
    <w:rsid w:val="00383785"/>
    <w:rsid w:val="00383793"/>
    <w:rsid w:val="00383AD7"/>
    <w:rsid w:val="00384AF8"/>
    <w:rsid w:val="00384B0B"/>
    <w:rsid w:val="00387D1A"/>
    <w:rsid w:val="00392C58"/>
    <w:rsid w:val="00395CB0"/>
    <w:rsid w:val="003963E1"/>
    <w:rsid w:val="00397CAB"/>
    <w:rsid w:val="003A0BD2"/>
    <w:rsid w:val="003A1163"/>
    <w:rsid w:val="003A4102"/>
    <w:rsid w:val="003A5892"/>
    <w:rsid w:val="003A6150"/>
    <w:rsid w:val="003A7938"/>
    <w:rsid w:val="003A7DBD"/>
    <w:rsid w:val="003A7FFC"/>
    <w:rsid w:val="003B0B38"/>
    <w:rsid w:val="003B1EBA"/>
    <w:rsid w:val="003B24E4"/>
    <w:rsid w:val="003B2CCF"/>
    <w:rsid w:val="003B6A2C"/>
    <w:rsid w:val="003C0DA3"/>
    <w:rsid w:val="003C1395"/>
    <w:rsid w:val="003C2786"/>
    <w:rsid w:val="003C34C8"/>
    <w:rsid w:val="003C4A3C"/>
    <w:rsid w:val="003C517D"/>
    <w:rsid w:val="003C73F8"/>
    <w:rsid w:val="003D12D2"/>
    <w:rsid w:val="003D1487"/>
    <w:rsid w:val="003D2738"/>
    <w:rsid w:val="003D2945"/>
    <w:rsid w:val="003D42DC"/>
    <w:rsid w:val="003D66A1"/>
    <w:rsid w:val="003D7FFE"/>
    <w:rsid w:val="003E00F8"/>
    <w:rsid w:val="003E3772"/>
    <w:rsid w:val="003E52B6"/>
    <w:rsid w:val="003E6CB7"/>
    <w:rsid w:val="003F1136"/>
    <w:rsid w:val="003F113F"/>
    <w:rsid w:val="003F1BC8"/>
    <w:rsid w:val="003F1D8B"/>
    <w:rsid w:val="003F22EE"/>
    <w:rsid w:val="003F245C"/>
    <w:rsid w:val="003F3DA9"/>
    <w:rsid w:val="003F3E3B"/>
    <w:rsid w:val="003F5051"/>
    <w:rsid w:val="003F62C1"/>
    <w:rsid w:val="003F734A"/>
    <w:rsid w:val="003F7BEF"/>
    <w:rsid w:val="00401DAD"/>
    <w:rsid w:val="0040265A"/>
    <w:rsid w:val="00402D6F"/>
    <w:rsid w:val="004032F2"/>
    <w:rsid w:val="004048BB"/>
    <w:rsid w:val="00406A93"/>
    <w:rsid w:val="00407932"/>
    <w:rsid w:val="00410C9D"/>
    <w:rsid w:val="004136E0"/>
    <w:rsid w:val="00414DDE"/>
    <w:rsid w:val="004166A2"/>
    <w:rsid w:val="0041675A"/>
    <w:rsid w:val="00417045"/>
    <w:rsid w:val="0041768C"/>
    <w:rsid w:val="00417AC2"/>
    <w:rsid w:val="00417FBC"/>
    <w:rsid w:val="00417FD6"/>
    <w:rsid w:val="00421502"/>
    <w:rsid w:val="004215DA"/>
    <w:rsid w:val="0042291C"/>
    <w:rsid w:val="00422D0E"/>
    <w:rsid w:val="00424543"/>
    <w:rsid w:val="00425C5D"/>
    <w:rsid w:val="00432395"/>
    <w:rsid w:val="0043245E"/>
    <w:rsid w:val="00433FF9"/>
    <w:rsid w:val="0043511A"/>
    <w:rsid w:val="0043734D"/>
    <w:rsid w:val="00443063"/>
    <w:rsid w:val="00443215"/>
    <w:rsid w:val="00443B37"/>
    <w:rsid w:val="0044504A"/>
    <w:rsid w:val="004478E5"/>
    <w:rsid w:val="00450671"/>
    <w:rsid w:val="00452794"/>
    <w:rsid w:val="00453558"/>
    <w:rsid w:val="00453C77"/>
    <w:rsid w:val="004549A9"/>
    <w:rsid w:val="00455299"/>
    <w:rsid w:val="00456ACD"/>
    <w:rsid w:val="00457719"/>
    <w:rsid w:val="00461D55"/>
    <w:rsid w:val="004621D9"/>
    <w:rsid w:val="00463A51"/>
    <w:rsid w:val="00463E1F"/>
    <w:rsid w:val="00465924"/>
    <w:rsid w:val="004667D3"/>
    <w:rsid w:val="004674E9"/>
    <w:rsid w:val="004679FD"/>
    <w:rsid w:val="00467E8F"/>
    <w:rsid w:val="004721F3"/>
    <w:rsid w:val="00472521"/>
    <w:rsid w:val="004728AC"/>
    <w:rsid w:val="004735E9"/>
    <w:rsid w:val="00474221"/>
    <w:rsid w:val="0047478F"/>
    <w:rsid w:val="00477DB7"/>
    <w:rsid w:val="004820B9"/>
    <w:rsid w:val="00482BF4"/>
    <w:rsid w:val="00485902"/>
    <w:rsid w:val="00485FE6"/>
    <w:rsid w:val="00487CC8"/>
    <w:rsid w:val="00491306"/>
    <w:rsid w:val="004944F7"/>
    <w:rsid w:val="00494B99"/>
    <w:rsid w:val="00494DB7"/>
    <w:rsid w:val="00495635"/>
    <w:rsid w:val="00495FA7"/>
    <w:rsid w:val="00497B76"/>
    <w:rsid w:val="004A3AC1"/>
    <w:rsid w:val="004A3BEE"/>
    <w:rsid w:val="004A4E38"/>
    <w:rsid w:val="004A4F18"/>
    <w:rsid w:val="004A53DD"/>
    <w:rsid w:val="004A5454"/>
    <w:rsid w:val="004A613B"/>
    <w:rsid w:val="004A6A70"/>
    <w:rsid w:val="004A6ACF"/>
    <w:rsid w:val="004B149C"/>
    <w:rsid w:val="004B18D7"/>
    <w:rsid w:val="004B190D"/>
    <w:rsid w:val="004B1D7F"/>
    <w:rsid w:val="004B206D"/>
    <w:rsid w:val="004B3A5A"/>
    <w:rsid w:val="004B3C63"/>
    <w:rsid w:val="004B3F0D"/>
    <w:rsid w:val="004B56F6"/>
    <w:rsid w:val="004B5731"/>
    <w:rsid w:val="004B5840"/>
    <w:rsid w:val="004B6372"/>
    <w:rsid w:val="004B6AE8"/>
    <w:rsid w:val="004B784D"/>
    <w:rsid w:val="004C1953"/>
    <w:rsid w:val="004C4170"/>
    <w:rsid w:val="004C5555"/>
    <w:rsid w:val="004C67F9"/>
    <w:rsid w:val="004C6A2A"/>
    <w:rsid w:val="004C6E31"/>
    <w:rsid w:val="004C7103"/>
    <w:rsid w:val="004D370A"/>
    <w:rsid w:val="004D462B"/>
    <w:rsid w:val="004D479D"/>
    <w:rsid w:val="004D768C"/>
    <w:rsid w:val="004E129B"/>
    <w:rsid w:val="004E2171"/>
    <w:rsid w:val="004E2F8F"/>
    <w:rsid w:val="004E36A4"/>
    <w:rsid w:val="004E38D8"/>
    <w:rsid w:val="004E46E5"/>
    <w:rsid w:val="004E4B7B"/>
    <w:rsid w:val="004E4F6E"/>
    <w:rsid w:val="004E5BD0"/>
    <w:rsid w:val="004E789D"/>
    <w:rsid w:val="004F0300"/>
    <w:rsid w:val="004F1C72"/>
    <w:rsid w:val="004F1C7D"/>
    <w:rsid w:val="004F2416"/>
    <w:rsid w:val="004F3571"/>
    <w:rsid w:val="004F3BC3"/>
    <w:rsid w:val="004F4386"/>
    <w:rsid w:val="004F4795"/>
    <w:rsid w:val="004F668E"/>
    <w:rsid w:val="004F6D3E"/>
    <w:rsid w:val="004F6F40"/>
    <w:rsid w:val="004F7565"/>
    <w:rsid w:val="00500A67"/>
    <w:rsid w:val="005036CD"/>
    <w:rsid w:val="0050476C"/>
    <w:rsid w:val="005048DD"/>
    <w:rsid w:val="00505068"/>
    <w:rsid w:val="0050509F"/>
    <w:rsid w:val="00506550"/>
    <w:rsid w:val="00506CC2"/>
    <w:rsid w:val="005076A2"/>
    <w:rsid w:val="005110D2"/>
    <w:rsid w:val="005112D5"/>
    <w:rsid w:val="0051221C"/>
    <w:rsid w:val="00512673"/>
    <w:rsid w:val="0051385D"/>
    <w:rsid w:val="00513C5B"/>
    <w:rsid w:val="00516590"/>
    <w:rsid w:val="00520568"/>
    <w:rsid w:val="00520659"/>
    <w:rsid w:val="00520CDA"/>
    <w:rsid w:val="00521B41"/>
    <w:rsid w:val="00524318"/>
    <w:rsid w:val="00524F7A"/>
    <w:rsid w:val="00524FFD"/>
    <w:rsid w:val="00525A0D"/>
    <w:rsid w:val="00525BA3"/>
    <w:rsid w:val="00525BCC"/>
    <w:rsid w:val="00525F37"/>
    <w:rsid w:val="00527800"/>
    <w:rsid w:val="00527FB8"/>
    <w:rsid w:val="00530239"/>
    <w:rsid w:val="005314F9"/>
    <w:rsid w:val="00531610"/>
    <w:rsid w:val="00531E5A"/>
    <w:rsid w:val="00532350"/>
    <w:rsid w:val="00532E56"/>
    <w:rsid w:val="005342B9"/>
    <w:rsid w:val="00535C44"/>
    <w:rsid w:val="00536318"/>
    <w:rsid w:val="00536368"/>
    <w:rsid w:val="005363C6"/>
    <w:rsid w:val="005401B2"/>
    <w:rsid w:val="005406ED"/>
    <w:rsid w:val="00541BF3"/>
    <w:rsid w:val="0054352A"/>
    <w:rsid w:val="00543FC7"/>
    <w:rsid w:val="005440BC"/>
    <w:rsid w:val="0054676D"/>
    <w:rsid w:val="005504CC"/>
    <w:rsid w:val="0055330D"/>
    <w:rsid w:val="00553FDA"/>
    <w:rsid w:val="00554D55"/>
    <w:rsid w:val="00556501"/>
    <w:rsid w:val="005573DC"/>
    <w:rsid w:val="005611BB"/>
    <w:rsid w:val="0056166C"/>
    <w:rsid w:val="005618B4"/>
    <w:rsid w:val="00561C4F"/>
    <w:rsid w:val="00562CCA"/>
    <w:rsid w:val="00563BE3"/>
    <w:rsid w:val="00564433"/>
    <w:rsid w:val="00565331"/>
    <w:rsid w:val="0057045E"/>
    <w:rsid w:val="00573194"/>
    <w:rsid w:val="00576D7E"/>
    <w:rsid w:val="00580935"/>
    <w:rsid w:val="00580F31"/>
    <w:rsid w:val="00582201"/>
    <w:rsid w:val="005826B6"/>
    <w:rsid w:val="005828A8"/>
    <w:rsid w:val="00583D57"/>
    <w:rsid w:val="00584015"/>
    <w:rsid w:val="00586EEF"/>
    <w:rsid w:val="005900A5"/>
    <w:rsid w:val="00590950"/>
    <w:rsid w:val="00594511"/>
    <w:rsid w:val="00594A73"/>
    <w:rsid w:val="00595334"/>
    <w:rsid w:val="00596283"/>
    <w:rsid w:val="00596727"/>
    <w:rsid w:val="00596CA1"/>
    <w:rsid w:val="005A1235"/>
    <w:rsid w:val="005A37E9"/>
    <w:rsid w:val="005A442F"/>
    <w:rsid w:val="005A44A5"/>
    <w:rsid w:val="005A48BC"/>
    <w:rsid w:val="005A4F80"/>
    <w:rsid w:val="005A7520"/>
    <w:rsid w:val="005A782C"/>
    <w:rsid w:val="005B1AB5"/>
    <w:rsid w:val="005B1C71"/>
    <w:rsid w:val="005B2273"/>
    <w:rsid w:val="005B2F5B"/>
    <w:rsid w:val="005B6C7F"/>
    <w:rsid w:val="005B6D86"/>
    <w:rsid w:val="005B7ADD"/>
    <w:rsid w:val="005C1AC7"/>
    <w:rsid w:val="005C297B"/>
    <w:rsid w:val="005C3C4C"/>
    <w:rsid w:val="005C4AB2"/>
    <w:rsid w:val="005C529F"/>
    <w:rsid w:val="005C6B9B"/>
    <w:rsid w:val="005D3143"/>
    <w:rsid w:val="005D3A6E"/>
    <w:rsid w:val="005D4A83"/>
    <w:rsid w:val="005D56A2"/>
    <w:rsid w:val="005D5EDA"/>
    <w:rsid w:val="005D7218"/>
    <w:rsid w:val="005D73C1"/>
    <w:rsid w:val="005E091C"/>
    <w:rsid w:val="005E0BF2"/>
    <w:rsid w:val="005E2652"/>
    <w:rsid w:val="005E33B2"/>
    <w:rsid w:val="005E6305"/>
    <w:rsid w:val="005E70CD"/>
    <w:rsid w:val="005F0368"/>
    <w:rsid w:val="005F03D7"/>
    <w:rsid w:val="005F1324"/>
    <w:rsid w:val="005F16FA"/>
    <w:rsid w:val="005F26AB"/>
    <w:rsid w:val="005F2924"/>
    <w:rsid w:val="005F6D31"/>
    <w:rsid w:val="005F75E8"/>
    <w:rsid w:val="006003CE"/>
    <w:rsid w:val="006008B2"/>
    <w:rsid w:val="00600AB7"/>
    <w:rsid w:val="0060334C"/>
    <w:rsid w:val="00603498"/>
    <w:rsid w:val="006048E0"/>
    <w:rsid w:val="0060510E"/>
    <w:rsid w:val="0060584C"/>
    <w:rsid w:val="00605F49"/>
    <w:rsid w:val="0060601E"/>
    <w:rsid w:val="00612E81"/>
    <w:rsid w:val="00613862"/>
    <w:rsid w:val="00613CC6"/>
    <w:rsid w:val="00614EA1"/>
    <w:rsid w:val="006153C7"/>
    <w:rsid w:val="006154FB"/>
    <w:rsid w:val="00620E4A"/>
    <w:rsid w:val="006255B6"/>
    <w:rsid w:val="00626CEA"/>
    <w:rsid w:val="0063467B"/>
    <w:rsid w:val="006354DF"/>
    <w:rsid w:val="00635C41"/>
    <w:rsid w:val="006360A2"/>
    <w:rsid w:val="00637BE0"/>
    <w:rsid w:val="00637DD1"/>
    <w:rsid w:val="0064031E"/>
    <w:rsid w:val="006429B1"/>
    <w:rsid w:val="006429EF"/>
    <w:rsid w:val="00642DCB"/>
    <w:rsid w:val="0064544C"/>
    <w:rsid w:val="006457DB"/>
    <w:rsid w:val="00647AD9"/>
    <w:rsid w:val="00651388"/>
    <w:rsid w:val="00654018"/>
    <w:rsid w:val="00654C8E"/>
    <w:rsid w:val="00661D0F"/>
    <w:rsid w:val="00662AC5"/>
    <w:rsid w:val="006634D3"/>
    <w:rsid w:val="00664533"/>
    <w:rsid w:val="00664B9D"/>
    <w:rsid w:val="00670C81"/>
    <w:rsid w:val="00672405"/>
    <w:rsid w:val="00673895"/>
    <w:rsid w:val="00673C66"/>
    <w:rsid w:val="0067521B"/>
    <w:rsid w:val="00675363"/>
    <w:rsid w:val="00675CBB"/>
    <w:rsid w:val="00676BCA"/>
    <w:rsid w:val="006773FA"/>
    <w:rsid w:val="00677F68"/>
    <w:rsid w:val="00680ECC"/>
    <w:rsid w:val="00681569"/>
    <w:rsid w:val="006830C3"/>
    <w:rsid w:val="00686101"/>
    <w:rsid w:val="0068701C"/>
    <w:rsid w:val="006878DC"/>
    <w:rsid w:val="00690347"/>
    <w:rsid w:val="00690AF7"/>
    <w:rsid w:val="00693E3C"/>
    <w:rsid w:val="006946AB"/>
    <w:rsid w:val="00694F83"/>
    <w:rsid w:val="0069532A"/>
    <w:rsid w:val="006966DD"/>
    <w:rsid w:val="00696B07"/>
    <w:rsid w:val="006972DE"/>
    <w:rsid w:val="00697D0B"/>
    <w:rsid w:val="006A0A54"/>
    <w:rsid w:val="006A214A"/>
    <w:rsid w:val="006A2365"/>
    <w:rsid w:val="006A2A14"/>
    <w:rsid w:val="006A2C2E"/>
    <w:rsid w:val="006B05BA"/>
    <w:rsid w:val="006B0F45"/>
    <w:rsid w:val="006B1D6C"/>
    <w:rsid w:val="006B3AA6"/>
    <w:rsid w:val="006B56E6"/>
    <w:rsid w:val="006C0A0B"/>
    <w:rsid w:val="006C2746"/>
    <w:rsid w:val="006C525D"/>
    <w:rsid w:val="006C53F8"/>
    <w:rsid w:val="006C5402"/>
    <w:rsid w:val="006C596D"/>
    <w:rsid w:val="006C5D1F"/>
    <w:rsid w:val="006C6FC1"/>
    <w:rsid w:val="006D09BD"/>
    <w:rsid w:val="006D0B24"/>
    <w:rsid w:val="006D0B53"/>
    <w:rsid w:val="006D352B"/>
    <w:rsid w:val="006E0EAC"/>
    <w:rsid w:val="006E12FE"/>
    <w:rsid w:val="006E1A59"/>
    <w:rsid w:val="006E1E8E"/>
    <w:rsid w:val="006E1EE2"/>
    <w:rsid w:val="006E23F1"/>
    <w:rsid w:val="006E2F0D"/>
    <w:rsid w:val="006E311D"/>
    <w:rsid w:val="006E3C12"/>
    <w:rsid w:val="006E3D85"/>
    <w:rsid w:val="006E491C"/>
    <w:rsid w:val="006E4BAE"/>
    <w:rsid w:val="006E4F9F"/>
    <w:rsid w:val="006E765B"/>
    <w:rsid w:val="006E77C4"/>
    <w:rsid w:val="006F53BA"/>
    <w:rsid w:val="00700C37"/>
    <w:rsid w:val="00701459"/>
    <w:rsid w:val="007018FA"/>
    <w:rsid w:val="00701AA5"/>
    <w:rsid w:val="0070308F"/>
    <w:rsid w:val="00703A09"/>
    <w:rsid w:val="0070558B"/>
    <w:rsid w:val="00706306"/>
    <w:rsid w:val="00707810"/>
    <w:rsid w:val="00707D11"/>
    <w:rsid w:val="007115BE"/>
    <w:rsid w:val="00714046"/>
    <w:rsid w:val="007146EF"/>
    <w:rsid w:val="0071486E"/>
    <w:rsid w:val="00714C6E"/>
    <w:rsid w:val="00715398"/>
    <w:rsid w:val="00715E96"/>
    <w:rsid w:val="0072054C"/>
    <w:rsid w:val="007209C1"/>
    <w:rsid w:val="00723B0A"/>
    <w:rsid w:val="00723B7B"/>
    <w:rsid w:val="00725EE1"/>
    <w:rsid w:val="0072641C"/>
    <w:rsid w:val="00726A3D"/>
    <w:rsid w:val="00726AD4"/>
    <w:rsid w:val="00730E79"/>
    <w:rsid w:val="00733FDF"/>
    <w:rsid w:val="007424EB"/>
    <w:rsid w:val="00743916"/>
    <w:rsid w:val="0074490F"/>
    <w:rsid w:val="007451B5"/>
    <w:rsid w:val="00746CB6"/>
    <w:rsid w:val="00747A9F"/>
    <w:rsid w:val="00750A85"/>
    <w:rsid w:val="00750FEF"/>
    <w:rsid w:val="00751091"/>
    <w:rsid w:val="00751F00"/>
    <w:rsid w:val="007523F1"/>
    <w:rsid w:val="00754373"/>
    <w:rsid w:val="00754413"/>
    <w:rsid w:val="00755CF2"/>
    <w:rsid w:val="00761F33"/>
    <w:rsid w:val="0076221B"/>
    <w:rsid w:val="0076268C"/>
    <w:rsid w:val="00762FDF"/>
    <w:rsid w:val="0076449E"/>
    <w:rsid w:val="007667F2"/>
    <w:rsid w:val="00767C2D"/>
    <w:rsid w:val="00771D75"/>
    <w:rsid w:val="0077388E"/>
    <w:rsid w:val="007742B4"/>
    <w:rsid w:val="00777E55"/>
    <w:rsid w:val="007827C4"/>
    <w:rsid w:val="00783646"/>
    <w:rsid w:val="007846B8"/>
    <w:rsid w:val="00786610"/>
    <w:rsid w:val="0078664D"/>
    <w:rsid w:val="007869D4"/>
    <w:rsid w:val="00787A31"/>
    <w:rsid w:val="00787C70"/>
    <w:rsid w:val="007926E3"/>
    <w:rsid w:val="0079313A"/>
    <w:rsid w:val="007932C7"/>
    <w:rsid w:val="00793362"/>
    <w:rsid w:val="00795624"/>
    <w:rsid w:val="0079660D"/>
    <w:rsid w:val="00796BA1"/>
    <w:rsid w:val="007970AE"/>
    <w:rsid w:val="007A155D"/>
    <w:rsid w:val="007A272D"/>
    <w:rsid w:val="007A55B8"/>
    <w:rsid w:val="007B1741"/>
    <w:rsid w:val="007B46E4"/>
    <w:rsid w:val="007C0938"/>
    <w:rsid w:val="007C2CCA"/>
    <w:rsid w:val="007C327F"/>
    <w:rsid w:val="007C3CE7"/>
    <w:rsid w:val="007C453F"/>
    <w:rsid w:val="007C65A9"/>
    <w:rsid w:val="007C672B"/>
    <w:rsid w:val="007C6CF0"/>
    <w:rsid w:val="007C71C7"/>
    <w:rsid w:val="007D0BBF"/>
    <w:rsid w:val="007D35CA"/>
    <w:rsid w:val="007D593B"/>
    <w:rsid w:val="007D6C1E"/>
    <w:rsid w:val="007D7C0D"/>
    <w:rsid w:val="007E01C7"/>
    <w:rsid w:val="007E0336"/>
    <w:rsid w:val="007E069F"/>
    <w:rsid w:val="007E129C"/>
    <w:rsid w:val="007E3BDB"/>
    <w:rsid w:val="007F1AE7"/>
    <w:rsid w:val="007F43C9"/>
    <w:rsid w:val="007F446B"/>
    <w:rsid w:val="007F561D"/>
    <w:rsid w:val="007F5B94"/>
    <w:rsid w:val="008012DC"/>
    <w:rsid w:val="0080299F"/>
    <w:rsid w:val="008110C9"/>
    <w:rsid w:val="008110DF"/>
    <w:rsid w:val="0081132A"/>
    <w:rsid w:val="00811FCB"/>
    <w:rsid w:val="00812710"/>
    <w:rsid w:val="008145F4"/>
    <w:rsid w:val="008156E9"/>
    <w:rsid w:val="008179BA"/>
    <w:rsid w:val="00817C54"/>
    <w:rsid w:val="008200DA"/>
    <w:rsid w:val="008201A4"/>
    <w:rsid w:val="0082094A"/>
    <w:rsid w:val="00822898"/>
    <w:rsid w:val="0082392E"/>
    <w:rsid w:val="00826547"/>
    <w:rsid w:val="00826965"/>
    <w:rsid w:val="008303A6"/>
    <w:rsid w:val="00834606"/>
    <w:rsid w:val="00834AEA"/>
    <w:rsid w:val="00835790"/>
    <w:rsid w:val="00836263"/>
    <w:rsid w:val="00837A8B"/>
    <w:rsid w:val="008404EB"/>
    <w:rsid w:val="00840D0F"/>
    <w:rsid w:val="0084280C"/>
    <w:rsid w:val="008436D1"/>
    <w:rsid w:val="00843A95"/>
    <w:rsid w:val="00845BB2"/>
    <w:rsid w:val="008460FD"/>
    <w:rsid w:val="008504C4"/>
    <w:rsid w:val="00852070"/>
    <w:rsid w:val="00854B0A"/>
    <w:rsid w:val="00855755"/>
    <w:rsid w:val="008615AB"/>
    <w:rsid w:val="008645D6"/>
    <w:rsid w:val="008649B3"/>
    <w:rsid w:val="00864BB5"/>
    <w:rsid w:val="008661EC"/>
    <w:rsid w:val="00866831"/>
    <w:rsid w:val="00866850"/>
    <w:rsid w:val="00866AF9"/>
    <w:rsid w:val="00867DB2"/>
    <w:rsid w:val="008705B1"/>
    <w:rsid w:val="00870887"/>
    <w:rsid w:val="00871E72"/>
    <w:rsid w:val="0087252D"/>
    <w:rsid w:val="00873A14"/>
    <w:rsid w:val="00874A6C"/>
    <w:rsid w:val="00875373"/>
    <w:rsid w:val="0087629A"/>
    <w:rsid w:val="0087650F"/>
    <w:rsid w:val="008769B4"/>
    <w:rsid w:val="00877658"/>
    <w:rsid w:val="00877CCB"/>
    <w:rsid w:val="008827F0"/>
    <w:rsid w:val="00885185"/>
    <w:rsid w:val="00885B57"/>
    <w:rsid w:val="00886A05"/>
    <w:rsid w:val="00886BCF"/>
    <w:rsid w:val="00887F5A"/>
    <w:rsid w:val="00890590"/>
    <w:rsid w:val="008905C8"/>
    <w:rsid w:val="0089130F"/>
    <w:rsid w:val="00891731"/>
    <w:rsid w:val="0089208A"/>
    <w:rsid w:val="00892FC3"/>
    <w:rsid w:val="00894394"/>
    <w:rsid w:val="00894678"/>
    <w:rsid w:val="008958F4"/>
    <w:rsid w:val="00896A93"/>
    <w:rsid w:val="008978CB"/>
    <w:rsid w:val="008A0467"/>
    <w:rsid w:val="008A34E7"/>
    <w:rsid w:val="008A4D51"/>
    <w:rsid w:val="008A564B"/>
    <w:rsid w:val="008A5A26"/>
    <w:rsid w:val="008A6385"/>
    <w:rsid w:val="008A74C7"/>
    <w:rsid w:val="008B072A"/>
    <w:rsid w:val="008B17C6"/>
    <w:rsid w:val="008B464A"/>
    <w:rsid w:val="008B57C8"/>
    <w:rsid w:val="008C01FD"/>
    <w:rsid w:val="008C0FCA"/>
    <w:rsid w:val="008C17CD"/>
    <w:rsid w:val="008C3604"/>
    <w:rsid w:val="008C75E5"/>
    <w:rsid w:val="008C78A6"/>
    <w:rsid w:val="008C7B84"/>
    <w:rsid w:val="008C7FA0"/>
    <w:rsid w:val="008D1119"/>
    <w:rsid w:val="008D1294"/>
    <w:rsid w:val="008D1B66"/>
    <w:rsid w:val="008D2121"/>
    <w:rsid w:val="008D2942"/>
    <w:rsid w:val="008D365D"/>
    <w:rsid w:val="008D4379"/>
    <w:rsid w:val="008D6806"/>
    <w:rsid w:val="008E03CE"/>
    <w:rsid w:val="008E0DA3"/>
    <w:rsid w:val="008E1236"/>
    <w:rsid w:val="008E13BF"/>
    <w:rsid w:val="008E3AD6"/>
    <w:rsid w:val="008E4F91"/>
    <w:rsid w:val="008E67E8"/>
    <w:rsid w:val="008F0BD7"/>
    <w:rsid w:val="008F3B64"/>
    <w:rsid w:val="008F407B"/>
    <w:rsid w:val="008F5FB6"/>
    <w:rsid w:val="008F6589"/>
    <w:rsid w:val="008F6A97"/>
    <w:rsid w:val="00901574"/>
    <w:rsid w:val="009023F8"/>
    <w:rsid w:val="009031B8"/>
    <w:rsid w:val="00904059"/>
    <w:rsid w:val="009047E9"/>
    <w:rsid w:val="00905E83"/>
    <w:rsid w:val="0091007C"/>
    <w:rsid w:val="009116A5"/>
    <w:rsid w:val="00911DA5"/>
    <w:rsid w:val="00911F4D"/>
    <w:rsid w:val="00912018"/>
    <w:rsid w:val="00912B25"/>
    <w:rsid w:val="00913050"/>
    <w:rsid w:val="00913DB3"/>
    <w:rsid w:val="00915C54"/>
    <w:rsid w:val="009171C4"/>
    <w:rsid w:val="00921376"/>
    <w:rsid w:val="009228C1"/>
    <w:rsid w:val="009230AB"/>
    <w:rsid w:val="00923569"/>
    <w:rsid w:val="0092586A"/>
    <w:rsid w:val="009279F7"/>
    <w:rsid w:val="00927F0A"/>
    <w:rsid w:val="00930D5B"/>
    <w:rsid w:val="00932B86"/>
    <w:rsid w:val="00933B3C"/>
    <w:rsid w:val="0093796F"/>
    <w:rsid w:val="0094217C"/>
    <w:rsid w:val="009428A1"/>
    <w:rsid w:val="00942E86"/>
    <w:rsid w:val="0094320A"/>
    <w:rsid w:val="00946472"/>
    <w:rsid w:val="009469ED"/>
    <w:rsid w:val="00947E36"/>
    <w:rsid w:val="00950623"/>
    <w:rsid w:val="00953627"/>
    <w:rsid w:val="0095416D"/>
    <w:rsid w:val="00954EC4"/>
    <w:rsid w:val="00956144"/>
    <w:rsid w:val="00962E55"/>
    <w:rsid w:val="0096308C"/>
    <w:rsid w:val="00963D98"/>
    <w:rsid w:val="00963FD7"/>
    <w:rsid w:val="00964BD3"/>
    <w:rsid w:val="00964CA2"/>
    <w:rsid w:val="00965C29"/>
    <w:rsid w:val="009672FC"/>
    <w:rsid w:val="00967CF6"/>
    <w:rsid w:val="0097067C"/>
    <w:rsid w:val="00970AB2"/>
    <w:rsid w:val="00974DE4"/>
    <w:rsid w:val="00974EBB"/>
    <w:rsid w:val="0097717F"/>
    <w:rsid w:val="009771ED"/>
    <w:rsid w:val="00977895"/>
    <w:rsid w:val="0098117A"/>
    <w:rsid w:val="00981230"/>
    <w:rsid w:val="009826DB"/>
    <w:rsid w:val="00983AA1"/>
    <w:rsid w:val="009840B6"/>
    <w:rsid w:val="00984AA1"/>
    <w:rsid w:val="00985010"/>
    <w:rsid w:val="009857E2"/>
    <w:rsid w:val="0098635B"/>
    <w:rsid w:val="009868B0"/>
    <w:rsid w:val="009871CF"/>
    <w:rsid w:val="0099432F"/>
    <w:rsid w:val="00995B4B"/>
    <w:rsid w:val="009968A0"/>
    <w:rsid w:val="009A1330"/>
    <w:rsid w:val="009A1653"/>
    <w:rsid w:val="009A1834"/>
    <w:rsid w:val="009A32C3"/>
    <w:rsid w:val="009A5ED8"/>
    <w:rsid w:val="009B009B"/>
    <w:rsid w:val="009B0F04"/>
    <w:rsid w:val="009B1871"/>
    <w:rsid w:val="009B4F8C"/>
    <w:rsid w:val="009B6B3C"/>
    <w:rsid w:val="009C126B"/>
    <w:rsid w:val="009C183A"/>
    <w:rsid w:val="009C2779"/>
    <w:rsid w:val="009C4294"/>
    <w:rsid w:val="009C49E0"/>
    <w:rsid w:val="009C6868"/>
    <w:rsid w:val="009C7B3F"/>
    <w:rsid w:val="009C7DD3"/>
    <w:rsid w:val="009D0AAE"/>
    <w:rsid w:val="009D5308"/>
    <w:rsid w:val="009E1014"/>
    <w:rsid w:val="009E1B24"/>
    <w:rsid w:val="009E2750"/>
    <w:rsid w:val="009E3204"/>
    <w:rsid w:val="009E38BB"/>
    <w:rsid w:val="009E521D"/>
    <w:rsid w:val="009E5616"/>
    <w:rsid w:val="009E565B"/>
    <w:rsid w:val="009E5B27"/>
    <w:rsid w:val="009F0034"/>
    <w:rsid w:val="009F21D1"/>
    <w:rsid w:val="009F2751"/>
    <w:rsid w:val="009F370F"/>
    <w:rsid w:val="009F69C4"/>
    <w:rsid w:val="009F6EB3"/>
    <w:rsid w:val="00A0130B"/>
    <w:rsid w:val="00A014E3"/>
    <w:rsid w:val="00A01702"/>
    <w:rsid w:val="00A01AEC"/>
    <w:rsid w:val="00A063B7"/>
    <w:rsid w:val="00A1047F"/>
    <w:rsid w:val="00A11946"/>
    <w:rsid w:val="00A13B42"/>
    <w:rsid w:val="00A15B48"/>
    <w:rsid w:val="00A209F5"/>
    <w:rsid w:val="00A20E3A"/>
    <w:rsid w:val="00A21630"/>
    <w:rsid w:val="00A224D9"/>
    <w:rsid w:val="00A23177"/>
    <w:rsid w:val="00A26A09"/>
    <w:rsid w:val="00A26CBC"/>
    <w:rsid w:val="00A26D5C"/>
    <w:rsid w:val="00A3089A"/>
    <w:rsid w:val="00A32A38"/>
    <w:rsid w:val="00A32A55"/>
    <w:rsid w:val="00A3321A"/>
    <w:rsid w:val="00A341F2"/>
    <w:rsid w:val="00A34EE3"/>
    <w:rsid w:val="00A3671D"/>
    <w:rsid w:val="00A37230"/>
    <w:rsid w:val="00A37C3C"/>
    <w:rsid w:val="00A37F06"/>
    <w:rsid w:val="00A410B0"/>
    <w:rsid w:val="00A412A4"/>
    <w:rsid w:val="00A42C9C"/>
    <w:rsid w:val="00A4350C"/>
    <w:rsid w:val="00A435F6"/>
    <w:rsid w:val="00A43688"/>
    <w:rsid w:val="00A54F0B"/>
    <w:rsid w:val="00A55268"/>
    <w:rsid w:val="00A56AB5"/>
    <w:rsid w:val="00A56FA0"/>
    <w:rsid w:val="00A60862"/>
    <w:rsid w:val="00A6231E"/>
    <w:rsid w:val="00A62679"/>
    <w:rsid w:val="00A638B6"/>
    <w:rsid w:val="00A675A2"/>
    <w:rsid w:val="00A73C9C"/>
    <w:rsid w:val="00A7507E"/>
    <w:rsid w:val="00A75125"/>
    <w:rsid w:val="00A77E0A"/>
    <w:rsid w:val="00A80DD5"/>
    <w:rsid w:val="00A81519"/>
    <w:rsid w:val="00A82327"/>
    <w:rsid w:val="00A82949"/>
    <w:rsid w:val="00A83D62"/>
    <w:rsid w:val="00A8699D"/>
    <w:rsid w:val="00A94903"/>
    <w:rsid w:val="00A975F1"/>
    <w:rsid w:val="00AA02FF"/>
    <w:rsid w:val="00AA0B21"/>
    <w:rsid w:val="00AA1414"/>
    <w:rsid w:val="00AA4A3C"/>
    <w:rsid w:val="00AA5260"/>
    <w:rsid w:val="00AA5601"/>
    <w:rsid w:val="00AA6E0F"/>
    <w:rsid w:val="00AB0806"/>
    <w:rsid w:val="00AB1368"/>
    <w:rsid w:val="00AB2940"/>
    <w:rsid w:val="00AB2A9E"/>
    <w:rsid w:val="00AB4A77"/>
    <w:rsid w:val="00AB4BC8"/>
    <w:rsid w:val="00AB5962"/>
    <w:rsid w:val="00AB5EDB"/>
    <w:rsid w:val="00AB6BCE"/>
    <w:rsid w:val="00AB77A8"/>
    <w:rsid w:val="00AC12A9"/>
    <w:rsid w:val="00AC28F8"/>
    <w:rsid w:val="00AC5441"/>
    <w:rsid w:val="00AC56FE"/>
    <w:rsid w:val="00AC5BA1"/>
    <w:rsid w:val="00AC6627"/>
    <w:rsid w:val="00AD0006"/>
    <w:rsid w:val="00AD01E1"/>
    <w:rsid w:val="00AD0A4F"/>
    <w:rsid w:val="00AD0BC5"/>
    <w:rsid w:val="00AD3B1F"/>
    <w:rsid w:val="00AD3BA1"/>
    <w:rsid w:val="00AD5CCB"/>
    <w:rsid w:val="00AD7DA9"/>
    <w:rsid w:val="00AE154D"/>
    <w:rsid w:val="00AE38CF"/>
    <w:rsid w:val="00AE59C1"/>
    <w:rsid w:val="00AE6086"/>
    <w:rsid w:val="00AF21B3"/>
    <w:rsid w:val="00AF4AA3"/>
    <w:rsid w:val="00AF5713"/>
    <w:rsid w:val="00AF66C5"/>
    <w:rsid w:val="00AF6DB8"/>
    <w:rsid w:val="00AF778E"/>
    <w:rsid w:val="00B0053C"/>
    <w:rsid w:val="00B00732"/>
    <w:rsid w:val="00B00A23"/>
    <w:rsid w:val="00B03CCA"/>
    <w:rsid w:val="00B04601"/>
    <w:rsid w:val="00B04826"/>
    <w:rsid w:val="00B048E0"/>
    <w:rsid w:val="00B05B5E"/>
    <w:rsid w:val="00B0677F"/>
    <w:rsid w:val="00B078D6"/>
    <w:rsid w:val="00B07D53"/>
    <w:rsid w:val="00B1008F"/>
    <w:rsid w:val="00B1242E"/>
    <w:rsid w:val="00B1410C"/>
    <w:rsid w:val="00B14209"/>
    <w:rsid w:val="00B1605F"/>
    <w:rsid w:val="00B17AE1"/>
    <w:rsid w:val="00B21C9F"/>
    <w:rsid w:val="00B22ECF"/>
    <w:rsid w:val="00B230C8"/>
    <w:rsid w:val="00B24110"/>
    <w:rsid w:val="00B25BEF"/>
    <w:rsid w:val="00B26BEF"/>
    <w:rsid w:val="00B307A6"/>
    <w:rsid w:val="00B31742"/>
    <w:rsid w:val="00B32B6A"/>
    <w:rsid w:val="00B33A40"/>
    <w:rsid w:val="00B34C99"/>
    <w:rsid w:val="00B357F4"/>
    <w:rsid w:val="00B36A1E"/>
    <w:rsid w:val="00B36EC5"/>
    <w:rsid w:val="00B37F2A"/>
    <w:rsid w:val="00B41455"/>
    <w:rsid w:val="00B41489"/>
    <w:rsid w:val="00B4179B"/>
    <w:rsid w:val="00B432AB"/>
    <w:rsid w:val="00B434B4"/>
    <w:rsid w:val="00B43C4F"/>
    <w:rsid w:val="00B465B4"/>
    <w:rsid w:val="00B469F6"/>
    <w:rsid w:val="00B47416"/>
    <w:rsid w:val="00B475FA"/>
    <w:rsid w:val="00B47D50"/>
    <w:rsid w:val="00B51138"/>
    <w:rsid w:val="00B51DAE"/>
    <w:rsid w:val="00B52F7C"/>
    <w:rsid w:val="00B534B7"/>
    <w:rsid w:val="00B55DE2"/>
    <w:rsid w:val="00B57231"/>
    <w:rsid w:val="00B604B6"/>
    <w:rsid w:val="00B60744"/>
    <w:rsid w:val="00B61432"/>
    <w:rsid w:val="00B62468"/>
    <w:rsid w:val="00B63197"/>
    <w:rsid w:val="00B63413"/>
    <w:rsid w:val="00B642B6"/>
    <w:rsid w:val="00B677FF"/>
    <w:rsid w:val="00B67F92"/>
    <w:rsid w:val="00B7255E"/>
    <w:rsid w:val="00B72810"/>
    <w:rsid w:val="00B7340A"/>
    <w:rsid w:val="00B750A4"/>
    <w:rsid w:val="00B81EFE"/>
    <w:rsid w:val="00B83896"/>
    <w:rsid w:val="00B854A6"/>
    <w:rsid w:val="00B85FEA"/>
    <w:rsid w:val="00B867E5"/>
    <w:rsid w:val="00B9151D"/>
    <w:rsid w:val="00B926CA"/>
    <w:rsid w:val="00B92D8F"/>
    <w:rsid w:val="00B93C7C"/>
    <w:rsid w:val="00B95252"/>
    <w:rsid w:val="00B96E90"/>
    <w:rsid w:val="00BA11EC"/>
    <w:rsid w:val="00BA1971"/>
    <w:rsid w:val="00BA5907"/>
    <w:rsid w:val="00BA5C89"/>
    <w:rsid w:val="00BB2396"/>
    <w:rsid w:val="00BB2A84"/>
    <w:rsid w:val="00BB42F5"/>
    <w:rsid w:val="00BC1306"/>
    <w:rsid w:val="00BC2D2C"/>
    <w:rsid w:val="00BC3FC3"/>
    <w:rsid w:val="00BC422F"/>
    <w:rsid w:val="00BC529E"/>
    <w:rsid w:val="00BC5F1D"/>
    <w:rsid w:val="00BC66EE"/>
    <w:rsid w:val="00BC6A65"/>
    <w:rsid w:val="00BC6CC6"/>
    <w:rsid w:val="00BD0822"/>
    <w:rsid w:val="00BD16FF"/>
    <w:rsid w:val="00BD24CA"/>
    <w:rsid w:val="00BD2590"/>
    <w:rsid w:val="00BD44CF"/>
    <w:rsid w:val="00BD7306"/>
    <w:rsid w:val="00BE1449"/>
    <w:rsid w:val="00BE182E"/>
    <w:rsid w:val="00BE1AA2"/>
    <w:rsid w:val="00BE1DBF"/>
    <w:rsid w:val="00BE26C4"/>
    <w:rsid w:val="00BE3256"/>
    <w:rsid w:val="00BE3361"/>
    <w:rsid w:val="00BE3B2D"/>
    <w:rsid w:val="00BE5F6B"/>
    <w:rsid w:val="00BE6B51"/>
    <w:rsid w:val="00BE6C5F"/>
    <w:rsid w:val="00BF2681"/>
    <w:rsid w:val="00BF2736"/>
    <w:rsid w:val="00BF3F21"/>
    <w:rsid w:val="00BF423F"/>
    <w:rsid w:val="00BF6C72"/>
    <w:rsid w:val="00BF6F60"/>
    <w:rsid w:val="00C00655"/>
    <w:rsid w:val="00C0194C"/>
    <w:rsid w:val="00C02E90"/>
    <w:rsid w:val="00C02F5D"/>
    <w:rsid w:val="00C04B8E"/>
    <w:rsid w:val="00C04C29"/>
    <w:rsid w:val="00C05674"/>
    <w:rsid w:val="00C0701A"/>
    <w:rsid w:val="00C07FF2"/>
    <w:rsid w:val="00C10F81"/>
    <w:rsid w:val="00C12C92"/>
    <w:rsid w:val="00C14564"/>
    <w:rsid w:val="00C14D8F"/>
    <w:rsid w:val="00C15A98"/>
    <w:rsid w:val="00C15ED2"/>
    <w:rsid w:val="00C1675B"/>
    <w:rsid w:val="00C16877"/>
    <w:rsid w:val="00C17694"/>
    <w:rsid w:val="00C1789A"/>
    <w:rsid w:val="00C179E5"/>
    <w:rsid w:val="00C17DCC"/>
    <w:rsid w:val="00C20529"/>
    <w:rsid w:val="00C20C5B"/>
    <w:rsid w:val="00C217F9"/>
    <w:rsid w:val="00C23FF1"/>
    <w:rsid w:val="00C24B61"/>
    <w:rsid w:val="00C25CCA"/>
    <w:rsid w:val="00C27698"/>
    <w:rsid w:val="00C30949"/>
    <w:rsid w:val="00C31312"/>
    <w:rsid w:val="00C32A87"/>
    <w:rsid w:val="00C342FA"/>
    <w:rsid w:val="00C34697"/>
    <w:rsid w:val="00C348C4"/>
    <w:rsid w:val="00C34CA0"/>
    <w:rsid w:val="00C35D29"/>
    <w:rsid w:val="00C37EEE"/>
    <w:rsid w:val="00C400E1"/>
    <w:rsid w:val="00C409B0"/>
    <w:rsid w:val="00C41F64"/>
    <w:rsid w:val="00C42194"/>
    <w:rsid w:val="00C435BD"/>
    <w:rsid w:val="00C43CB3"/>
    <w:rsid w:val="00C45FC8"/>
    <w:rsid w:val="00C46DC4"/>
    <w:rsid w:val="00C51C51"/>
    <w:rsid w:val="00C52143"/>
    <w:rsid w:val="00C53C75"/>
    <w:rsid w:val="00C54D1C"/>
    <w:rsid w:val="00C62C39"/>
    <w:rsid w:val="00C67954"/>
    <w:rsid w:val="00C74187"/>
    <w:rsid w:val="00C74586"/>
    <w:rsid w:val="00C75618"/>
    <w:rsid w:val="00C757E4"/>
    <w:rsid w:val="00C76AE9"/>
    <w:rsid w:val="00C80079"/>
    <w:rsid w:val="00C815DE"/>
    <w:rsid w:val="00C82DF3"/>
    <w:rsid w:val="00C8533E"/>
    <w:rsid w:val="00C85464"/>
    <w:rsid w:val="00C85B0B"/>
    <w:rsid w:val="00C8600A"/>
    <w:rsid w:val="00C86E89"/>
    <w:rsid w:val="00C87EF0"/>
    <w:rsid w:val="00C921E5"/>
    <w:rsid w:val="00C92252"/>
    <w:rsid w:val="00C92918"/>
    <w:rsid w:val="00C97F18"/>
    <w:rsid w:val="00CA0E42"/>
    <w:rsid w:val="00CA187D"/>
    <w:rsid w:val="00CA207E"/>
    <w:rsid w:val="00CA2A66"/>
    <w:rsid w:val="00CA3911"/>
    <w:rsid w:val="00CA3E48"/>
    <w:rsid w:val="00CA406B"/>
    <w:rsid w:val="00CA56A8"/>
    <w:rsid w:val="00CA7A83"/>
    <w:rsid w:val="00CB3FEC"/>
    <w:rsid w:val="00CB73E2"/>
    <w:rsid w:val="00CB7CC0"/>
    <w:rsid w:val="00CC1A92"/>
    <w:rsid w:val="00CC339C"/>
    <w:rsid w:val="00CC3CBD"/>
    <w:rsid w:val="00CC5B49"/>
    <w:rsid w:val="00CC7EDE"/>
    <w:rsid w:val="00CD082D"/>
    <w:rsid w:val="00CD10D5"/>
    <w:rsid w:val="00CD2058"/>
    <w:rsid w:val="00CD5299"/>
    <w:rsid w:val="00CD53B1"/>
    <w:rsid w:val="00CD6C07"/>
    <w:rsid w:val="00CE2012"/>
    <w:rsid w:val="00CE26A8"/>
    <w:rsid w:val="00CE2A2A"/>
    <w:rsid w:val="00CE3810"/>
    <w:rsid w:val="00CE4CBB"/>
    <w:rsid w:val="00CE60B6"/>
    <w:rsid w:val="00CE7572"/>
    <w:rsid w:val="00CE799D"/>
    <w:rsid w:val="00CF1437"/>
    <w:rsid w:val="00CF1AC5"/>
    <w:rsid w:val="00CF1CA7"/>
    <w:rsid w:val="00CF386B"/>
    <w:rsid w:val="00CF4B91"/>
    <w:rsid w:val="00CF4DCD"/>
    <w:rsid w:val="00CF56B3"/>
    <w:rsid w:val="00CF6621"/>
    <w:rsid w:val="00CF715B"/>
    <w:rsid w:val="00CF72D0"/>
    <w:rsid w:val="00D00355"/>
    <w:rsid w:val="00D01083"/>
    <w:rsid w:val="00D01DF0"/>
    <w:rsid w:val="00D035C5"/>
    <w:rsid w:val="00D04718"/>
    <w:rsid w:val="00D0504C"/>
    <w:rsid w:val="00D07C78"/>
    <w:rsid w:val="00D12B08"/>
    <w:rsid w:val="00D14B14"/>
    <w:rsid w:val="00D170C7"/>
    <w:rsid w:val="00D1781A"/>
    <w:rsid w:val="00D17CF5"/>
    <w:rsid w:val="00D218C9"/>
    <w:rsid w:val="00D239DA"/>
    <w:rsid w:val="00D23D82"/>
    <w:rsid w:val="00D24912"/>
    <w:rsid w:val="00D25EFA"/>
    <w:rsid w:val="00D26D59"/>
    <w:rsid w:val="00D314FB"/>
    <w:rsid w:val="00D32969"/>
    <w:rsid w:val="00D34326"/>
    <w:rsid w:val="00D34DA8"/>
    <w:rsid w:val="00D379A6"/>
    <w:rsid w:val="00D40100"/>
    <w:rsid w:val="00D40877"/>
    <w:rsid w:val="00D420E0"/>
    <w:rsid w:val="00D42461"/>
    <w:rsid w:val="00D43DD3"/>
    <w:rsid w:val="00D43EB8"/>
    <w:rsid w:val="00D4595C"/>
    <w:rsid w:val="00D45B9F"/>
    <w:rsid w:val="00D47040"/>
    <w:rsid w:val="00D472B1"/>
    <w:rsid w:val="00D50C6C"/>
    <w:rsid w:val="00D51188"/>
    <w:rsid w:val="00D515DA"/>
    <w:rsid w:val="00D52228"/>
    <w:rsid w:val="00D5488F"/>
    <w:rsid w:val="00D5613D"/>
    <w:rsid w:val="00D5683C"/>
    <w:rsid w:val="00D571E1"/>
    <w:rsid w:val="00D572BE"/>
    <w:rsid w:val="00D606EB"/>
    <w:rsid w:val="00D60F78"/>
    <w:rsid w:val="00D61483"/>
    <w:rsid w:val="00D61B46"/>
    <w:rsid w:val="00D61F7A"/>
    <w:rsid w:val="00D634F6"/>
    <w:rsid w:val="00D64A9A"/>
    <w:rsid w:val="00D64BE0"/>
    <w:rsid w:val="00D651DE"/>
    <w:rsid w:val="00D655FE"/>
    <w:rsid w:val="00D656B4"/>
    <w:rsid w:val="00D66170"/>
    <w:rsid w:val="00D67790"/>
    <w:rsid w:val="00D71633"/>
    <w:rsid w:val="00D72E22"/>
    <w:rsid w:val="00D74285"/>
    <w:rsid w:val="00D752D2"/>
    <w:rsid w:val="00D7553E"/>
    <w:rsid w:val="00D760A3"/>
    <w:rsid w:val="00D7657D"/>
    <w:rsid w:val="00D771A2"/>
    <w:rsid w:val="00D807E1"/>
    <w:rsid w:val="00D80E99"/>
    <w:rsid w:val="00D82936"/>
    <w:rsid w:val="00D843F4"/>
    <w:rsid w:val="00D853C7"/>
    <w:rsid w:val="00D85FEE"/>
    <w:rsid w:val="00D90906"/>
    <w:rsid w:val="00D924E9"/>
    <w:rsid w:val="00D92DF9"/>
    <w:rsid w:val="00D94704"/>
    <w:rsid w:val="00D957E2"/>
    <w:rsid w:val="00D958CD"/>
    <w:rsid w:val="00D96817"/>
    <w:rsid w:val="00D97B26"/>
    <w:rsid w:val="00D97EF3"/>
    <w:rsid w:val="00DA0A7F"/>
    <w:rsid w:val="00DA1CEA"/>
    <w:rsid w:val="00DA29A9"/>
    <w:rsid w:val="00DA2CFF"/>
    <w:rsid w:val="00DA38E0"/>
    <w:rsid w:val="00DA507B"/>
    <w:rsid w:val="00DA6C92"/>
    <w:rsid w:val="00DA72A6"/>
    <w:rsid w:val="00DB0097"/>
    <w:rsid w:val="00DB0E6F"/>
    <w:rsid w:val="00DB101E"/>
    <w:rsid w:val="00DB2794"/>
    <w:rsid w:val="00DB2D4E"/>
    <w:rsid w:val="00DB2E74"/>
    <w:rsid w:val="00DB38B1"/>
    <w:rsid w:val="00DB4E50"/>
    <w:rsid w:val="00DB59C5"/>
    <w:rsid w:val="00DB7A56"/>
    <w:rsid w:val="00DC0859"/>
    <w:rsid w:val="00DC2623"/>
    <w:rsid w:val="00DC41F3"/>
    <w:rsid w:val="00DC6035"/>
    <w:rsid w:val="00DD16AA"/>
    <w:rsid w:val="00DD319F"/>
    <w:rsid w:val="00DD34C2"/>
    <w:rsid w:val="00DD4685"/>
    <w:rsid w:val="00DD5708"/>
    <w:rsid w:val="00DD578E"/>
    <w:rsid w:val="00DD7924"/>
    <w:rsid w:val="00DD7E73"/>
    <w:rsid w:val="00DE0831"/>
    <w:rsid w:val="00DE0AA3"/>
    <w:rsid w:val="00DE0AF8"/>
    <w:rsid w:val="00DE1670"/>
    <w:rsid w:val="00DE2F9E"/>
    <w:rsid w:val="00DE2FDE"/>
    <w:rsid w:val="00DE4403"/>
    <w:rsid w:val="00DE4CCB"/>
    <w:rsid w:val="00DE64D3"/>
    <w:rsid w:val="00DF0516"/>
    <w:rsid w:val="00DF1E3E"/>
    <w:rsid w:val="00DF2199"/>
    <w:rsid w:val="00DF2243"/>
    <w:rsid w:val="00DF5E64"/>
    <w:rsid w:val="00DF5F13"/>
    <w:rsid w:val="00DF70F2"/>
    <w:rsid w:val="00E017E7"/>
    <w:rsid w:val="00E01E25"/>
    <w:rsid w:val="00E022AB"/>
    <w:rsid w:val="00E061C4"/>
    <w:rsid w:val="00E069A1"/>
    <w:rsid w:val="00E07ADB"/>
    <w:rsid w:val="00E10E43"/>
    <w:rsid w:val="00E1152F"/>
    <w:rsid w:val="00E11820"/>
    <w:rsid w:val="00E14071"/>
    <w:rsid w:val="00E14BD3"/>
    <w:rsid w:val="00E15163"/>
    <w:rsid w:val="00E15461"/>
    <w:rsid w:val="00E15F15"/>
    <w:rsid w:val="00E160E3"/>
    <w:rsid w:val="00E1639B"/>
    <w:rsid w:val="00E16E63"/>
    <w:rsid w:val="00E21306"/>
    <w:rsid w:val="00E21596"/>
    <w:rsid w:val="00E22FFC"/>
    <w:rsid w:val="00E23278"/>
    <w:rsid w:val="00E23521"/>
    <w:rsid w:val="00E23CBE"/>
    <w:rsid w:val="00E26FA2"/>
    <w:rsid w:val="00E27393"/>
    <w:rsid w:val="00E33006"/>
    <w:rsid w:val="00E362BA"/>
    <w:rsid w:val="00E36ABF"/>
    <w:rsid w:val="00E375E5"/>
    <w:rsid w:val="00E4135E"/>
    <w:rsid w:val="00E418EC"/>
    <w:rsid w:val="00E419BB"/>
    <w:rsid w:val="00E42129"/>
    <w:rsid w:val="00E43C48"/>
    <w:rsid w:val="00E44054"/>
    <w:rsid w:val="00E46431"/>
    <w:rsid w:val="00E46940"/>
    <w:rsid w:val="00E479BC"/>
    <w:rsid w:val="00E50432"/>
    <w:rsid w:val="00E51392"/>
    <w:rsid w:val="00E51453"/>
    <w:rsid w:val="00E52EAF"/>
    <w:rsid w:val="00E5500E"/>
    <w:rsid w:val="00E55B8E"/>
    <w:rsid w:val="00E57964"/>
    <w:rsid w:val="00E57A10"/>
    <w:rsid w:val="00E60992"/>
    <w:rsid w:val="00E60BF1"/>
    <w:rsid w:val="00E64C2B"/>
    <w:rsid w:val="00E65408"/>
    <w:rsid w:val="00E658F9"/>
    <w:rsid w:val="00E67894"/>
    <w:rsid w:val="00E67A36"/>
    <w:rsid w:val="00E67E42"/>
    <w:rsid w:val="00E70F7A"/>
    <w:rsid w:val="00E714DC"/>
    <w:rsid w:val="00E725D0"/>
    <w:rsid w:val="00E72CB8"/>
    <w:rsid w:val="00E73161"/>
    <w:rsid w:val="00E731CB"/>
    <w:rsid w:val="00E735EC"/>
    <w:rsid w:val="00E7428A"/>
    <w:rsid w:val="00E75667"/>
    <w:rsid w:val="00E77B08"/>
    <w:rsid w:val="00E803BB"/>
    <w:rsid w:val="00E81E33"/>
    <w:rsid w:val="00E82D2B"/>
    <w:rsid w:val="00E82F63"/>
    <w:rsid w:val="00E8644A"/>
    <w:rsid w:val="00E87198"/>
    <w:rsid w:val="00E87A23"/>
    <w:rsid w:val="00E91B81"/>
    <w:rsid w:val="00E93688"/>
    <w:rsid w:val="00E94091"/>
    <w:rsid w:val="00E94D92"/>
    <w:rsid w:val="00E95038"/>
    <w:rsid w:val="00E9636C"/>
    <w:rsid w:val="00E96B01"/>
    <w:rsid w:val="00E97CF8"/>
    <w:rsid w:val="00EA2DDB"/>
    <w:rsid w:val="00EA3A03"/>
    <w:rsid w:val="00EA3A25"/>
    <w:rsid w:val="00EA3A72"/>
    <w:rsid w:val="00EA605F"/>
    <w:rsid w:val="00EA6617"/>
    <w:rsid w:val="00EB119E"/>
    <w:rsid w:val="00EB5669"/>
    <w:rsid w:val="00EB775D"/>
    <w:rsid w:val="00EC0576"/>
    <w:rsid w:val="00EC17DC"/>
    <w:rsid w:val="00EC27EF"/>
    <w:rsid w:val="00EC4885"/>
    <w:rsid w:val="00EC4E22"/>
    <w:rsid w:val="00EC5127"/>
    <w:rsid w:val="00EC539C"/>
    <w:rsid w:val="00EC6F28"/>
    <w:rsid w:val="00EC7B47"/>
    <w:rsid w:val="00ED0F6A"/>
    <w:rsid w:val="00ED1483"/>
    <w:rsid w:val="00ED1FC6"/>
    <w:rsid w:val="00ED49EB"/>
    <w:rsid w:val="00EE1C01"/>
    <w:rsid w:val="00EE3A80"/>
    <w:rsid w:val="00EE3D43"/>
    <w:rsid w:val="00EE4AD6"/>
    <w:rsid w:val="00EE5834"/>
    <w:rsid w:val="00EE6AC0"/>
    <w:rsid w:val="00EE7D53"/>
    <w:rsid w:val="00EF04DB"/>
    <w:rsid w:val="00EF13D9"/>
    <w:rsid w:val="00EF17A3"/>
    <w:rsid w:val="00EF1943"/>
    <w:rsid w:val="00EF1F7C"/>
    <w:rsid w:val="00EF288C"/>
    <w:rsid w:val="00EF38D7"/>
    <w:rsid w:val="00EF40C0"/>
    <w:rsid w:val="00EF4FED"/>
    <w:rsid w:val="00EF6208"/>
    <w:rsid w:val="00EF6CBA"/>
    <w:rsid w:val="00F01FE7"/>
    <w:rsid w:val="00F05E5C"/>
    <w:rsid w:val="00F05FF4"/>
    <w:rsid w:val="00F16BC6"/>
    <w:rsid w:val="00F2292A"/>
    <w:rsid w:val="00F23D8B"/>
    <w:rsid w:val="00F25B47"/>
    <w:rsid w:val="00F2726D"/>
    <w:rsid w:val="00F30A00"/>
    <w:rsid w:val="00F32123"/>
    <w:rsid w:val="00F3293C"/>
    <w:rsid w:val="00F341D0"/>
    <w:rsid w:val="00F34513"/>
    <w:rsid w:val="00F37620"/>
    <w:rsid w:val="00F4029D"/>
    <w:rsid w:val="00F430FF"/>
    <w:rsid w:val="00F44E45"/>
    <w:rsid w:val="00F45675"/>
    <w:rsid w:val="00F47777"/>
    <w:rsid w:val="00F5348D"/>
    <w:rsid w:val="00F55B2E"/>
    <w:rsid w:val="00F57096"/>
    <w:rsid w:val="00F575BF"/>
    <w:rsid w:val="00F57DCC"/>
    <w:rsid w:val="00F627FA"/>
    <w:rsid w:val="00F6327F"/>
    <w:rsid w:val="00F64A69"/>
    <w:rsid w:val="00F66748"/>
    <w:rsid w:val="00F6676E"/>
    <w:rsid w:val="00F6731E"/>
    <w:rsid w:val="00F67539"/>
    <w:rsid w:val="00F7187D"/>
    <w:rsid w:val="00F72415"/>
    <w:rsid w:val="00F724A7"/>
    <w:rsid w:val="00F73065"/>
    <w:rsid w:val="00F748C4"/>
    <w:rsid w:val="00F74CDE"/>
    <w:rsid w:val="00F755A2"/>
    <w:rsid w:val="00F76454"/>
    <w:rsid w:val="00F7681A"/>
    <w:rsid w:val="00F773D0"/>
    <w:rsid w:val="00F774DD"/>
    <w:rsid w:val="00F802FB"/>
    <w:rsid w:val="00F80CEB"/>
    <w:rsid w:val="00F8124C"/>
    <w:rsid w:val="00F8199E"/>
    <w:rsid w:val="00F81E80"/>
    <w:rsid w:val="00F83BAF"/>
    <w:rsid w:val="00F84E16"/>
    <w:rsid w:val="00F85A7E"/>
    <w:rsid w:val="00F9103B"/>
    <w:rsid w:val="00F92485"/>
    <w:rsid w:val="00F92B15"/>
    <w:rsid w:val="00F93162"/>
    <w:rsid w:val="00F935F3"/>
    <w:rsid w:val="00F947F4"/>
    <w:rsid w:val="00F978AC"/>
    <w:rsid w:val="00FA07AF"/>
    <w:rsid w:val="00FA29A7"/>
    <w:rsid w:val="00FA2CA1"/>
    <w:rsid w:val="00FA67C2"/>
    <w:rsid w:val="00FA6DB9"/>
    <w:rsid w:val="00FA6F59"/>
    <w:rsid w:val="00FB0F97"/>
    <w:rsid w:val="00FB1FE0"/>
    <w:rsid w:val="00FB3B93"/>
    <w:rsid w:val="00FB505D"/>
    <w:rsid w:val="00FB5BF2"/>
    <w:rsid w:val="00FB623A"/>
    <w:rsid w:val="00FC1998"/>
    <w:rsid w:val="00FC2002"/>
    <w:rsid w:val="00FC227D"/>
    <w:rsid w:val="00FC450A"/>
    <w:rsid w:val="00FC4F50"/>
    <w:rsid w:val="00FC6219"/>
    <w:rsid w:val="00FD02EC"/>
    <w:rsid w:val="00FD03DC"/>
    <w:rsid w:val="00FD07C0"/>
    <w:rsid w:val="00FD150F"/>
    <w:rsid w:val="00FD2860"/>
    <w:rsid w:val="00FD77C3"/>
    <w:rsid w:val="00FE0DD5"/>
    <w:rsid w:val="00FE11BE"/>
    <w:rsid w:val="00FE269C"/>
    <w:rsid w:val="00FE3F7A"/>
    <w:rsid w:val="00FE6A1C"/>
    <w:rsid w:val="00FF1613"/>
    <w:rsid w:val="00FF1A0B"/>
    <w:rsid w:val="00FF2B4F"/>
    <w:rsid w:val="00FF3A4C"/>
    <w:rsid w:val="00FF5CCE"/>
    <w:rsid w:val="00FF7E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A3E57"/>
  <w15:docId w15:val="{A41A8500-F76B-4F62-85B8-887FB7B3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035"/>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link w:val="Heading2Char"/>
    <w:uiPriority w:val="9"/>
    <w:qFormat/>
    <w:rsid w:val="00C0567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5674"/>
    <w:rPr>
      <w:rFonts w:ascii="Times New Roman" w:eastAsia="Times New Roman" w:hAnsi="Times New Roman" w:cs="Times New Roman"/>
      <w:b/>
      <w:bCs/>
      <w:sz w:val="36"/>
      <w:szCs w:val="36"/>
      <w:lang w:eastAsia="en-ID"/>
    </w:rPr>
  </w:style>
  <w:style w:type="paragraph" w:styleId="ListParagraph">
    <w:name w:val="List Paragraph"/>
    <w:aliases w:val="Body of text"/>
    <w:basedOn w:val="Normal"/>
    <w:link w:val="ListParagraphChar"/>
    <w:uiPriority w:val="34"/>
    <w:qFormat/>
    <w:rsid w:val="00C05674"/>
    <w:pPr>
      <w:ind w:left="720"/>
      <w:contextualSpacing/>
    </w:pPr>
  </w:style>
  <w:style w:type="paragraph" w:styleId="NormalWeb">
    <w:name w:val="Normal (Web)"/>
    <w:basedOn w:val="Normal"/>
    <w:uiPriority w:val="99"/>
    <w:semiHidden/>
    <w:unhideWhenUsed/>
    <w:rsid w:val="00C0567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FootnoteText">
    <w:name w:val="footnote text"/>
    <w:basedOn w:val="Normal"/>
    <w:link w:val="FootnoteTextChar"/>
    <w:uiPriority w:val="99"/>
    <w:unhideWhenUsed/>
    <w:rsid w:val="00C05674"/>
    <w:pPr>
      <w:spacing w:after="0" w:line="240" w:lineRule="auto"/>
    </w:pPr>
    <w:rPr>
      <w:sz w:val="20"/>
      <w:szCs w:val="20"/>
    </w:rPr>
  </w:style>
  <w:style w:type="character" w:customStyle="1" w:styleId="FootnoteTextChar">
    <w:name w:val="Footnote Text Char"/>
    <w:basedOn w:val="DefaultParagraphFont"/>
    <w:link w:val="FootnoteText"/>
    <w:uiPriority w:val="99"/>
    <w:rsid w:val="00C05674"/>
    <w:rPr>
      <w:sz w:val="20"/>
      <w:szCs w:val="20"/>
    </w:rPr>
  </w:style>
  <w:style w:type="character" w:styleId="FootnoteReference">
    <w:name w:val="footnote reference"/>
    <w:basedOn w:val="DefaultParagraphFont"/>
    <w:uiPriority w:val="99"/>
    <w:semiHidden/>
    <w:unhideWhenUsed/>
    <w:rsid w:val="00C05674"/>
    <w:rPr>
      <w:vertAlign w:val="superscript"/>
    </w:rPr>
  </w:style>
  <w:style w:type="character" w:styleId="Hyperlink">
    <w:name w:val="Hyperlink"/>
    <w:basedOn w:val="DefaultParagraphFont"/>
    <w:uiPriority w:val="99"/>
    <w:unhideWhenUsed/>
    <w:rsid w:val="00C05674"/>
    <w:rPr>
      <w:color w:val="0563C1" w:themeColor="hyperlink"/>
      <w:u w:val="single"/>
    </w:rPr>
  </w:style>
  <w:style w:type="character" w:styleId="UnresolvedMention">
    <w:name w:val="Unresolved Mention"/>
    <w:basedOn w:val="DefaultParagraphFont"/>
    <w:uiPriority w:val="99"/>
    <w:semiHidden/>
    <w:unhideWhenUsed/>
    <w:rsid w:val="00C05674"/>
    <w:rPr>
      <w:color w:val="605E5C"/>
      <w:shd w:val="clear" w:color="auto" w:fill="E1DFDD"/>
    </w:rPr>
  </w:style>
  <w:style w:type="character" w:styleId="Emphasis">
    <w:name w:val="Emphasis"/>
    <w:basedOn w:val="DefaultParagraphFont"/>
    <w:uiPriority w:val="20"/>
    <w:qFormat/>
    <w:rsid w:val="00C05674"/>
    <w:rPr>
      <w:i/>
      <w:iCs/>
    </w:rPr>
  </w:style>
  <w:style w:type="character" w:styleId="CommentReference">
    <w:name w:val="annotation reference"/>
    <w:basedOn w:val="DefaultParagraphFont"/>
    <w:uiPriority w:val="99"/>
    <w:semiHidden/>
    <w:unhideWhenUsed/>
    <w:rsid w:val="00C05674"/>
    <w:rPr>
      <w:sz w:val="16"/>
      <w:szCs w:val="16"/>
    </w:rPr>
  </w:style>
  <w:style w:type="paragraph" w:styleId="CommentText">
    <w:name w:val="annotation text"/>
    <w:basedOn w:val="Normal"/>
    <w:link w:val="CommentTextChar"/>
    <w:uiPriority w:val="99"/>
    <w:semiHidden/>
    <w:unhideWhenUsed/>
    <w:rsid w:val="00C05674"/>
    <w:pPr>
      <w:spacing w:line="240" w:lineRule="auto"/>
    </w:pPr>
    <w:rPr>
      <w:sz w:val="20"/>
      <w:szCs w:val="20"/>
    </w:rPr>
  </w:style>
  <w:style w:type="character" w:customStyle="1" w:styleId="CommentTextChar">
    <w:name w:val="Comment Text Char"/>
    <w:basedOn w:val="DefaultParagraphFont"/>
    <w:link w:val="CommentText"/>
    <w:uiPriority w:val="99"/>
    <w:semiHidden/>
    <w:rsid w:val="00C05674"/>
    <w:rPr>
      <w:sz w:val="20"/>
      <w:szCs w:val="20"/>
    </w:rPr>
  </w:style>
  <w:style w:type="paragraph" w:styleId="CommentSubject">
    <w:name w:val="annotation subject"/>
    <w:basedOn w:val="CommentText"/>
    <w:next w:val="CommentText"/>
    <w:link w:val="CommentSubjectChar"/>
    <w:uiPriority w:val="99"/>
    <w:semiHidden/>
    <w:unhideWhenUsed/>
    <w:rsid w:val="00C05674"/>
    <w:rPr>
      <w:b/>
      <w:bCs/>
    </w:rPr>
  </w:style>
  <w:style w:type="character" w:customStyle="1" w:styleId="CommentSubjectChar">
    <w:name w:val="Comment Subject Char"/>
    <w:basedOn w:val="CommentTextChar"/>
    <w:link w:val="CommentSubject"/>
    <w:uiPriority w:val="99"/>
    <w:semiHidden/>
    <w:rsid w:val="00C05674"/>
    <w:rPr>
      <w:b/>
      <w:bCs/>
      <w:sz w:val="20"/>
      <w:szCs w:val="20"/>
    </w:rPr>
  </w:style>
  <w:style w:type="table" w:styleId="TableGrid">
    <w:name w:val="Table Grid"/>
    <w:basedOn w:val="TableNormal"/>
    <w:uiPriority w:val="39"/>
    <w:rsid w:val="00C0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58"/>
  </w:style>
  <w:style w:type="paragraph" w:styleId="Footer">
    <w:name w:val="footer"/>
    <w:basedOn w:val="Normal"/>
    <w:link w:val="FooterChar"/>
    <w:uiPriority w:val="99"/>
    <w:unhideWhenUsed/>
    <w:rsid w:val="00877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58"/>
  </w:style>
  <w:style w:type="paragraph" w:styleId="ListBullet">
    <w:name w:val="List Bullet"/>
    <w:basedOn w:val="Normal"/>
    <w:uiPriority w:val="99"/>
    <w:unhideWhenUsed/>
    <w:rsid w:val="00AF66C5"/>
    <w:pPr>
      <w:numPr>
        <w:numId w:val="10"/>
      </w:numPr>
      <w:contextualSpacing/>
    </w:pPr>
  </w:style>
  <w:style w:type="paragraph" w:customStyle="1" w:styleId="trt0xe">
    <w:name w:val="trt0xe"/>
    <w:basedOn w:val="Normal"/>
    <w:rsid w:val="00AE608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authors">
    <w:name w:val="authors"/>
    <w:basedOn w:val="DefaultParagraphFont"/>
    <w:rsid w:val="00D12B08"/>
  </w:style>
  <w:style w:type="character" w:customStyle="1" w:styleId="Title1">
    <w:name w:val="Title1"/>
    <w:basedOn w:val="DefaultParagraphFont"/>
    <w:rsid w:val="00D12B08"/>
  </w:style>
  <w:style w:type="character" w:customStyle="1" w:styleId="edition">
    <w:name w:val="edition"/>
    <w:basedOn w:val="DefaultParagraphFont"/>
    <w:rsid w:val="00D12B08"/>
  </w:style>
  <w:style w:type="character" w:customStyle="1" w:styleId="publishplace">
    <w:name w:val="publish_place"/>
    <w:basedOn w:val="DefaultParagraphFont"/>
    <w:rsid w:val="00D12B08"/>
  </w:style>
  <w:style w:type="character" w:customStyle="1" w:styleId="publisher">
    <w:name w:val="publisher"/>
    <w:basedOn w:val="DefaultParagraphFont"/>
    <w:rsid w:val="00D12B08"/>
  </w:style>
  <w:style w:type="character" w:customStyle="1" w:styleId="year">
    <w:name w:val="year"/>
    <w:basedOn w:val="DefaultParagraphFont"/>
    <w:rsid w:val="00D12B08"/>
  </w:style>
  <w:style w:type="character" w:customStyle="1" w:styleId="gmdname">
    <w:name w:val="gmd_name"/>
    <w:basedOn w:val="DefaultParagraphFont"/>
    <w:rsid w:val="00D12B08"/>
  </w:style>
  <w:style w:type="paragraph" w:customStyle="1" w:styleId="spacer">
    <w:name w:val="spacer"/>
    <w:basedOn w:val="Normal"/>
    <w:rsid w:val="00D12B0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Title2">
    <w:name w:val="Title2"/>
    <w:basedOn w:val="DefaultParagraphFont"/>
    <w:rsid w:val="00834606"/>
  </w:style>
  <w:style w:type="numbering" w:customStyle="1" w:styleId="CurrentList1">
    <w:name w:val="Current List1"/>
    <w:uiPriority w:val="99"/>
    <w:rsid w:val="0043734D"/>
    <w:pPr>
      <w:numPr>
        <w:numId w:val="37"/>
      </w:numPr>
    </w:pPr>
  </w:style>
  <w:style w:type="character" w:customStyle="1" w:styleId="ListParagraphChar">
    <w:name w:val="List Paragraph Char"/>
    <w:aliases w:val="Body of text Char"/>
    <w:link w:val="ListParagraph"/>
    <w:uiPriority w:val="34"/>
    <w:locked/>
    <w:rsid w:val="00896A93"/>
  </w:style>
  <w:style w:type="character" w:styleId="Strong">
    <w:name w:val="Strong"/>
    <w:basedOn w:val="DefaultParagraphFont"/>
    <w:uiPriority w:val="22"/>
    <w:qFormat/>
    <w:rsid w:val="00C46DC4"/>
    <w:rPr>
      <w:b/>
      <w:bCs/>
    </w:rPr>
  </w:style>
  <w:style w:type="character" w:customStyle="1" w:styleId="font-size-03">
    <w:name w:val="font-size-03"/>
    <w:basedOn w:val="DefaultParagraphFont"/>
    <w:rsid w:val="00C46DC4"/>
  </w:style>
  <w:style w:type="paragraph" w:styleId="BodyText">
    <w:name w:val="Body Text"/>
    <w:basedOn w:val="Normal"/>
    <w:link w:val="BodyTextChar1"/>
    <w:uiPriority w:val="99"/>
    <w:rsid w:val="003812FA"/>
    <w:pPr>
      <w:suppressAutoHyphens/>
      <w:spacing w:after="120" w:line="360" w:lineRule="auto"/>
      <w:jc w:val="both"/>
    </w:pPr>
    <w:rPr>
      <w:rFonts w:ascii="Times New Roman" w:eastAsia="Times New Roman" w:hAnsi="Times New Roman" w:cs="Times New Roman"/>
      <w:color w:val="000000"/>
      <w:sz w:val="20"/>
      <w:szCs w:val="24"/>
      <w:lang w:val="en-US" w:eastAsia="ar-SA"/>
    </w:rPr>
  </w:style>
  <w:style w:type="character" w:customStyle="1" w:styleId="BodyTextChar">
    <w:name w:val="Body Text Char"/>
    <w:basedOn w:val="DefaultParagraphFont"/>
    <w:uiPriority w:val="99"/>
    <w:semiHidden/>
    <w:rsid w:val="003812FA"/>
  </w:style>
  <w:style w:type="character" w:customStyle="1" w:styleId="BodyTextChar1">
    <w:name w:val="Body Text Char1"/>
    <w:link w:val="BodyText"/>
    <w:uiPriority w:val="99"/>
    <w:locked/>
    <w:rsid w:val="003812FA"/>
    <w:rPr>
      <w:rFonts w:ascii="Times New Roman" w:eastAsia="Times New Roman" w:hAnsi="Times New Roman" w:cs="Times New Roman"/>
      <w:color w:val="000000"/>
      <w:sz w:val="20"/>
      <w:szCs w:val="24"/>
      <w:lang w:val="en-US" w:eastAsia="ar-SA"/>
    </w:rPr>
  </w:style>
  <w:style w:type="character" w:customStyle="1" w:styleId="Heading1Char">
    <w:name w:val="Heading 1 Char"/>
    <w:basedOn w:val="DefaultParagraphFont"/>
    <w:link w:val="Heading1"/>
    <w:uiPriority w:val="9"/>
    <w:rsid w:val="00DC603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5616">
      <w:bodyDiv w:val="1"/>
      <w:marLeft w:val="0"/>
      <w:marRight w:val="0"/>
      <w:marTop w:val="0"/>
      <w:marBottom w:val="0"/>
      <w:divBdr>
        <w:top w:val="none" w:sz="0" w:space="0" w:color="auto"/>
        <w:left w:val="none" w:sz="0" w:space="0" w:color="auto"/>
        <w:bottom w:val="none" w:sz="0" w:space="0" w:color="auto"/>
        <w:right w:val="none" w:sz="0" w:space="0" w:color="auto"/>
      </w:divBdr>
    </w:div>
    <w:div w:id="182407390">
      <w:bodyDiv w:val="1"/>
      <w:marLeft w:val="0"/>
      <w:marRight w:val="0"/>
      <w:marTop w:val="0"/>
      <w:marBottom w:val="0"/>
      <w:divBdr>
        <w:top w:val="none" w:sz="0" w:space="0" w:color="auto"/>
        <w:left w:val="none" w:sz="0" w:space="0" w:color="auto"/>
        <w:bottom w:val="none" w:sz="0" w:space="0" w:color="auto"/>
        <w:right w:val="none" w:sz="0" w:space="0" w:color="auto"/>
      </w:divBdr>
      <w:divsChild>
        <w:div w:id="1068645993">
          <w:marLeft w:val="0"/>
          <w:marRight w:val="0"/>
          <w:marTop w:val="0"/>
          <w:marBottom w:val="0"/>
          <w:divBdr>
            <w:top w:val="none" w:sz="0" w:space="0" w:color="auto"/>
            <w:left w:val="none" w:sz="0" w:space="0" w:color="auto"/>
            <w:bottom w:val="none" w:sz="0" w:space="0" w:color="auto"/>
            <w:right w:val="none" w:sz="0" w:space="0" w:color="auto"/>
          </w:divBdr>
          <w:divsChild>
            <w:div w:id="1296714198">
              <w:marLeft w:val="0"/>
              <w:marRight w:val="0"/>
              <w:marTop w:val="0"/>
              <w:marBottom w:val="450"/>
              <w:divBdr>
                <w:top w:val="none" w:sz="0" w:space="0" w:color="auto"/>
                <w:left w:val="none" w:sz="0" w:space="0" w:color="auto"/>
                <w:bottom w:val="none" w:sz="0" w:space="0" w:color="auto"/>
                <w:right w:val="none" w:sz="0" w:space="0" w:color="auto"/>
              </w:divBdr>
              <w:divsChild>
                <w:div w:id="2013290528">
                  <w:marLeft w:val="0"/>
                  <w:marRight w:val="0"/>
                  <w:marTop w:val="0"/>
                  <w:marBottom w:val="0"/>
                  <w:divBdr>
                    <w:top w:val="none" w:sz="0" w:space="0" w:color="auto"/>
                    <w:left w:val="none" w:sz="0" w:space="0" w:color="auto"/>
                    <w:bottom w:val="none" w:sz="0" w:space="0" w:color="auto"/>
                    <w:right w:val="none" w:sz="0" w:space="0" w:color="auto"/>
                  </w:divBdr>
                  <w:divsChild>
                    <w:div w:id="980424165">
                      <w:marLeft w:val="0"/>
                      <w:marRight w:val="0"/>
                      <w:marTop w:val="0"/>
                      <w:marBottom w:val="0"/>
                      <w:divBdr>
                        <w:top w:val="none" w:sz="0" w:space="0" w:color="auto"/>
                        <w:left w:val="none" w:sz="0" w:space="0" w:color="auto"/>
                        <w:bottom w:val="none" w:sz="0" w:space="0" w:color="auto"/>
                        <w:right w:val="none" w:sz="0" w:space="0" w:color="auto"/>
                      </w:divBdr>
                      <w:divsChild>
                        <w:div w:id="1576042410">
                          <w:marLeft w:val="0"/>
                          <w:marRight w:val="0"/>
                          <w:marTop w:val="0"/>
                          <w:marBottom w:val="0"/>
                          <w:divBdr>
                            <w:top w:val="none" w:sz="0" w:space="0" w:color="auto"/>
                            <w:left w:val="none" w:sz="0" w:space="0" w:color="auto"/>
                            <w:bottom w:val="none" w:sz="0" w:space="0" w:color="auto"/>
                            <w:right w:val="none" w:sz="0" w:space="0" w:color="auto"/>
                          </w:divBdr>
                          <w:divsChild>
                            <w:div w:id="432092870">
                              <w:marLeft w:val="0"/>
                              <w:marRight w:val="0"/>
                              <w:marTop w:val="0"/>
                              <w:marBottom w:val="0"/>
                              <w:divBdr>
                                <w:top w:val="none" w:sz="0" w:space="0" w:color="auto"/>
                                <w:left w:val="none" w:sz="0" w:space="0" w:color="auto"/>
                                <w:bottom w:val="none" w:sz="0" w:space="0" w:color="auto"/>
                                <w:right w:val="none" w:sz="0" w:space="0" w:color="auto"/>
                              </w:divBdr>
                              <w:divsChild>
                                <w:div w:id="1486555801">
                                  <w:marLeft w:val="0"/>
                                  <w:marRight w:val="0"/>
                                  <w:marTop w:val="0"/>
                                  <w:marBottom w:val="0"/>
                                  <w:divBdr>
                                    <w:top w:val="none" w:sz="0" w:space="0" w:color="auto"/>
                                    <w:left w:val="none" w:sz="0" w:space="0" w:color="auto"/>
                                    <w:bottom w:val="none" w:sz="0" w:space="0" w:color="auto"/>
                                    <w:right w:val="none" w:sz="0" w:space="0" w:color="auto"/>
                                  </w:divBdr>
                                  <w:divsChild>
                                    <w:div w:id="188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934402">
      <w:bodyDiv w:val="1"/>
      <w:marLeft w:val="0"/>
      <w:marRight w:val="0"/>
      <w:marTop w:val="0"/>
      <w:marBottom w:val="0"/>
      <w:divBdr>
        <w:top w:val="none" w:sz="0" w:space="0" w:color="auto"/>
        <w:left w:val="none" w:sz="0" w:space="0" w:color="auto"/>
        <w:bottom w:val="none" w:sz="0" w:space="0" w:color="auto"/>
        <w:right w:val="none" w:sz="0" w:space="0" w:color="auto"/>
      </w:divBdr>
    </w:div>
    <w:div w:id="350686015">
      <w:bodyDiv w:val="1"/>
      <w:marLeft w:val="0"/>
      <w:marRight w:val="0"/>
      <w:marTop w:val="0"/>
      <w:marBottom w:val="0"/>
      <w:divBdr>
        <w:top w:val="none" w:sz="0" w:space="0" w:color="auto"/>
        <w:left w:val="none" w:sz="0" w:space="0" w:color="auto"/>
        <w:bottom w:val="none" w:sz="0" w:space="0" w:color="auto"/>
        <w:right w:val="none" w:sz="0" w:space="0" w:color="auto"/>
      </w:divBdr>
    </w:div>
    <w:div w:id="505944172">
      <w:bodyDiv w:val="1"/>
      <w:marLeft w:val="0"/>
      <w:marRight w:val="0"/>
      <w:marTop w:val="0"/>
      <w:marBottom w:val="0"/>
      <w:divBdr>
        <w:top w:val="none" w:sz="0" w:space="0" w:color="auto"/>
        <w:left w:val="none" w:sz="0" w:space="0" w:color="auto"/>
        <w:bottom w:val="none" w:sz="0" w:space="0" w:color="auto"/>
        <w:right w:val="none" w:sz="0" w:space="0" w:color="auto"/>
      </w:divBdr>
    </w:div>
    <w:div w:id="544023573">
      <w:bodyDiv w:val="1"/>
      <w:marLeft w:val="0"/>
      <w:marRight w:val="0"/>
      <w:marTop w:val="0"/>
      <w:marBottom w:val="0"/>
      <w:divBdr>
        <w:top w:val="none" w:sz="0" w:space="0" w:color="auto"/>
        <w:left w:val="none" w:sz="0" w:space="0" w:color="auto"/>
        <w:bottom w:val="none" w:sz="0" w:space="0" w:color="auto"/>
        <w:right w:val="none" w:sz="0" w:space="0" w:color="auto"/>
      </w:divBdr>
    </w:div>
    <w:div w:id="564413985">
      <w:bodyDiv w:val="1"/>
      <w:marLeft w:val="0"/>
      <w:marRight w:val="0"/>
      <w:marTop w:val="0"/>
      <w:marBottom w:val="0"/>
      <w:divBdr>
        <w:top w:val="none" w:sz="0" w:space="0" w:color="auto"/>
        <w:left w:val="none" w:sz="0" w:space="0" w:color="auto"/>
        <w:bottom w:val="none" w:sz="0" w:space="0" w:color="auto"/>
        <w:right w:val="none" w:sz="0" w:space="0" w:color="auto"/>
      </w:divBdr>
    </w:div>
    <w:div w:id="602762376">
      <w:bodyDiv w:val="1"/>
      <w:marLeft w:val="0"/>
      <w:marRight w:val="0"/>
      <w:marTop w:val="0"/>
      <w:marBottom w:val="0"/>
      <w:divBdr>
        <w:top w:val="none" w:sz="0" w:space="0" w:color="auto"/>
        <w:left w:val="none" w:sz="0" w:space="0" w:color="auto"/>
        <w:bottom w:val="none" w:sz="0" w:space="0" w:color="auto"/>
        <w:right w:val="none" w:sz="0" w:space="0" w:color="auto"/>
      </w:divBdr>
    </w:div>
    <w:div w:id="654264259">
      <w:bodyDiv w:val="1"/>
      <w:marLeft w:val="0"/>
      <w:marRight w:val="0"/>
      <w:marTop w:val="0"/>
      <w:marBottom w:val="0"/>
      <w:divBdr>
        <w:top w:val="none" w:sz="0" w:space="0" w:color="auto"/>
        <w:left w:val="none" w:sz="0" w:space="0" w:color="auto"/>
        <w:bottom w:val="none" w:sz="0" w:space="0" w:color="auto"/>
        <w:right w:val="none" w:sz="0" w:space="0" w:color="auto"/>
      </w:divBdr>
    </w:div>
    <w:div w:id="658115323">
      <w:bodyDiv w:val="1"/>
      <w:marLeft w:val="0"/>
      <w:marRight w:val="0"/>
      <w:marTop w:val="0"/>
      <w:marBottom w:val="0"/>
      <w:divBdr>
        <w:top w:val="none" w:sz="0" w:space="0" w:color="auto"/>
        <w:left w:val="none" w:sz="0" w:space="0" w:color="auto"/>
        <w:bottom w:val="none" w:sz="0" w:space="0" w:color="auto"/>
        <w:right w:val="none" w:sz="0" w:space="0" w:color="auto"/>
      </w:divBdr>
    </w:div>
    <w:div w:id="710152320">
      <w:bodyDiv w:val="1"/>
      <w:marLeft w:val="0"/>
      <w:marRight w:val="0"/>
      <w:marTop w:val="0"/>
      <w:marBottom w:val="0"/>
      <w:divBdr>
        <w:top w:val="none" w:sz="0" w:space="0" w:color="auto"/>
        <w:left w:val="none" w:sz="0" w:space="0" w:color="auto"/>
        <w:bottom w:val="none" w:sz="0" w:space="0" w:color="auto"/>
        <w:right w:val="none" w:sz="0" w:space="0" w:color="auto"/>
      </w:divBdr>
    </w:div>
    <w:div w:id="836269686">
      <w:bodyDiv w:val="1"/>
      <w:marLeft w:val="0"/>
      <w:marRight w:val="0"/>
      <w:marTop w:val="0"/>
      <w:marBottom w:val="0"/>
      <w:divBdr>
        <w:top w:val="none" w:sz="0" w:space="0" w:color="auto"/>
        <w:left w:val="none" w:sz="0" w:space="0" w:color="auto"/>
        <w:bottom w:val="none" w:sz="0" w:space="0" w:color="auto"/>
        <w:right w:val="none" w:sz="0" w:space="0" w:color="auto"/>
      </w:divBdr>
    </w:div>
    <w:div w:id="907030842">
      <w:bodyDiv w:val="1"/>
      <w:marLeft w:val="0"/>
      <w:marRight w:val="0"/>
      <w:marTop w:val="0"/>
      <w:marBottom w:val="0"/>
      <w:divBdr>
        <w:top w:val="none" w:sz="0" w:space="0" w:color="auto"/>
        <w:left w:val="none" w:sz="0" w:space="0" w:color="auto"/>
        <w:bottom w:val="none" w:sz="0" w:space="0" w:color="auto"/>
        <w:right w:val="none" w:sz="0" w:space="0" w:color="auto"/>
      </w:divBdr>
    </w:div>
    <w:div w:id="1113288370">
      <w:bodyDiv w:val="1"/>
      <w:marLeft w:val="0"/>
      <w:marRight w:val="0"/>
      <w:marTop w:val="0"/>
      <w:marBottom w:val="0"/>
      <w:divBdr>
        <w:top w:val="none" w:sz="0" w:space="0" w:color="auto"/>
        <w:left w:val="none" w:sz="0" w:space="0" w:color="auto"/>
        <w:bottom w:val="none" w:sz="0" w:space="0" w:color="auto"/>
        <w:right w:val="none" w:sz="0" w:space="0" w:color="auto"/>
      </w:divBdr>
    </w:div>
    <w:div w:id="1210728955">
      <w:bodyDiv w:val="1"/>
      <w:marLeft w:val="0"/>
      <w:marRight w:val="0"/>
      <w:marTop w:val="0"/>
      <w:marBottom w:val="0"/>
      <w:divBdr>
        <w:top w:val="none" w:sz="0" w:space="0" w:color="auto"/>
        <w:left w:val="none" w:sz="0" w:space="0" w:color="auto"/>
        <w:bottom w:val="none" w:sz="0" w:space="0" w:color="auto"/>
        <w:right w:val="none" w:sz="0" w:space="0" w:color="auto"/>
      </w:divBdr>
    </w:div>
    <w:div w:id="1556891443">
      <w:bodyDiv w:val="1"/>
      <w:marLeft w:val="0"/>
      <w:marRight w:val="0"/>
      <w:marTop w:val="0"/>
      <w:marBottom w:val="0"/>
      <w:divBdr>
        <w:top w:val="none" w:sz="0" w:space="0" w:color="auto"/>
        <w:left w:val="none" w:sz="0" w:space="0" w:color="auto"/>
        <w:bottom w:val="none" w:sz="0" w:space="0" w:color="auto"/>
        <w:right w:val="none" w:sz="0" w:space="0" w:color="auto"/>
      </w:divBdr>
      <w:divsChild>
        <w:div w:id="1877425517">
          <w:marLeft w:val="0"/>
          <w:marRight w:val="0"/>
          <w:marTop w:val="0"/>
          <w:marBottom w:val="0"/>
          <w:divBdr>
            <w:top w:val="none" w:sz="0" w:space="0" w:color="auto"/>
            <w:left w:val="none" w:sz="0" w:space="0" w:color="auto"/>
            <w:bottom w:val="none" w:sz="0" w:space="0" w:color="auto"/>
            <w:right w:val="none" w:sz="0" w:space="0" w:color="auto"/>
          </w:divBdr>
          <w:divsChild>
            <w:div w:id="86387241">
              <w:marLeft w:val="0"/>
              <w:marRight w:val="0"/>
              <w:marTop w:val="0"/>
              <w:marBottom w:val="450"/>
              <w:divBdr>
                <w:top w:val="none" w:sz="0" w:space="0" w:color="auto"/>
                <w:left w:val="none" w:sz="0" w:space="0" w:color="auto"/>
                <w:bottom w:val="none" w:sz="0" w:space="0" w:color="auto"/>
                <w:right w:val="none" w:sz="0" w:space="0" w:color="auto"/>
              </w:divBdr>
              <w:divsChild>
                <w:div w:id="152331862">
                  <w:marLeft w:val="0"/>
                  <w:marRight w:val="0"/>
                  <w:marTop w:val="0"/>
                  <w:marBottom w:val="0"/>
                  <w:divBdr>
                    <w:top w:val="none" w:sz="0" w:space="0" w:color="auto"/>
                    <w:left w:val="none" w:sz="0" w:space="0" w:color="auto"/>
                    <w:bottom w:val="none" w:sz="0" w:space="0" w:color="auto"/>
                    <w:right w:val="none" w:sz="0" w:space="0" w:color="auto"/>
                  </w:divBdr>
                  <w:divsChild>
                    <w:div w:id="1179464090">
                      <w:marLeft w:val="0"/>
                      <w:marRight w:val="0"/>
                      <w:marTop w:val="0"/>
                      <w:marBottom w:val="0"/>
                      <w:divBdr>
                        <w:top w:val="none" w:sz="0" w:space="0" w:color="auto"/>
                        <w:left w:val="none" w:sz="0" w:space="0" w:color="auto"/>
                        <w:bottom w:val="none" w:sz="0" w:space="0" w:color="auto"/>
                        <w:right w:val="none" w:sz="0" w:space="0" w:color="auto"/>
                      </w:divBdr>
                      <w:divsChild>
                        <w:div w:id="1747343031">
                          <w:marLeft w:val="0"/>
                          <w:marRight w:val="0"/>
                          <w:marTop w:val="0"/>
                          <w:marBottom w:val="0"/>
                          <w:divBdr>
                            <w:top w:val="none" w:sz="0" w:space="0" w:color="auto"/>
                            <w:left w:val="none" w:sz="0" w:space="0" w:color="auto"/>
                            <w:bottom w:val="none" w:sz="0" w:space="0" w:color="auto"/>
                            <w:right w:val="none" w:sz="0" w:space="0" w:color="auto"/>
                          </w:divBdr>
                          <w:divsChild>
                            <w:div w:id="1581400465">
                              <w:marLeft w:val="0"/>
                              <w:marRight w:val="0"/>
                              <w:marTop w:val="0"/>
                              <w:marBottom w:val="0"/>
                              <w:divBdr>
                                <w:top w:val="none" w:sz="0" w:space="0" w:color="auto"/>
                                <w:left w:val="none" w:sz="0" w:space="0" w:color="auto"/>
                                <w:bottom w:val="none" w:sz="0" w:space="0" w:color="auto"/>
                                <w:right w:val="none" w:sz="0" w:space="0" w:color="auto"/>
                              </w:divBdr>
                              <w:divsChild>
                                <w:div w:id="1452237383">
                                  <w:marLeft w:val="0"/>
                                  <w:marRight w:val="0"/>
                                  <w:marTop w:val="0"/>
                                  <w:marBottom w:val="0"/>
                                  <w:divBdr>
                                    <w:top w:val="none" w:sz="0" w:space="0" w:color="auto"/>
                                    <w:left w:val="none" w:sz="0" w:space="0" w:color="auto"/>
                                    <w:bottom w:val="none" w:sz="0" w:space="0" w:color="auto"/>
                                    <w:right w:val="none" w:sz="0" w:space="0" w:color="auto"/>
                                  </w:divBdr>
                                  <w:divsChild>
                                    <w:div w:id="1765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272477">
      <w:bodyDiv w:val="1"/>
      <w:marLeft w:val="0"/>
      <w:marRight w:val="0"/>
      <w:marTop w:val="0"/>
      <w:marBottom w:val="0"/>
      <w:divBdr>
        <w:top w:val="none" w:sz="0" w:space="0" w:color="auto"/>
        <w:left w:val="none" w:sz="0" w:space="0" w:color="auto"/>
        <w:bottom w:val="none" w:sz="0" w:space="0" w:color="auto"/>
        <w:right w:val="none" w:sz="0" w:space="0" w:color="auto"/>
      </w:divBdr>
    </w:div>
    <w:div w:id="1592541664">
      <w:bodyDiv w:val="1"/>
      <w:marLeft w:val="0"/>
      <w:marRight w:val="0"/>
      <w:marTop w:val="0"/>
      <w:marBottom w:val="0"/>
      <w:divBdr>
        <w:top w:val="none" w:sz="0" w:space="0" w:color="auto"/>
        <w:left w:val="none" w:sz="0" w:space="0" w:color="auto"/>
        <w:bottom w:val="none" w:sz="0" w:space="0" w:color="auto"/>
        <w:right w:val="none" w:sz="0" w:space="0" w:color="auto"/>
      </w:divBdr>
    </w:div>
    <w:div w:id="1637222698">
      <w:bodyDiv w:val="1"/>
      <w:marLeft w:val="0"/>
      <w:marRight w:val="0"/>
      <w:marTop w:val="0"/>
      <w:marBottom w:val="0"/>
      <w:divBdr>
        <w:top w:val="none" w:sz="0" w:space="0" w:color="auto"/>
        <w:left w:val="none" w:sz="0" w:space="0" w:color="auto"/>
        <w:bottom w:val="none" w:sz="0" w:space="0" w:color="auto"/>
        <w:right w:val="none" w:sz="0" w:space="0" w:color="auto"/>
      </w:divBdr>
    </w:div>
    <w:div w:id="1646281182">
      <w:bodyDiv w:val="1"/>
      <w:marLeft w:val="0"/>
      <w:marRight w:val="0"/>
      <w:marTop w:val="0"/>
      <w:marBottom w:val="0"/>
      <w:divBdr>
        <w:top w:val="none" w:sz="0" w:space="0" w:color="auto"/>
        <w:left w:val="none" w:sz="0" w:space="0" w:color="auto"/>
        <w:bottom w:val="none" w:sz="0" w:space="0" w:color="auto"/>
        <w:right w:val="none" w:sz="0" w:space="0" w:color="auto"/>
      </w:divBdr>
    </w:div>
    <w:div w:id="1676304637">
      <w:bodyDiv w:val="1"/>
      <w:marLeft w:val="0"/>
      <w:marRight w:val="0"/>
      <w:marTop w:val="0"/>
      <w:marBottom w:val="0"/>
      <w:divBdr>
        <w:top w:val="none" w:sz="0" w:space="0" w:color="auto"/>
        <w:left w:val="none" w:sz="0" w:space="0" w:color="auto"/>
        <w:bottom w:val="none" w:sz="0" w:space="0" w:color="auto"/>
        <w:right w:val="none" w:sz="0" w:space="0" w:color="auto"/>
      </w:divBdr>
    </w:div>
    <w:div w:id="1683389879">
      <w:bodyDiv w:val="1"/>
      <w:marLeft w:val="0"/>
      <w:marRight w:val="0"/>
      <w:marTop w:val="0"/>
      <w:marBottom w:val="0"/>
      <w:divBdr>
        <w:top w:val="none" w:sz="0" w:space="0" w:color="auto"/>
        <w:left w:val="none" w:sz="0" w:space="0" w:color="auto"/>
        <w:bottom w:val="none" w:sz="0" w:space="0" w:color="auto"/>
        <w:right w:val="none" w:sz="0" w:space="0" w:color="auto"/>
      </w:divBdr>
    </w:div>
    <w:div w:id="1685355023">
      <w:bodyDiv w:val="1"/>
      <w:marLeft w:val="0"/>
      <w:marRight w:val="0"/>
      <w:marTop w:val="0"/>
      <w:marBottom w:val="0"/>
      <w:divBdr>
        <w:top w:val="none" w:sz="0" w:space="0" w:color="auto"/>
        <w:left w:val="none" w:sz="0" w:space="0" w:color="auto"/>
        <w:bottom w:val="none" w:sz="0" w:space="0" w:color="auto"/>
        <w:right w:val="none" w:sz="0" w:space="0" w:color="auto"/>
      </w:divBdr>
    </w:div>
    <w:div w:id="1693066907">
      <w:bodyDiv w:val="1"/>
      <w:marLeft w:val="0"/>
      <w:marRight w:val="0"/>
      <w:marTop w:val="0"/>
      <w:marBottom w:val="0"/>
      <w:divBdr>
        <w:top w:val="none" w:sz="0" w:space="0" w:color="auto"/>
        <w:left w:val="none" w:sz="0" w:space="0" w:color="auto"/>
        <w:bottom w:val="none" w:sz="0" w:space="0" w:color="auto"/>
        <w:right w:val="none" w:sz="0" w:space="0" w:color="auto"/>
      </w:divBdr>
    </w:div>
    <w:div w:id="1703431525">
      <w:bodyDiv w:val="1"/>
      <w:marLeft w:val="0"/>
      <w:marRight w:val="0"/>
      <w:marTop w:val="0"/>
      <w:marBottom w:val="0"/>
      <w:divBdr>
        <w:top w:val="none" w:sz="0" w:space="0" w:color="auto"/>
        <w:left w:val="none" w:sz="0" w:space="0" w:color="auto"/>
        <w:bottom w:val="none" w:sz="0" w:space="0" w:color="auto"/>
        <w:right w:val="none" w:sz="0" w:space="0" w:color="auto"/>
      </w:divBdr>
    </w:div>
    <w:div w:id="1732073628">
      <w:bodyDiv w:val="1"/>
      <w:marLeft w:val="0"/>
      <w:marRight w:val="0"/>
      <w:marTop w:val="0"/>
      <w:marBottom w:val="0"/>
      <w:divBdr>
        <w:top w:val="none" w:sz="0" w:space="0" w:color="auto"/>
        <w:left w:val="none" w:sz="0" w:space="0" w:color="auto"/>
        <w:bottom w:val="none" w:sz="0" w:space="0" w:color="auto"/>
        <w:right w:val="none" w:sz="0" w:space="0" w:color="auto"/>
      </w:divBdr>
    </w:div>
    <w:div w:id="1840922979">
      <w:bodyDiv w:val="1"/>
      <w:marLeft w:val="0"/>
      <w:marRight w:val="0"/>
      <w:marTop w:val="0"/>
      <w:marBottom w:val="0"/>
      <w:divBdr>
        <w:top w:val="none" w:sz="0" w:space="0" w:color="auto"/>
        <w:left w:val="none" w:sz="0" w:space="0" w:color="auto"/>
        <w:bottom w:val="none" w:sz="0" w:space="0" w:color="auto"/>
        <w:right w:val="none" w:sz="0" w:space="0" w:color="auto"/>
      </w:divBdr>
    </w:div>
    <w:div w:id="1852379431">
      <w:bodyDiv w:val="1"/>
      <w:marLeft w:val="0"/>
      <w:marRight w:val="0"/>
      <w:marTop w:val="0"/>
      <w:marBottom w:val="0"/>
      <w:divBdr>
        <w:top w:val="none" w:sz="0" w:space="0" w:color="auto"/>
        <w:left w:val="none" w:sz="0" w:space="0" w:color="auto"/>
        <w:bottom w:val="none" w:sz="0" w:space="0" w:color="auto"/>
        <w:right w:val="none" w:sz="0" w:space="0" w:color="auto"/>
      </w:divBdr>
    </w:div>
    <w:div w:id="1872499526">
      <w:bodyDiv w:val="1"/>
      <w:marLeft w:val="0"/>
      <w:marRight w:val="0"/>
      <w:marTop w:val="0"/>
      <w:marBottom w:val="0"/>
      <w:divBdr>
        <w:top w:val="none" w:sz="0" w:space="0" w:color="auto"/>
        <w:left w:val="none" w:sz="0" w:space="0" w:color="auto"/>
        <w:bottom w:val="none" w:sz="0" w:space="0" w:color="auto"/>
        <w:right w:val="none" w:sz="0" w:space="0" w:color="auto"/>
      </w:divBdr>
    </w:div>
    <w:div w:id="1906800300">
      <w:bodyDiv w:val="1"/>
      <w:marLeft w:val="0"/>
      <w:marRight w:val="0"/>
      <w:marTop w:val="0"/>
      <w:marBottom w:val="0"/>
      <w:divBdr>
        <w:top w:val="none" w:sz="0" w:space="0" w:color="auto"/>
        <w:left w:val="none" w:sz="0" w:space="0" w:color="auto"/>
        <w:bottom w:val="none" w:sz="0" w:space="0" w:color="auto"/>
        <w:right w:val="none" w:sz="0" w:space="0" w:color="auto"/>
      </w:divBdr>
    </w:div>
    <w:div w:id="1955865291">
      <w:bodyDiv w:val="1"/>
      <w:marLeft w:val="0"/>
      <w:marRight w:val="0"/>
      <w:marTop w:val="0"/>
      <w:marBottom w:val="0"/>
      <w:divBdr>
        <w:top w:val="none" w:sz="0" w:space="0" w:color="auto"/>
        <w:left w:val="none" w:sz="0" w:space="0" w:color="auto"/>
        <w:bottom w:val="none" w:sz="0" w:space="0" w:color="auto"/>
        <w:right w:val="none" w:sz="0" w:space="0" w:color="auto"/>
      </w:divBdr>
    </w:div>
    <w:div w:id="2034383698">
      <w:bodyDiv w:val="1"/>
      <w:marLeft w:val="0"/>
      <w:marRight w:val="0"/>
      <w:marTop w:val="0"/>
      <w:marBottom w:val="0"/>
      <w:divBdr>
        <w:top w:val="none" w:sz="0" w:space="0" w:color="auto"/>
        <w:left w:val="none" w:sz="0" w:space="0" w:color="auto"/>
        <w:bottom w:val="none" w:sz="0" w:space="0" w:color="auto"/>
        <w:right w:val="none" w:sz="0" w:space="0" w:color="auto"/>
      </w:divBdr>
      <w:divsChild>
        <w:div w:id="429395685">
          <w:marLeft w:val="0"/>
          <w:marRight w:val="0"/>
          <w:marTop w:val="0"/>
          <w:marBottom w:val="0"/>
          <w:divBdr>
            <w:top w:val="none" w:sz="0" w:space="0" w:color="auto"/>
            <w:left w:val="none" w:sz="0" w:space="0" w:color="auto"/>
            <w:bottom w:val="none" w:sz="0" w:space="0" w:color="auto"/>
            <w:right w:val="none" w:sz="0" w:space="0" w:color="auto"/>
          </w:divBdr>
        </w:div>
        <w:div w:id="1061247204">
          <w:marLeft w:val="0"/>
          <w:marRight w:val="0"/>
          <w:marTop w:val="0"/>
          <w:marBottom w:val="0"/>
          <w:divBdr>
            <w:top w:val="none" w:sz="0" w:space="0" w:color="auto"/>
            <w:left w:val="none" w:sz="0" w:space="0" w:color="auto"/>
            <w:bottom w:val="none" w:sz="0" w:space="0" w:color="auto"/>
            <w:right w:val="none" w:sz="0" w:space="0" w:color="auto"/>
          </w:divBdr>
        </w:div>
        <w:div w:id="1224948980">
          <w:marLeft w:val="0"/>
          <w:marRight w:val="0"/>
          <w:marTop w:val="0"/>
          <w:marBottom w:val="0"/>
          <w:divBdr>
            <w:top w:val="none" w:sz="0" w:space="0" w:color="auto"/>
            <w:left w:val="none" w:sz="0" w:space="0" w:color="auto"/>
            <w:bottom w:val="none" w:sz="0" w:space="0" w:color="auto"/>
            <w:right w:val="none" w:sz="0" w:space="0" w:color="auto"/>
          </w:divBdr>
        </w:div>
        <w:div w:id="1262563113">
          <w:marLeft w:val="0"/>
          <w:marRight w:val="0"/>
          <w:marTop w:val="0"/>
          <w:marBottom w:val="0"/>
          <w:divBdr>
            <w:top w:val="none" w:sz="0" w:space="0" w:color="auto"/>
            <w:left w:val="none" w:sz="0" w:space="0" w:color="auto"/>
            <w:bottom w:val="none" w:sz="0" w:space="0" w:color="auto"/>
            <w:right w:val="none" w:sz="0" w:space="0" w:color="auto"/>
          </w:divBdr>
        </w:div>
        <w:div w:id="1666396509">
          <w:marLeft w:val="0"/>
          <w:marRight w:val="0"/>
          <w:marTop w:val="0"/>
          <w:marBottom w:val="0"/>
          <w:divBdr>
            <w:top w:val="none" w:sz="0" w:space="0" w:color="auto"/>
            <w:left w:val="none" w:sz="0" w:space="0" w:color="auto"/>
            <w:bottom w:val="none" w:sz="0" w:space="0" w:color="auto"/>
            <w:right w:val="none" w:sz="0" w:space="0" w:color="auto"/>
          </w:divBdr>
        </w:div>
        <w:div w:id="1779569795">
          <w:marLeft w:val="0"/>
          <w:marRight w:val="0"/>
          <w:marTop w:val="0"/>
          <w:marBottom w:val="0"/>
          <w:divBdr>
            <w:top w:val="none" w:sz="0" w:space="0" w:color="auto"/>
            <w:left w:val="none" w:sz="0" w:space="0" w:color="auto"/>
            <w:bottom w:val="none" w:sz="0" w:space="0" w:color="auto"/>
            <w:right w:val="none" w:sz="0" w:space="0" w:color="auto"/>
          </w:divBdr>
        </w:div>
        <w:div w:id="2038775558">
          <w:marLeft w:val="0"/>
          <w:marRight w:val="0"/>
          <w:marTop w:val="0"/>
          <w:marBottom w:val="0"/>
          <w:divBdr>
            <w:top w:val="none" w:sz="0" w:space="0" w:color="auto"/>
            <w:left w:val="none" w:sz="0" w:space="0" w:color="auto"/>
            <w:bottom w:val="none" w:sz="0" w:space="0" w:color="auto"/>
            <w:right w:val="none" w:sz="0" w:space="0" w:color="auto"/>
          </w:divBdr>
        </w:div>
      </w:divsChild>
    </w:div>
    <w:div w:id="2109809713">
      <w:bodyDiv w:val="1"/>
      <w:marLeft w:val="0"/>
      <w:marRight w:val="0"/>
      <w:marTop w:val="0"/>
      <w:marBottom w:val="0"/>
      <w:divBdr>
        <w:top w:val="none" w:sz="0" w:space="0" w:color="auto"/>
        <w:left w:val="none" w:sz="0" w:space="0" w:color="auto"/>
        <w:bottom w:val="none" w:sz="0" w:space="0" w:color="auto"/>
        <w:right w:val="none" w:sz="0" w:space="0" w:color="auto"/>
      </w:divBdr>
    </w:div>
    <w:div w:id="2127461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3140/RG.2.2.30519.06561" TargetMode="External"/><Relationship Id="rId18" Type="http://schemas.openxmlformats.org/officeDocument/2006/relationships/hyperlink" Target="https://en.wikipedia.org/wiki/Doi_(identifi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32509/wacana.v22i1.2070" TargetMode="External"/><Relationship Id="rId7" Type="http://schemas.openxmlformats.org/officeDocument/2006/relationships/settings" Target="settings.xml"/><Relationship Id="rId12" Type="http://schemas.openxmlformats.org/officeDocument/2006/relationships/hyperlink" Target="https://doi.org/10.21009/005.01.05" TargetMode="External"/><Relationship Id="rId17" Type="http://schemas.openxmlformats.org/officeDocument/2006/relationships/hyperlink" Target="https://en.wikipedia.org/wiki/Special:BookSources/978007352392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wikipedia.org/wiki/ISBN_(identifier)" TargetMode="External"/><Relationship Id="rId20" Type="http://schemas.openxmlformats.org/officeDocument/2006/relationships/hyperlink" Target="https://doi.org/10.33019/society.v8i2.2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24198/jkk.v7i1.20901" TargetMode="External"/><Relationship Id="rId24" Type="http://schemas.openxmlformats.org/officeDocument/2006/relationships/hyperlink" Target="https://kbbi.web.id/stereotip" TargetMode="External"/><Relationship Id="rId5" Type="http://schemas.openxmlformats.org/officeDocument/2006/relationships/numbering" Target="numbering.xml"/><Relationship Id="rId15" Type="http://schemas.openxmlformats.org/officeDocument/2006/relationships/hyperlink" Target="https://dx.doi.org/10.2139/ssrn.3301195" TargetMode="External"/><Relationship Id="rId23" Type="http://schemas.openxmlformats.org/officeDocument/2006/relationships/hyperlink" Target="https://www.pewresearch.org/fact-tank/2017/08/09/muslims-and-islam-key-findings-in-the-u-s-and-around-the-world/" TargetMode="External"/><Relationship Id="rId10" Type="http://schemas.openxmlformats.org/officeDocument/2006/relationships/endnotes" Target="endnotes.xml"/><Relationship Id="rId19" Type="http://schemas.openxmlformats.org/officeDocument/2006/relationships/hyperlink" Target="https://doi.org/10.1080%2F014633798093701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srn.com/abstract=3301195" TargetMode="External"/><Relationship Id="rId22" Type="http://schemas.openxmlformats.org/officeDocument/2006/relationships/hyperlink" Target="https://databoks.katadata.co.id/datapublish/2021/11/03/rissc-populasi-muslim-indonesia-terbesar-di-duni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713F51B178B14F9A08AE4B4093882B" ma:contentTypeVersion="13" ma:contentTypeDescription="Create a new document." ma:contentTypeScope="" ma:versionID="1fb494ca324289d431706fcd7ecaebb0">
  <xsd:schema xmlns:xsd="http://www.w3.org/2001/XMLSchema" xmlns:xs="http://www.w3.org/2001/XMLSchema" xmlns:p="http://schemas.microsoft.com/office/2006/metadata/properties" xmlns:ns3="60141155-ddfc-4d17-9635-899930e77860" xmlns:ns4="ade66d4a-f47f-4555-8954-60112cf8e7aa" targetNamespace="http://schemas.microsoft.com/office/2006/metadata/properties" ma:root="true" ma:fieldsID="00ad8e3cc4c607c949307a30aa9f8b54" ns3:_="" ns4:_="">
    <xsd:import namespace="60141155-ddfc-4d17-9635-899930e77860"/>
    <xsd:import namespace="ade66d4a-f47f-4555-8954-60112cf8e7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41155-ddfc-4d17-9635-899930e77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66d4a-f47f-4555-8954-60112cf8e7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97FDC-9A52-4437-B056-79EE85CC43D8}">
  <ds:schemaRefs>
    <ds:schemaRef ds:uri="http://schemas.openxmlformats.org/officeDocument/2006/bibliography"/>
  </ds:schemaRefs>
</ds:datastoreItem>
</file>

<file path=customXml/itemProps2.xml><?xml version="1.0" encoding="utf-8"?>
<ds:datastoreItem xmlns:ds="http://schemas.openxmlformats.org/officeDocument/2006/customXml" ds:itemID="{E9F71BC5-E964-4E19-9876-B2BDB7C22D54}">
  <ds:schemaRefs>
    <ds:schemaRef ds:uri="http://schemas.microsoft.com/sharepoint/v3/contenttype/forms"/>
  </ds:schemaRefs>
</ds:datastoreItem>
</file>

<file path=customXml/itemProps3.xml><?xml version="1.0" encoding="utf-8"?>
<ds:datastoreItem xmlns:ds="http://schemas.openxmlformats.org/officeDocument/2006/customXml" ds:itemID="{13A3A514-D5B0-43AE-8EF3-6425FCD264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AF9D4A-9203-4269-8AF4-B54EF40EC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41155-ddfc-4d17-9635-899930e77860"/>
    <ds:schemaRef ds:uri="ade66d4a-f47f-4555-8954-60112cf8e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Cempaka Harum</dc:creator>
  <cp:keywords/>
  <dc:description/>
  <cp:lastModifiedBy>Alexandria Cempaka Harum</cp:lastModifiedBy>
  <cp:revision>5</cp:revision>
  <cp:lastPrinted>2022-07-14T05:28:00Z</cp:lastPrinted>
  <dcterms:created xsi:type="dcterms:W3CDTF">2023-11-03T04:34:00Z</dcterms:created>
  <dcterms:modified xsi:type="dcterms:W3CDTF">2024-01-19T05:00:00Z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0x010100B5713F51B178B14F9A08AE4B4093882B</vt:lpwstr>
  </property>
  <property fmtid="{D5CDD505-2E9C-101B-9397-08002B2CF9AE}" pid="3" name="Mendeley Document_1">
    <vt:lpwstr>True</vt:lpwstr>
  </property>
</Properties>
</file>