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6F06E6" w14:textId="77777777" w:rsidR="00597C9D" w:rsidRDefault="00597C9D" w:rsidP="00597C9D">
      <w:pPr>
        <w:spacing w:after="0" w:line="240" w:lineRule="auto"/>
        <w:jc w:val="center"/>
        <w:rPr>
          <w:rFonts w:cstheme="minorHAnsi"/>
          <w:b/>
          <w:color w:val="000000" w:themeColor="text1"/>
          <w:sz w:val="32"/>
          <w:szCs w:val="32"/>
        </w:rPr>
      </w:pPr>
      <w:r w:rsidRPr="00597C9D">
        <w:rPr>
          <w:rFonts w:cstheme="minorHAnsi"/>
          <w:b/>
          <w:i/>
          <w:color w:val="000000" w:themeColor="text1"/>
          <w:sz w:val="32"/>
          <w:szCs w:val="32"/>
          <w:lang w:val="id-ID"/>
        </w:rPr>
        <w:t xml:space="preserve">Positioning </w:t>
      </w:r>
      <w:r w:rsidRPr="00597C9D">
        <w:rPr>
          <w:rFonts w:cstheme="minorHAnsi"/>
          <w:b/>
          <w:color w:val="000000" w:themeColor="text1"/>
          <w:sz w:val="32"/>
          <w:szCs w:val="32"/>
          <w:lang w:val="id-ID"/>
        </w:rPr>
        <w:t>Airlangga Hartarto</w:t>
      </w:r>
      <w:r w:rsidRPr="00597C9D">
        <w:rPr>
          <w:rFonts w:cstheme="minorHAnsi"/>
          <w:b/>
          <w:i/>
          <w:color w:val="000000" w:themeColor="text1"/>
          <w:sz w:val="32"/>
          <w:szCs w:val="32"/>
          <w:lang w:val="id-ID"/>
        </w:rPr>
        <w:t xml:space="preserve"> </w:t>
      </w:r>
      <w:r>
        <w:rPr>
          <w:rFonts w:cstheme="minorHAnsi"/>
          <w:b/>
          <w:color w:val="000000" w:themeColor="text1"/>
          <w:sz w:val="32"/>
          <w:szCs w:val="32"/>
        </w:rPr>
        <w:t>d</w:t>
      </w:r>
      <w:r w:rsidRPr="00597C9D">
        <w:rPr>
          <w:rFonts w:cstheme="minorHAnsi"/>
          <w:b/>
          <w:color w:val="000000" w:themeColor="text1"/>
          <w:sz w:val="32"/>
          <w:szCs w:val="32"/>
          <w:lang w:val="id-ID"/>
        </w:rPr>
        <w:t>alam Gaya</w:t>
      </w:r>
      <w:r>
        <w:rPr>
          <w:rFonts w:cstheme="minorHAnsi"/>
          <w:b/>
          <w:color w:val="000000" w:themeColor="text1"/>
          <w:sz w:val="32"/>
          <w:szCs w:val="32"/>
        </w:rPr>
        <w:t xml:space="preserve"> </w:t>
      </w:r>
    </w:p>
    <w:p w14:paraId="11A9A248" w14:textId="01838AC3" w:rsidR="00595AD0" w:rsidRPr="00597C9D" w:rsidRDefault="00597C9D" w:rsidP="00597C9D">
      <w:pPr>
        <w:spacing w:after="0" w:line="240" w:lineRule="auto"/>
        <w:jc w:val="center"/>
        <w:rPr>
          <w:rFonts w:cstheme="minorHAnsi"/>
          <w:b/>
          <w:color w:val="000000" w:themeColor="text1"/>
          <w:sz w:val="32"/>
          <w:szCs w:val="32"/>
          <w:lang w:val="id-ID"/>
        </w:rPr>
      </w:pPr>
      <w:r w:rsidRPr="00597C9D">
        <w:rPr>
          <w:rFonts w:cstheme="minorHAnsi"/>
          <w:b/>
          <w:color w:val="000000" w:themeColor="text1"/>
          <w:sz w:val="32"/>
          <w:szCs w:val="32"/>
          <w:lang w:val="id-ID"/>
        </w:rPr>
        <w:t xml:space="preserve">Komunikasi Politik </w:t>
      </w:r>
      <w:r w:rsidRPr="00597C9D">
        <w:rPr>
          <w:rFonts w:cstheme="minorHAnsi"/>
          <w:b/>
          <w:i/>
          <w:color w:val="000000" w:themeColor="text1"/>
          <w:sz w:val="32"/>
          <w:szCs w:val="32"/>
          <w:lang w:val="id-ID"/>
        </w:rPr>
        <w:t>Silent Authority</w:t>
      </w:r>
    </w:p>
    <w:p w14:paraId="7D3355C0" w14:textId="77777777" w:rsidR="00B92E3E" w:rsidRDefault="00B92E3E" w:rsidP="00B92E3E">
      <w:pPr>
        <w:jc w:val="center"/>
        <w:rPr>
          <w:rFonts w:ascii="Calibri" w:eastAsia="Calibri" w:hAnsi="Calibri" w:cs="Calibri"/>
        </w:rPr>
      </w:pPr>
    </w:p>
    <w:p w14:paraId="1F10E619" w14:textId="3E4AE9B3" w:rsidR="00B92E3E" w:rsidRPr="00B352A5" w:rsidRDefault="00C521F4" w:rsidP="00560883">
      <w:pPr>
        <w:spacing w:after="0" w:line="240" w:lineRule="auto"/>
        <w:jc w:val="center"/>
        <w:rPr>
          <w:rFonts w:ascii="Calibri" w:eastAsia="Calibri" w:hAnsi="Calibri" w:cs="Calibri"/>
          <w:b/>
          <w:sz w:val="20"/>
          <w:szCs w:val="20"/>
        </w:rPr>
      </w:pPr>
      <w:proofErr w:type="spellStart"/>
      <w:r w:rsidRPr="00560883">
        <w:rPr>
          <w:rFonts w:ascii="Calibri" w:eastAsia="Calibri" w:hAnsi="Calibri" w:cs="Calibri"/>
          <w:b/>
          <w:sz w:val="20"/>
          <w:szCs w:val="20"/>
        </w:rPr>
        <w:t>Iswahyu</w:t>
      </w:r>
      <w:proofErr w:type="spellEnd"/>
      <w:r w:rsidRPr="00560883">
        <w:rPr>
          <w:rFonts w:ascii="Calibri" w:eastAsia="Calibri" w:hAnsi="Calibri" w:cs="Calibri"/>
          <w:b/>
          <w:sz w:val="20"/>
          <w:szCs w:val="20"/>
        </w:rPr>
        <w:t xml:space="preserve"> Pranawukir</w:t>
      </w:r>
      <w:r w:rsidR="006A4DEE" w:rsidRPr="00560883">
        <w:rPr>
          <w:rFonts w:ascii="Calibri" w:eastAsia="Calibri" w:hAnsi="Calibri" w:cs="Calibri"/>
          <w:b/>
          <w:sz w:val="20"/>
          <w:szCs w:val="20"/>
          <w:vertAlign w:val="superscript"/>
        </w:rPr>
        <w:t>1</w:t>
      </w:r>
      <w:r w:rsidR="00560883" w:rsidRPr="00560883">
        <w:rPr>
          <w:rFonts w:ascii="Calibri" w:eastAsia="Calibri" w:hAnsi="Calibri" w:cs="Calibri"/>
          <w:b/>
          <w:sz w:val="20"/>
          <w:szCs w:val="20"/>
          <w:vertAlign w:val="superscript"/>
        </w:rPr>
        <w:t>*</w:t>
      </w:r>
      <w:r w:rsidRPr="00560883">
        <w:rPr>
          <w:rFonts w:ascii="Calibri" w:eastAsia="Calibri" w:hAnsi="Calibri" w:cs="Calibri"/>
          <w:b/>
          <w:sz w:val="20"/>
          <w:szCs w:val="20"/>
        </w:rPr>
        <w:t xml:space="preserve">, </w:t>
      </w:r>
      <w:proofErr w:type="spellStart"/>
      <w:r w:rsidR="00B352A5" w:rsidRPr="00560883">
        <w:rPr>
          <w:rFonts w:ascii="Calibri" w:eastAsia="Calibri" w:hAnsi="Calibri" w:cs="Calibri"/>
          <w:b/>
          <w:sz w:val="20"/>
          <w:szCs w:val="20"/>
        </w:rPr>
        <w:t>Alfan</w:t>
      </w:r>
      <w:proofErr w:type="spellEnd"/>
      <w:r w:rsidR="00B352A5" w:rsidRPr="00560883">
        <w:rPr>
          <w:rFonts w:ascii="Calibri" w:eastAsia="Calibri" w:hAnsi="Calibri" w:cs="Calibri"/>
          <w:b/>
          <w:sz w:val="20"/>
          <w:szCs w:val="20"/>
        </w:rPr>
        <w:t xml:space="preserve"> </w:t>
      </w:r>
      <w:proofErr w:type="spellStart"/>
      <w:r w:rsidR="00B352A5" w:rsidRPr="00560883">
        <w:rPr>
          <w:rFonts w:ascii="Calibri" w:eastAsia="Calibri" w:hAnsi="Calibri" w:cs="Calibri"/>
          <w:b/>
          <w:sz w:val="20"/>
          <w:szCs w:val="20"/>
        </w:rPr>
        <w:t>Bachtiar</w:t>
      </w:r>
      <w:proofErr w:type="spellEnd"/>
      <w:r w:rsidR="00B352A5" w:rsidRPr="00560883">
        <w:rPr>
          <w:rFonts w:ascii="Calibri" w:eastAsia="Calibri" w:hAnsi="Calibri" w:cs="Calibri"/>
          <w:b/>
          <w:sz w:val="20"/>
          <w:szCs w:val="20"/>
          <w:vertAlign w:val="superscript"/>
        </w:rPr>
        <w:t xml:space="preserve"> </w:t>
      </w:r>
      <w:r w:rsidR="006A4DEE" w:rsidRPr="00560883">
        <w:rPr>
          <w:rFonts w:ascii="Calibri" w:eastAsia="Calibri" w:hAnsi="Calibri" w:cs="Calibri"/>
          <w:b/>
          <w:sz w:val="20"/>
          <w:szCs w:val="20"/>
          <w:vertAlign w:val="superscript"/>
        </w:rPr>
        <w:t>2</w:t>
      </w:r>
      <w:r w:rsidRPr="00560883">
        <w:rPr>
          <w:rFonts w:ascii="Calibri" w:eastAsia="Calibri" w:hAnsi="Calibri" w:cs="Calibri"/>
          <w:b/>
          <w:sz w:val="20"/>
          <w:szCs w:val="20"/>
        </w:rPr>
        <w:t xml:space="preserve">, </w:t>
      </w:r>
      <w:proofErr w:type="spellStart"/>
      <w:r w:rsidRPr="00560883">
        <w:rPr>
          <w:rFonts w:ascii="Calibri" w:eastAsia="Calibri" w:hAnsi="Calibri" w:cs="Calibri"/>
          <w:b/>
          <w:sz w:val="20"/>
          <w:szCs w:val="20"/>
        </w:rPr>
        <w:t>Agus</w:t>
      </w:r>
      <w:proofErr w:type="spellEnd"/>
      <w:r w:rsidRPr="00560883">
        <w:rPr>
          <w:rFonts w:ascii="Calibri" w:eastAsia="Calibri" w:hAnsi="Calibri" w:cs="Calibri"/>
          <w:b/>
          <w:sz w:val="20"/>
          <w:szCs w:val="20"/>
        </w:rPr>
        <w:t xml:space="preserve"> </w:t>
      </w:r>
      <w:proofErr w:type="spellStart"/>
      <w:r w:rsidRPr="00560883">
        <w:rPr>
          <w:rFonts w:ascii="Calibri" w:eastAsia="Calibri" w:hAnsi="Calibri" w:cs="Calibri"/>
          <w:b/>
          <w:sz w:val="20"/>
          <w:szCs w:val="20"/>
        </w:rPr>
        <w:t>H</w:t>
      </w:r>
      <w:r w:rsidR="003A08DC" w:rsidRPr="00560883">
        <w:rPr>
          <w:rFonts w:ascii="Calibri" w:eastAsia="Calibri" w:hAnsi="Calibri" w:cs="Calibri"/>
          <w:b/>
          <w:sz w:val="20"/>
          <w:szCs w:val="20"/>
        </w:rPr>
        <w:t>itopa</w:t>
      </w:r>
      <w:proofErr w:type="spellEnd"/>
      <w:r w:rsidRPr="00560883">
        <w:rPr>
          <w:rFonts w:ascii="Calibri" w:eastAsia="Calibri" w:hAnsi="Calibri" w:cs="Calibri"/>
          <w:b/>
          <w:sz w:val="20"/>
          <w:szCs w:val="20"/>
        </w:rPr>
        <w:t xml:space="preserve"> Sukma</w:t>
      </w:r>
      <w:r w:rsidR="006A4DEE" w:rsidRPr="00560883">
        <w:rPr>
          <w:rFonts w:ascii="Calibri" w:eastAsia="Calibri" w:hAnsi="Calibri" w:cs="Calibri"/>
          <w:b/>
          <w:sz w:val="20"/>
          <w:szCs w:val="20"/>
          <w:vertAlign w:val="superscript"/>
        </w:rPr>
        <w:t>3</w:t>
      </w:r>
      <w:r w:rsidRPr="00560883">
        <w:rPr>
          <w:rFonts w:ascii="Calibri" w:eastAsia="Calibri" w:hAnsi="Calibri" w:cs="Calibri"/>
          <w:b/>
          <w:sz w:val="20"/>
          <w:szCs w:val="20"/>
        </w:rPr>
        <w:t>, Alamsyah</w:t>
      </w:r>
      <w:r w:rsidR="006A4DEE" w:rsidRPr="00560883">
        <w:rPr>
          <w:rFonts w:ascii="Calibri" w:eastAsia="Calibri" w:hAnsi="Calibri" w:cs="Calibri"/>
          <w:b/>
          <w:sz w:val="20"/>
          <w:szCs w:val="20"/>
          <w:vertAlign w:val="superscript"/>
        </w:rPr>
        <w:t>4</w:t>
      </w:r>
      <w:r w:rsidR="006A4DEE" w:rsidRPr="00560883">
        <w:rPr>
          <w:rFonts w:ascii="Calibri" w:eastAsia="Calibri" w:hAnsi="Calibri" w:cs="Calibri"/>
          <w:b/>
          <w:sz w:val="20"/>
          <w:szCs w:val="20"/>
        </w:rPr>
        <w:t>,</w:t>
      </w:r>
      <w:r w:rsidR="00560883" w:rsidRPr="00560883">
        <w:rPr>
          <w:rFonts w:ascii="Calibri" w:eastAsia="Calibri" w:hAnsi="Calibri" w:cs="Calibri"/>
          <w:b/>
          <w:sz w:val="20"/>
          <w:szCs w:val="20"/>
        </w:rPr>
        <w:t xml:space="preserve"> </w:t>
      </w:r>
      <w:r w:rsidR="00B352A5">
        <w:rPr>
          <w:rFonts w:ascii="Calibri" w:eastAsia="Calibri" w:hAnsi="Calibri" w:cs="Calibri"/>
          <w:b/>
          <w:sz w:val="20"/>
          <w:szCs w:val="20"/>
        </w:rPr>
        <w:t>Misnan</w:t>
      </w:r>
      <w:bookmarkStart w:id="0" w:name="_GoBack"/>
      <w:bookmarkEnd w:id="0"/>
      <w:r w:rsidR="006A4DEE" w:rsidRPr="00560883">
        <w:rPr>
          <w:rFonts w:ascii="Calibri" w:eastAsia="Calibri" w:hAnsi="Calibri" w:cs="Calibri"/>
          <w:b/>
          <w:sz w:val="20"/>
          <w:szCs w:val="20"/>
          <w:vertAlign w:val="superscript"/>
        </w:rPr>
        <w:t>5</w:t>
      </w:r>
    </w:p>
    <w:p w14:paraId="66580534" w14:textId="6AE30A8D" w:rsidR="00B92E3E" w:rsidRPr="00560883" w:rsidRDefault="00B92E3E" w:rsidP="00560883">
      <w:pPr>
        <w:spacing w:after="0" w:line="240" w:lineRule="auto"/>
        <w:jc w:val="center"/>
        <w:rPr>
          <w:rFonts w:ascii="Calibri" w:eastAsia="Calibri" w:hAnsi="Calibri" w:cs="Calibri"/>
          <w:sz w:val="20"/>
          <w:szCs w:val="20"/>
        </w:rPr>
      </w:pPr>
      <w:r w:rsidRPr="00560883">
        <w:rPr>
          <w:rFonts w:ascii="Calibri" w:eastAsia="Calibri" w:hAnsi="Calibri" w:cs="Calibri"/>
          <w:sz w:val="20"/>
          <w:szCs w:val="20"/>
          <w:vertAlign w:val="superscript"/>
        </w:rPr>
        <w:t>1</w:t>
      </w:r>
      <w:r w:rsidR="00C521F4" w:rsidRPr="00560883">
        <w:rPr>
          <w:rFonts w:ascii="Calibri" w:eastAsia="Calibri" w:hAnsi="Calibri" w:cs="Calibri"/>
          <w:sz w:val="20"/>
          <w:szCs w:val="20"/>
          <w:vertAlign w:val="superscript"/>
        </w:rPr>
        <w:t>2345</w:t>
      </w:r>
      <w:r w:rsidR="00C521F4" w:rsidRPr="00560883">
        <w:rPr>
          <w:rFonts w:ascii="Calibri" w:eastAsia="Calibri" w:hAnsi="Calibri" w:cs="Calibri"/>
          <w:sz w:val="20"/>
          <w:szCs w:val="20"/>
        </w:rPr>
        <w:t xml:space="preserve">Institut </w:t>
      </w:r>
      <w:proofErr w:type="spellStart"/>
      <w:r w:rsidR="00C521F4" w:rsidRPr="00560883">
        <w:rPr>
          <w:rFonts w:ascii="Calibri" w:eastAsia="Calibri" w:hAnsi="Calibri" w:cs="Calibri"/>
          <w:sz w:val="20"/>
          <w:szCs w:val="20"/>
        </w:rPr>
        <w:t>Bisnis</w:t>
      </w:r>
      <w:proofErr w:type="spellEnd"/>
      <w:r w:rsidR="00C521F4" w:rsidRPr="00560883">
        <w:rPr>
          <w:rFonts w:ascii="Calibri" w:eastAsia="Calibri" w:hAnsi="Calibri" w:cs="Calibri"/>
          <w:sz w:val="20"/>
          <w:szCs w:val="20"/>
        </w:rPr>
        <w:t xml:space="preserve"> dan </w:t>
      </w:r>
      <w:proofErr w:type="spellStart"/>
      <w:r w:rsidR="00C521F4" w:rsidRPr="00560883">
        <w:rPr>
          <w:rFonts w:ascii="Calibri" w:eastAsia="Calibri" w:hAnsi="Calibri" w:cs="Calibri"/>
          <w:sz w:val="20"/>
          <w:szCs w:val="20"/>
        </w:rPr>
        <w:t>Informatika</w:t>
      </w:r>
      <w:proofErr w:type="spellEnd"/>
      <w:r w:rsidR="00C521F4" w:rsidRPr="00560883">
        <w:rPr>
          <w:rFonts w:ascii="Calibri" w:eastAsia="Calibri" w:hAnsi="Calibri" w:cs="Calibri"/>
          <w:sz w:val="20"/>
          <w:szCs w:val="20"/>
        </w:rPr>
        <w:t xml:space="preserve"> </w:t>
      </w:r>
      <w:proofErr w:type="spellStart"/>
      <w:r w:rsidR="00C521F4" w:rsidRPr="00560883">
        <w:rPr>
          <w:rFonts w:ascii="Calibri" w:eastAsia="Calibri" w:hAnsi="Calibri" w:cs="Calibri"/>
          <w:sz w:val="20"/>
          <w:szCs w:val="20"/>
        </w:rPr>
        <w:t>Kosgoro</w:t>
      </w:r>
      <w:proofErr w:type="spellEnd"/>
      <w:r w:rsidR="00C521F4" w:rsidRPr="00560883">
        <w:rPr>
          <w:rFonts w:ascii="Calibri" w:eastAsia="Calibri" w:hAnsi="Calibri" w:cs="Calibri"/>
          <w:sz w:val="20"/>
          <w:szCs w:val="20"/>
        </w:rPr>
        <w:t xml:space="preserve"> 1957, Jakarta-Selatan</w:t>
      </w:r>
      <w:r w:rsidRPr="00560883">
        <w:rPr>
          <w:rFonts w:ascii="Calibri" w:eastAsia="Calibri" w:hAnsi="Calibri" w:cs="Calibri"/>
          <w:sz w:val="20"/>
          <w:szCs w:val="20"/>
        </w:rPr>
        <w:t xml:space="preserve">, </w:t>
      </w:r>
      <w:r w:rsidR="00C521F4" w:rsidRPr="00560883">
        <w:rPr>
          <w:rFonts w:ascii="Calibri" w:eastAsia="Calibri" w:hAnsi="Calibri" w:cs="Calibri"/>
          <w:sz w:val="20"/>
          <w:szCs w:val="20"/>
        </w:rPr>
        <w:t xml:space="preserve">Indonesia </w:t>
      </w:r>
    </w:p>
    <w:p w14:paraId="14153560" w14:textId="20B44F6A" w:rsidR="00B92E3E" w:rsidRPr="00560883" w:rsidRDefault="00560883" w:rsidP="00560883">
      <w:pPr>
        <w:spacing w:after="0" w:line="240" w:lineRule="auto"/>
        <w:jc w:val="center"/>
        <w:rPr>
          <w:rFonts w:ascii="Calibri" w:eastAsia="Calibri" w:hAnsi="Calibri" w:cs="Calibri"/>
          <w:color w:val="000000" w:themeColor="text1"/>
          <w:sz w:val="20"/>
          <w:szCs w:val="20"/>
        </w:rPr>
      </w:pPr>
      <w:r w:rsidRPr="00560883">
        <w:rPr>
          <w:rStyle w:val="Hyperlink"/>
          <w:rFonts w:ascii="Calibri" w:eastAsia="Calibri" w:hAnsi="Calibri" w:cs="Calibri"/>
          <w:color w:val="000000" w:themeColor="text1"/>
          <w:sz w:val="20"/>
          <w:szCs w:val="20"/>
          <w:u w:val="none"/>
        </w:rPr>
        <w:t>*</w:t>
      </w:r>
      <w:hyperlink r:id="rId8" w:history="1">
        <w:r w:rsidRPr="00560883">
          <w:rPr>
            <w:rStyle w:val="Hyperlink"/>
            <w:rFonts w:ascii="Calibri" w:eastAsia="Calibri" w:hAnsi="Calibri" w:cs="Calibri"/>
            <w:color w:val="000000" w:themeColor="text1"/>
            <w:sz w:val="20"/>
            <w:szCs w:val="20"/>
            <w:u w:val="none"/>
          </w:rPr>
          <w:t>prana1enator@gmail.com</w:t>
        </w:r>
      </w:hyperlink>
    </w:p>
    <w:p w14:paraId="47ABDEE6" w14:textId="6B10C6D5" w:rsidR="00E804CD" w:rsidRDefault="00E804CD" w:rsidP="00B92E3E">
      <w:pPr>
        <w:jc w:val="center"/>
        <w:rPr>
          <w:rFonts w:ascii="Calibri" w:eastAsia="Calibri" w:hAnsi="Calibri" w:cs="Calibri"/>
          <w:sz w:val="18"/>
          <w:szCs w:val="18"/>
        </w:rPr>
      </w:pPr>
    </w:p>
    <w:p w14:paraId="7DA8CB91" w14:textId="77777777" w:rsidR="005358F9" w:rsidRPr="005358F9" w:rsidRDefault="005358F9" w:rsidP="00B92E3E">
      <w:pPr>
        <w:jc w:val="center"/>
        <w:rPr>
          <w:rFonts w:ascii="Calibri" w:eastAsia="Calibri" w:hAnsi="Calibri" w:cs="Calibri"/>
          <w:sz w:val="6"/>
          <w:szCs w:val="6"/>
        </w:rPr>
      </w:pPr>
    </w:p>
    <w:tbl>
      <w:tblPr>
        <w:tblW w:w="9072" w:type="dxa"/>
        <w:tblLayout w:type="fixed"/>
        <w:tblLook w:val="0400" w:firstRow="0" w:lastRow="0" w:firstColumn="0" w:lastColumn="0" w:noHBand="0" w:noVBand="1"/>
      </w:tblPr>
      <w:tblGrid>
        <w:gridCol w:w="2552"/>
        <w:gridCol w:w="6520"/>
      </w:tblGrid>
      <w:tr w:rsidR="00597C9D" w:rsidRPr="00597C9D" w14:paraId="7624C696" w14:textId="77777777" w:rsidTr="0083378A">
        <w:tc>
          <w:tcPr>
            <w:tcW w:w="2552" w:type="dxa"/>
          </w:tcPr>
          <w:p w14:paraId="643D3694" w14:textId="77777777" w:rsidR="00597C9D" w:rsidRPr="00597C9D" w:rsidRDefault="00597C9D" w:rsidP="00597C9D">
            <w:pPr>
              <w:spacing w:after="0" w:line="240" w:lineRule="auto"/>
              <w:rPr>
                <w:rFonts w:ascii="Calibri" w:eastAsia="Calibri" w:hAnsi="Calibri" w:cs="Calibri"/>
                <w:b/>
                <w:color w:val="000000"/>
                <w:sz w:val="18"/>
                <w:szCs w:val="18"/>
                <w:lang w:val="id-ID" w:eastAsia="id-ID"/>
              </w:rPr>
            </w:pPr>
            <w:r w:rsidRPr="00597C9D">
              <w:rPr>
                <w:rFonts w:ascii="Calibri" w:eastAsia="Calibri" w:hAnsi="Calibri" w:cs="Calibri"/>
                <w:b/>
                <w:color w:val="000000"/>
                <w:sz w:val="18"/>
                <w:szCs w:val="18"/>
                <w:lang w:val="id-ID" w:eastAsia="id-ID"/>
              </w:rPr>
              <w:t>Artikel</w:t>
            </w:r>
          </w:p>
          <w:p w14:paraId="1B63ACF3" w14:textId="77777777" w:rsidR="00597C9D" w:rsidRPr="00597C9D" w:rsidRDefault="00597C9D" w:rsidP="00597C9D">
            <w:pPr>
              <w:spacing w:after="0" w:line="240" w:lineRule="auto"/>
              <w:rPr>
                <w:rFonts w:ascii="Calibri" w:eastAsia="Calibri" w:hAnsi="Calibri" w:cs="Calibri"/>
                <w:color w:val="000000"/>
                <w:sz w:val="16"/>
                <w:szCs w:val="16"/>
                <w:lang w:val="id-ID" w:eastAsia="id-ID"/>
              </w:rPr>
            </w:pPr>
            <w:r w:rsidRPr="00597C9D">
              <w:rPr>
                <w:rFonts w:ascii="Calibri" w:eastAsia="Calibri" w:hAnsi="Calibri" w:cs="Calibri"/>
                <w:color w:val="000000"/>
                <w:sz w:val="16"/>
                <w:szCs w:val="16"/>
                <w:lang w:val="id-ID" w:eastAsia="id-ID"/>
              </w:rPr>
              <w:t xml:space="preserve">Submitted: xx-xx-20xx </w:t>
            </w:r>
          </w:p>
          <w:p w14:paraId="59EEB04E" w14:textId="77777777" w:rsidR="00597C9D" w:rsidRPr="00597C9D" w:rsidRDefault="00597C9D" w:rsidP="00597C9D">
            <w:pPr>
              <w:spacing w:after="0" w:line="240" w:lineRule="auto"/>
              <w:rPr>
                <w:rFonts w:ascii="Calibri" w:eastAsia="Calibri" w:hAnsi="Calibri" w:cs="Calibri"/>
                <w:color w:val="000000"/>
                <w:sz w:val="16"/>
                <w:szCs w:val="16"/>
                <w:lang w:val="id-ID" w:eastAsia="id-ID"/>
              </w:rPr>
            </w:pPr>
            <w:r w:rsidRPr="00597C9D">
              <w:rPr>
                <w:rFonts w:ascii="Calibri" w:eastAsia="Calibri" w:hAnsi="Calibri" w:cs="Calibri"/>
                <w:color w:val="000000"/>
                <w:sz w:val="16"/>
                <w:szCs w:val="16"/>
                <w:lang w:val="id-ID" w:eastAsia="id-ID"/>
              </w:rPr>
              <w:t xml:space="preserve">Reviewed: xx-xx-20xx </w:t>
            </w:r>
          </w:p>
          <w:p w14:paraId="34EE8BDC" w14:textId="77777777" w:rsidR="00597C9D" w:rsidRPr="00597C9D" w:rsidRDefault="00597C9D" w:rsidP="00597C9D">
            <w:pPr>
              <w:spacing w:after="0" w:line="240" w:lineRule="auto"/>
              <w:rPr>
                <w:rFonts w:ascii="Calibri" w:eastAsia="Calibri" w:hAnsi="Calibri" w:cs="Calibri"/>
                <w:color w:val="000000"/>
                <w:sz w:val="16"/>
                <w:szCs w:val="16"/>
                <w:lang w:val="id-ID" w:eastAsia="id-ID"/>
              </w:rPr>
            </w:pPr>
            <w:r w:rsidRPr="00597C9D">
              <w:rPr>
                <w:rFonts w:ascii="Calibri" w:eastAsia="Calibri" w:hAnsi="Calibri" w:cs="Calibri"/>
                <w:color w:val="000000"/>
                <w:sz w:val="16"/>
                <w:szCs w:val="16"/>
                <w:lang w:val="id-ID" w:eastAsia="id-ID"/>
              </w:rPr>
              <w:t>Accepted: xx-xx- 20xx</w:t>
            </w:r>
          </w:p>
          <w:p w14:paraId="3E784380" w14:textId="77777777" w:rsidR="00597C9D" w:rsidRPr="00597C9D" w:rsidRDefault="00597C9D" w:rsidP="00597C9D">
            <w:pPr>
              <w:spacing w:after="0" w:line="240" w:lineRule="auto"/>
              <w:rPr>
                <w:rFonts w:ascii="Calibri" w:eastAsia="Calibri" w:hAnsi="Calibri" w:cs="Calibri"/>
                <w:color w:val="000000"/>
                <w:sz w:val="18"/>
                <w:szCs w:val="18"/>
                <w:lang w:val="id-ID" w:eastAsia="id-ID"/>
              </w:rPr>
            </w:pPr>
            <w:r w:rsidRPr="00597C9D">
              <w:rPr>
                <w:rFonts w:ascii="Calibri" w:eastAsia="Calibri" w:hAnsi="Calibri" w:cs="Calibri"/>
                <w:color w:val="000000"/>
                <w:sz w:val="16"/>
                <w:szCs w:val="16"/>
                <w:lang w:val="id-ID" w:eastAsia="id-ID"/>
              </w:rPr>
              <w:t>Published: xx-xx-20xx</w:t>
            </w:r>
          </w:p>
          <w:p w14:paraId="26C25167" w14:textId="77777777" w:rsidR="00597C9D" w:rsidRPr="00597C9D" w:rsidRDefault="00597C9D" w:rsidP="00597C9D">
            <w:pPr>
              <w:spacing w:after="0" w:line="240" w:lineRule="auto"/>
              <w:rPr>
                <w:rFonts w:ascii="Calibri" w:eastAsia="Calibri" w:hAnsi="Calibri" w:cs="Calibri"/>
                <w:b/>
                <w:color w:val="000000"/>
                <w:sz w:val="18"/>
                <w:szCs w:val="18"/>
                <w:lang w:val="id-ID" w:eastAsia="id-ID"/>
              </w:rPr>
            </w:pPr>
          </w:p>
          <w:p w14:paraId="07B9B656" w14:textId="77777777" w:rsidR="00597C9D" w:rsidRPr="00597C9D" w:rsidRDefault="00597C9D" w:rsidP="0083378A">
            <w:pPr>
              <w:spacing w:after="0" w:line="240" w:lineRule="auto"/>
              <w:jc w:val="both"/>
              <w:rPr>
                <w:rFonts w:ascii="Calibri" w:eastAsia="Calibri" w:hAnsi="Calibri" w:cs="Calibri"/>
                <w:color w:val="000000"/>
                <w:sz w:val="16"/>
                <w:szCs w:val="16"/>
                <w:lang w:val="id-ID" w:eastAsia="id-ID"/>
              </w:rPr>
            </w:pPr>
            <w:r w:rsidRPr="00597C9D">
              <w:rPr>
                <w:rFonts w:ascii="Calibri" w:eastAsia="Calibri" w:hAnsi="Calibri" w:cs="Calibri"/>
                <w:b/>
                <w:color w:val="000000"/>
                <w:sz w:val="16"/>
                <w:szCs w:val="16"/>
                <w:lang w:val="id-ID" w:eastAsia="id-ID"/>
              </w:rPr>
              <w:t>DOI:</w:t>
            </w:r>
            <w:r w:rsidRPr="00597C9D">
              <w:rPr>
                <w:rFonts w:ascii="Calibri" w:eastAsia="Calibri" w:hAnsi="Calibri" w:cs="Calibri"/>
                <w:color w:val="000000"/>
                <w:sz w:val="16"/>
                <w:szCs w:val="16"/>
                <w:lang w:val="id-ID" w:eastAsia="id-ID"/>
              </w:rPr>
              <w:t xml:space="preserve"> https://doi.org/10.32509/_diisi pengelola jurnal</w:t>
            </w:r>
          </w:p>
          <w:p w14:paraId="7A94B384" w14:textId="77777777" w:rsidR="00597C9D" w:rsidRPr="00597C9D" w:rsidRDefault="00597C9D" w:rsidP="00597C9D">
            <w:pPr>
              <w:spacing w:after="0" w:line="240" w:lineRule="auto"/>
              <w:rPr>
                <w:rFonts w:ascii="Calibri" w:eastAsia="Calibri" w:hAnsi="Calibri" w:cs="Calibri"/>
                <w:b/>
                <w:color w:val="000000"/>
                <w:sz w:val="18"/>
                <w:szCs w:val="18"/>
                <w:lang w:val="id-ID" w:eastAsia="id-ID"/>
              </w:rPr>
            </w:pPr>
          </w:p>
          <w:p w14:paraId="35B7CA96" w14:textId="77777777" w:rsidR="00597C9D" w:rsidRPr="00597C9D" w:rsidRDefault="00597C9D" w:rsidP="00597C9D">
            <w:pPr>
              <w:spacing w:after="0" w:line="240" w:lineRule="auto"/>
              <w:rPr>
                <w:rFonts w:ascii="Calibri" w:eastAsia="Calibri" w:hAnsi="Calibri" w:cs="Calibri"/>
                <w:color w:val="000000"/>
                <w:sz w:val="18"/>
                <w:szCs w:val="18"/>
                <w:lang w:val="id-ID" w:eastAsia="id-ID"/>
              </w:rPr>
            </w:pPr>
            <w:r w:rsidRPr="00597C9D">
              <w:rPr>
                <w:rFonts w:ascii="Times New Roman" w:eastAsia="Times New Roman" w:hAnsi="Times New Roman" w:cs="Times New Roman"/>
                <w:noProof/>
                <w:sz w:val="20"/>
                <w:szCs w:val="20"/>
              </w:rPr>
              <w:drawing>
                <wp:inline distT="0" distB="0" distL="0" distR="0" wp14:anchorId="7BE355E2" wp14:editId="5B62C6CC">
                  <wp:extent cx="662865" cy="232354"/>
                  <wp:effectExtent l="0" t="0" r="0" b="0"/>
                  <wp:docPr id="10" name="image1.png" descr="Creative Commons License"/>
                  <wp:cNvGraphicFramePr/>
                  <a:graphic xmlns:a="http://schemas.openxmlformats.org/drawingml/2006/main">
                    <a:graphicData uri="http://schemas.openxmlformats.org/drawingml/2006/picture">
                      <pic:pic xmlns:pic="http://schemas.openxmlformats.org/drawingml/2006/picture">
                        <pic:nvPicPr>
                          <pic:cNvPr id="0" name="image1.png" descr="Creative Commons License"/>
                          <pic:cNvPicPr preferRelativeResize="0"/>
                        </pic:nvPicPr>
                        <pic:blipFill>
                          <a:blip r:embed="rId9"/>
                          <a:srcRect/>
                          <a:stretch>
                            <a:fillRect/>
                          </a:stretch>
                        </pic:blipFill>
                        <pic:spPr>
                          <a:xfrm>
                            <a:off x="0" y="0"/>
                            <a:ext cx="662865" cy="232354"/>
                          </a:xfrm>
                          <a:prstGeom prst="rect">
                            <a:avLst/>
                          </a:prstGeom>
                          <a:ln/>
                        </pic:spPr>
                      </pic:pic>
                    </a:graphicData>
                  </a:graphic>
                </wp:inline>
              </w:drawing>
            </w:r>
          </w:p>
          <w:p w14:paraId="66E3AB3D" w14:textId="77777777" w:rsidR="00597C9D" w:rsidRPr="00597C9D" w:rsidRDefault="00597C9D" w:rsidP="0083378A">
            <w:pPr>
              <w:spacing w:after="0" w:line="240" w:lineRule="auto"/>
              <w:jc w:val="both"/>
              <w:rPr>
                <w:rFonts w:ascii="Calibri" w:eastAsia="Calibri" w:hAnsi="Calibri" w:cs="Calibri"/>
                <w:color w:val="000000"/>
                <w:sz w:val="16"/>
                <w:szCs w:val="16"/>
                <w:lang w:val="id-ID" w:eastAsia="id-ID"/>
              </w:rPr>
            </w:pPr>
            <w:r w:rsidRPr="00597C9D">
              <w:rPr>
                <w:rFonts w:ascii="Calibri" w:eastAsia="Calibri" w:hAnsi="Calibri" w:cs="Calibri"/>
                <w:color w:val="000000"/>
                <w:sz w:val="16"/>
                <w:szCs w:val="16"/>
                <w:lang w:val="id-ID" w:eastAsia="id-ID"/>
              </w:rPr>
              <w:t>This work is licensed under a Creative Commons Attribution-NonCommercial-ShareAlike 4.0.</w:t>
            </w:r>
          </w:p>
          <w:p w14:paraId="472D3FB1" w14:textId="77777777" w:rsidR="00597C9D" w:rsidRPr="00597C9D" w:rsidRDefault="00597C9D" w:rsidP="00597C9D">
            <w:pPr>
              <w:spacing w:after="0" w:line="240" w:lineRule="auto"/>
              <w:rPr>
                <w:rFonts w:ascii="Calibri" w:eastAsia="Calibri" w:hAnsi="Calibri" w:cs="Calibri"/>
                <w:color w:val="000000"/>
                <w:sz w:val="18"/>
                <w:szCs w:val="18"/>
                <w:lang w:val="id-ID" w:eastAsia="id-ID"/>
              </w:rPr>
            </w:pPr>
          </w:p>
          <w:p w14:paraId="2DF13ECC" w14:textId="77777777" w:rsidR="00597C9D" w:rsidRPr="00597C9D" w:rsidRDefault="00597C9D" w:rsidP="00597C9D">
            <w:pPr>
              <w:spacing w:after="0" w:line="240" w:lineRule="auto"/>
              <w:rPr>
                <w:rFonts w:ascii="Calibri" w:eastAsia="Calibri" w:hAnsi="Calibri" w:cs="Calibri"/>
                <w:color w:val="000000"/>
                <w:sz w:val="16"/>
                <w:szCs w:val="16"/>
                <w:lang w:val="id-ID" w:eastAsia="id-ID"/>
              </w:rPr>
            </w:pPr>
            <w:r w:rsidRPr="00597C9D">
              <w:rPr>
                <w:rFonts w:ascii="Calibri" w:eastAsia="Calibri" w:hAnsi="Calibri" w:cs="Calibri"/>
                <w:color w:val="000000"/>
                <w:sz w:val="16"/>
                <w:szCs w:val="16"/>
                <w:lang w:val="id-ID" w:eastAsia="id-ID"/>
              </w:rPr>
              <w:t>Volume</w:t>
            </w:r>
            <w:r w:rsidRPr="00597C9D">
              <w:rPr>
                <w:rFonts w:ascii="Calibri" w:eastAsia="Calibri" w:hAnsi="Calibri" w:cs="Calibri"/>
                <w:color w:val="000000"/>
                <w:sz w:val="16"/>
                <w:szCs w:val="16"/>
                <w:lang w:val="id-ID" w:eastAsia="id-ID"/>
              </w:rPr>
              <w:tab/>
              <w:t>:</w:t>
            </w:r>
          </w:p>
          <w:p w14:paraId="1B02D541" w14:textId="77777777" w:rsidR="00597C9D" w:rsidRPr="00597C9D" w:rsidRDefault="00597C9D" w:rsidP="00597C9D">
            <w:pPr>
              <w:spacing w:after="0" w:line="240" w:lineRule="auto"/>
              <w:rPr>
                <w:rFonts w:ascii="Calibri" w:eastAsia="Calibri" w:hAnsi="Calibri" w:cs="Calibri"/>
                <w:color w:val="000000"/>
                <w:sz w:val="16"/>
                <w:szCs w:val="16"/>
                <w:lang w:val="id-ID" w:eastAsia="id-ID"/>
              </w:rPr>
            </w:pPr>
            <w:r w:rsidRPr="00597C9D">
              <w:rPr>
                <w:rFonts w:ascii="Calibri" w:eastAsia="Calibri" w:hAnsi="Calibri" w:cs="Calibri"/>
                <w:color w:val="000000"/>
                <w:sz w:val="16"/>
                <w:szCs w:val="16"/>
                <w:lang w:val="id-ID" w:eastAsia="id-ID"/>
              </w:rPr>
              <w:t>No.</w:t>
            </w:r>
            <w:r w:rsidRPr="00597C9D">
              <w:rPr>
                <w:rFonts w:ascii="Calibri" w:eastAsia="Calibri" w:hAnsi="Calibri" w:cs="Calibri"/>
                <w:color w:val="000000"/>
                <w:sz w:val="16"/>
                <w:szCs w:val="16"/>
                <w:lang w:val="id-ID" w:eastAsia="id-ID"/>
              </w:rPr>
              <w:tab/>
              <w:t>:</w:t>
            </w:r>
          </w:p>
          <w:p w14:paraId="56BBDA7B" w14:textId="77777777" w:rsidR="00597C9D" w:rsidRPr="00597C9D" w:rsidRDefault="00597C9D" w:rsidP="00597C9D">
            <w:pPr>
              <w:spacing w:after="0" w:line="240" w:lineRule="auto"/>
              <w:rPr>
                <w:rFonts w:ascii="Calibri" w:eastAsia="Calibri" w:hAnsi="Calibri" w:cs="Calibri"/>
                <w:color w:val="000000"/>
                <w:sz w:val="16"/>
                <w:szCs w:val="16"/>
                <w:lang w:val="id-ID" w:eastAsia="id-ID"/>
              </w:rPr>
            </w:pPr>
            <w:r w:rsidRPr="00597C9D">
              <w:rPr>
                <w:rFonts w:ascii="Calibri" w:eastAsia="Calibri" w:hAnsi="Calibri" w:cs="Calibri"/>
                <w:color w:val="000000"/>
                <w:sz w:val="16"/>
                <w:szCs w:val="16"/>
                <w:lang w:val="id-ID" w:eastAsia="id-ID"/>
              </w:rPr>
              <w:t>Bulan</w:t>
            </w:r>
            <w:r w:rsidRPr="00597C9D">
              <w:rPr>
                <w:rFonts w:ascii="Calibri" w:eastAsia="Calibri" w:hAnsi="Calibri" w:cs="Calibri"/>
                <w:color w:val="000000"/>
                <w:sz w:val="16"/>
                <w:szCs w:val="16"/>
                <w:lang w:val="id-ID" w:eastAsia="id-ID"/>
              </w:rPr>
              <w:tab/>
              <w:t>:</w:t>
            </w:r>
          </w:p>
          <w:p w14:paraId="7FB97F8A" w14:textId="77777777" w:rsidR="00597C9D" w:rsidRPr="00597C9D" w:rsidRDefault="00597C9D" w:rsidP="00597C9D">
            <w:pPr>
              <w:spacing w:after="0" w:line="240" w:lineRule="auto"/>
              <w:rPr>
                <w:rFonts w:ascii="Calibri" w:eastAsia="Calibri" w:hAnsi="Calibri" w:cs="Calibri"/>
                <w:color w:val="000000"/>
                <w:sz w:val="16"/>
                <w:szCs w:val="16"/>
                <w:lang w:val="id-ID" w:eastAsia="id-ID"/>
              </w:rPr>
            </w:pPr>
            <w:r w:rsidRPr="00597C9D">
              <w:rPr>
                <w:rFonts w:ascii="Calibri" w:eastAsia="Calibri" w:hAnsi="Calibri" w:cs="Calibri"/>
                <w:color w:val="000000"/>
                <w:sz w:val="16"/>
                <w:szCs w:val="16"/>
                <w:lang w:val="id-ID" w:eastAsia="id-ID"/>
              </w:rPr>
              <w:t>Tahun</w:t>
            </w:r>
            <w:r w:rsidRPr="00597C9D">
              <w:rPr>
                <w:rFonts w:ascii="Calibri" w:eastAsia="Calibri" w:hAnsi="Calibri" w:cs="Calibri"/>
                <w:color w:val="000000"/>
                <w:sz w:val="16"/>
                <w:szCs w:val="16"/>
                <w:lang w:val="id-ID" w:eastAsia="id-ID"/>
              </w:rPr>
              <w:tab/>
              <w:t>:</w:t>
            </w:r>
          </w:p>
          <w:p w14:paraId="0A5ECFB1" w14:textId="77777777" w:rsidR="00597C9D" w:rsidRPr="00597C9D" w:rsidRDefault="00597C9D" w:rsidP="00597C9D">
            <w:pPr>
              <w:spacing w:after="0" w:line="240" w:lineRule="auto"/>
              <w:rPr>
                <w:rFonts w:ascii="Calibri" w:eastAsia="Calibri" w:hAnsi="Calibri" w:cs="Calibri"/>
                <w:color w:val="000000"/>
                <w:sz w:val="16"/>
                <w:szCs w:val="16"/>
                <w:lang w:val="id-ID" w:eastAsia="id-ID"/>
              </w:rPr>
            </w:pPr>
            <w:r w:rsidRPr="00597C9D">
              <w:rPr>
                <w:rFonts w:ascii="Calibri" w:eastAsia="Calibri" w:hAnsi="Calibri" w:cs="Calibri"/>
                <w:color w:val="000000"/>
                <w:sz w:val="16"/>
                <w:szCs w:val="16"/>
                <w:lang w:val="id-ID" w:eastAsia="id-ID"/>
              </w:rPr>
              <w:t>Halaman</w:t>
            </w:r>
            <w:r w:rsidRPr="00597C9D">
              <w:rPr>
                <w:rFonts w:ascii="Calibri" w:eastAsia="Calibri" w:hAnsi="Calibri" w:cs="Calibri"/>
                <w:color w:val="000000"/>
                <w:sz w:val="16"/>
                <w:szCs w:val="16"/>
                <w:lang w:val="id-ID" w:eastAsia="id-ID"/>
              </w:rPr>
              <w:tab/>
              <w:t>:</w:t>
            </w:r>
          </w:p>
          <w:p w14:paraId="725264D5" w14:textId="77777777" w:rsidR="00597C9D" w:rsidRPr="00597C9D" w:rsidRDefault="00597C9D" w:rsidP="00597C9D">
            <w:pPr>
              <w:spacing w:after="0" w:line="240" w:lineRule="auto"/>
              <w:rPr>
                <w:rFonts w:ascii="Calibri" w:eastAsia="Calibri" w:hAnsi="Calibri" w:cs="Calibri"/>
                <w:color w:val="000000"/>
                <w:sz w:val="18"/>
                <w:szCs w:val="18"/>
                <w:lang w:val="id-ID" w:eastAsia="id-ID"/>
              </w:rPr>
            </w:pPr>
          </w:p>
        </w:tc>
        <w:tc>
          <w:tcPr>
            <w:tcW w:w="6520" w:type="dxa"/>
          </w:tcPr>
          <w:p w14:paraId="5DF32DAC" w14:textId="146FF0FD" w:rsidR="00597C9D" w:rsidRPr="00597C9D" w:rsidRDefault="00597C9D" w:rsidP="00597C9D">
            <w:pPr>
              <w:spacing w:after="0" w:line="240" w:lineRule="auto"/>
              <w:rPr>
                <w:rFonts w:ascii="Calibri" w:eastAsia="Calibri" w:hAnsi="Calibri" w:cs="Calibri"/>
                <w:color w:val="000000"/>
                <w:sz w:val="18"/>
                <w:szCs w:val="18"/>
                <w:lang w:val="id-ID" w:eastAsia="id-ID"/>
              </w:rPr>
            </w:pPr>
            <w:r w:rsidRPr="00597C9D">
              <w:rPr>
                <w:rFonts w:ascii="Calibri" w:eastAsia="Calibri" w:hAnsi="Calibri" w:cs="Calibri"/>
                <w:b/>
                <w:color w:val="000000"/>
                <w:sz w:val="18"/>
                <w:szCs w:val="18"/>
                <w:lang w:val="id-ID" w:eastAsia="id-ID"/>
              </w:rPr>
              <w:t>Abstract</w:t>
            </w:r>
          </w:p>
          <w:p w14:paraId="552C07B5" w14:textId="7FE44A00" w:rsidR="00597C9D" w:rsidRPr="001D0A2E" w:rsidRDefault="004C6A7E" w:rsidP="00597C9D">
            <w:pPr>
              <w:spacing w:after="0" w:line="240" w:lineRule="auto"/>
              <w:jc w:val="both"/>
              <w:rPr>
                <w:rFonts w:ascii="Calibri" w:eastAsia="Calibri" w:hAnsi="Calibri" w:cs="Calibri"/>
                <w:i/>
                <w:color w:val="000000"/>
                <w:sz w:val="18"/>
                <w:szCs w:val="18"/>
                <w:lang w:val="id-ID" w:eastAsia="id-ID"/>
              </w:rPr>
            </w:pPr>
            <w:r w:rsidRPr="001D0A2E">
              <w:rPr>
                <w:rFonts w:ascii="Calibri" w:eastAsia="Calibri" w:hAnsi="Calibri" w:cs="Calibri"/>
                <w:i/>
                <w:color w:val="000000"/>
                <w:sz w:val="18"/>
                <w:szCs w:val="18"/>
                <w:lang w:val="id-ID" w:eastAsia="id-ID"/>
              </w:rPr>
              <w:t>The silent authority political communication style is a communication style that shows a calm, polite, solution and inclusive attitude in interacting with various parties, both fellow political elites and society. This communication style was demonstrated by Airlangga Hartarto, General Chair of the Golkar Party and Coordinating Minister for Economic Affairs, who is one of the potential political figures to run as a presidential/vice presidential candidate in the 2024 Presidential Election. This research aims to analyze the silent authority political communication style as Airlangga's differentiation Hartarto ahead of the 2024 presidential election. The method used is a case study with a qualitative approach, using secondary data in the form of news, articles, interviews and public opinion surveys related to the research topic. The research results show that Airlangga Hartarto's silent authority political communication style has several characteristics, namely: (1) avoiding conflict and political polarization; (2) building open and equal communication with parties and community groups; (3) displaying performance and achievements as a form of responsibility and commitment; (4) offering concrete and realistic solutions to overcome the nation's problems; and (5) prioritizing national interests above party or personal interests. The impacts of this silent authority political communication style include: (1) increasing the public's positive image and trust in him; (2) expanding networks and political support bases from various parties and community groups; (3) strengthening his bargaining position and credibility as leader of a major party in Indonesia; and (4) demonstrate its capability and readiness to lead Indonesia in the future.</w:t>
            </w:r>
          </w:p>
          <w:p w14:paraId="1169ADA2" w14:textId="5B6C9FCF" w:rsidR="004C6A7E" w:rsidRDefault="00597C9D" w:rsidP="00597C9D">
            <w:pPr>
              <w:spacing w:after="0" w:line="240" w:lineRule="auto"/>
              <w:rPr>
                <w:rFonts w:ascii="Calibri" w:eastAsia="Calibri" w:hAnsi="Calibri" w:cs="Calibri"/>
                <w:i/>
                <w:color w:val="000000"/>
                <w:sz w:val="18"/>
                <w:szCs w:val="18"/>
                <w:lang w:val="id-ID" w:eastAsia="id-ID"/>
              </w:rPr>
            </w:pPr>
            <w:r w:rsidRPr="005358F9">
              <w:rPr>
                <w:rFonts w:ascii="Calibri" w:eastAsia="Calibri" w:hAnsi="Calibri" w:cs="Calibri"/>
                <w:b/>
                <w:i/>
                <w:color w:val="000000"/>
                <w:sz w:val="18"/>
                <w:szCs w:val="18"/>
                <w:lang w:val="id-ID" w:eastAsia="id-ID"/>
              </w:rPr>
              <w:t>Keywords</w:t>
            </w:r>
            <w:r w:rsidRPr="005358F9">
              <w:rPr>
                <w:rFonts w:ascii="Calibri" w:eastAsia="Calibri" w:hAnsi="Calibri" w:cs="Calibri"/>
                <w:i/>
                <w:color w:val="000000"/>
                <w:sz w:val="18"/>
                <w:szCs w:val="18"/>
                <w:lang w:val="id-ID" w:eastAsia="id-ID"/>
              </w:rPr>
              <w:t>:</w:t>
            </w:r>
            <w:r w:rsidRPr="00597C9D">
              <w:rPr>
                <w:rFonts w:ascii="Calibri" w:eastAsia="Calibri" w:hAnsi="Calibri" w:cs="Calibri"/>
                <w:color w:val="000000"/>
                <w:sz w:val="18"/>
                <w:szCs w:val="18"/>
                <w:lang w:val="id-ID" w:eastAsia="id-ID"/>
              </w:rPr>
              <w:t xml:space="preserve"> </w:t>
            </w:r>
            <w:r w:rsidR="005358F9" w:rsidRPr="004C6A7E">
              <w:rPr>
                <w:rFonts w:ascii="Calibri" w:eastAsia="Calibri" w:hAnsi="Calibri" w:cs="Calibri"/>
                <w:i/>
                <w:color w:val="000000"/>
                <w:sz w:val="18"/>
                <w:szCs w:val="18"/>
                <w:lang w:val="id-ID" w:eastAsia="id-ID"/>
              </w:rPr>
              <w:t>Airlangga Hartarto</w:t>
            </w:r>
            <w:r w:rsidR="005358F9">
              <w:rPr>
                <w:rFonts w:ascii="Calibri" w:eastAsia="Calibri" w:hAnsi="Calibri" w:cs="Calibri"/>
                <w:i/>
                <w:color w:val="000000"/>
                <w:sz w:val="18"/>
                <w:szCs w:val="18"/>
                <w:lang w:eastAsia="id-ID"/>
              </w:rPr>
              <w:t>,</w:t>
            </w:r>
            <w:r w:rsidR="005124DA">
              <w:rPr>
                <w:rFonts w:ascii="Calibri" w:eastAsia="Calibri" w:hAnsi="Calibri" w:cs="Calibri"/>
                <w:i/>
                <w:color w:val="000000"/>
                <w:sz w:val="18"/>
                <w:szCs w:val="18"/>
                <w:lang w:eastAsia="id-ID"/>
              </w:rPr>
              <w:t xml:space="preserve"> S</w:t>
            </w:r>
            <w:r w:rsidR="007A7D41">
              <w:rPr>
                <w:rFonts w:ascii="Calibri" w:eastAsia="Calibri" w:hAnsi="Calibri" w:cs="Calibri"/>
                <w:i/>
                <w:color w:val="000000"/>
                <w:sz w:val="18"/>
                <w:szCs w:val="18"/>
                <w:lang w:eastAsia="id-ID"/>
              </w:rPr>
              <w:t>ilent authority</w:t>
            </w:r>
            <w:r w:rsidR="005124DA">
              <w:rPr>
                <w:rFonts w:ascii="Calibri" w:eastAsia="Calibri" w:hAnsi="Calibri" w:cs="Calibri"/>
                <w:i/>
                <w:color w:val="000000"/>
                <w:sz w:val="18"/>
                <w:szCs w:val="18"/>
                <w:lang w:eastAsia="id-ID"/>
              </w:rPr>
              <w:t xml:space="preserve">, </w:t>
            </w:r>
            <w:r w:rsidR="005358F9" w:rsidRPr="004C6A7E">
              <w:rPr>
                <w:rFonts w:ascii="Calibri" w:eastAsia="Calibri" w:hAnsi="Calibri" w:cs="Calibri"/>
                <w:i/>
                <w:color w:val="000000"/>
                <w:sz w:val="18"/>
                <w:szCs w:val="18"/>
                <w:lang w:val="id-ID" w:eastAsia="id-ID"/>
              </w:rPr>
              <w:t>Political Communication Style</w:t>
            </w:r>
          </w:p>
          <w:p w14:paraId="36BB01AF" w14:textId="77777777" w:rsidR="004C6A7E" w:rsidRPr="00597C9D" w:rsidRDefault="004C6A7E" w:rsidP="00597C9D">
            <w:pPr>
              <w:spacing w:after="0" w:line="240" w:lineRule="auto"/>
              <w:rPr>
                <w:rFonts w:ascii="Calibri" w:eastAsia="Calibri" w:hAnsi="Calibri" w:cs="Calibri"/>
                <w:b/>
                <w:sz w:val="18"/>
                <w:szCs w:val="18"/>
                <w:lang w:val="id-ID" w:eastAsia="id-ID"/>
              </w:rPr>
            </w:pPr>
          </w:p>
          <w:p w14:paraId="6F0CC74E" w14:textId="1923224B" w:rsidR="00597C9D" w:rsidRPr="00597C9D" w:rsidRDefault="00597C9D" w:rsidP="00597C9D">
            <w:pPr>
              <w:spacing w:after="0" w:line="240" w:lineRule="auto"/>
              <w:rPr>
                <w:rFonts w:ascii="Calibri" w:eastAsia="Calibri" w:hAnsi="Calibri" w:cs="Calibri"/>
                <w:b/>
                <w:sz w:val="18"/>
                <w:szCs w:val="18"/>
                <w:lang w:val="id-ID" w:eastAsia="id-ID"/>
              </w:rPr>
            </w:pPr>
            <w:r w:rsidRPr="00597C9D">
              <w:rPr>
                <w:rFonts w:ascii="Calibri" w:eastAsia="Calibri" w:hAnsi="Calibri" w:cs="Calibri"/>
                <w:b/>
                <w:sz w:val="18"/>
                <w:szCs w:val="18"/>
                <w:lang w:val="id-ID" w:eastAsia="id-ID"/>
              </w:rPr>
              <w:t>Abstrak</w:t>
            </w:r>
          </w:p>
          <w:p w14:paraId="19EC7000" w14:textId="34B07B3B" w:rsidR="00913F80" w:rsidRPr="00913F80" w:rsidRDefault="00913F80" w:rsidP="00913F80">
            <w:pPr>
              <w:spacing w:after="0" w:line="240" w:lineRule="auto"/>
              <w:jc w:val="both"/>
              <w:rPr>
                <w:rFonts w:ascii="Calibri" w:eastAsia="Calibri" w:hAnsi="Calibri" w:cs="Calibri"/>
                <w:color w:val="000000"/>
                <w:sz w:val="18"/>
                <w:szCs w:val="18"/>
                <w:lang w:val="id-ID" w:eastAsia="id-ID"/>
              </w:rPr>
            </w:pPr>
            <w:r w:rsidRPr="00913F80">
              <w:rPr>
                <w:rFonts w:ascii="Calibri" w:eastAsia="Calibri" w:hAnsi="Calibri" w:cs="Calibri"/>
                <w:color w:val="000000"/>
                <w:sz w:val="18"/>
                <w:szCs w:val="18"/>
                <w:lang w:val="id-ID" w:eastAsia="id-ID"/>
              </w:rPr>
              <w:t xml:space="preserve">Gaya komunikasi politik </w:t>
            </w:r>
            <w:r w:rsidRPr="008F41A0">
              <w:rPr>
                <w:rFonts w:ascii="Calibri" w:eastAsia="Calibri" w:hAnsi="Calibri" w:cs="Calibri"/>
                <w:i/>
                <w:iCs/>
                <w:color w:val="000000"/>
                <w:sz w:val="18"/>
                <w:szCs w:val="18"/>
                <w:lang w:val="id-ID" w:eastAsia="id-ID"/>
              </w:rPr>
              <w:t>silent authority</w:t>
            </w:r>
            <w:r w:rsidRPr="00913F80">
              <w:rPr>
                <w:rFonts w:ascii="Calibri" w:eastAsia="Calibri" w:hAnsi="Calibri" w:cs="Calibri"/>
                <w:color w:val="000000"/>
                <w:sz w:val="18"/>
                <w:szCs w:val="18"/>
                <w:lang w:val="id-ID" w:eastAsia="id-ID"/>
              </w:rPr>
              <w:t xml:space="preserve"> adalah gaya komunikasi yang menunjukkan sikap tenang, santun, solutif dan inklusif dalam berinteraksi dengan berbagai pihak, baik sesama elit politik maupun masyarakat. Gaya komunikasi ini ditunjukkan oleh Airlangga Hartarto, Ketua Umum Partai Golkar dan Menteri Koordinator Bidang Perekonomian, yang menjadi salah satu tokoh politik potensial untuk maju sebagai calon presiden/wakil presiden pada Pilpres 2024. Penelitian ini bertujuan untuk menganalisis gaya komunikasi politik </w:t>
            </w:r>
            <w:r w:rsidRPr="008F41A0">
              <w:rPr>
                <w:rFonts w:ascii="Calibri" w:eastAsia="Calibri" w:hAnsi="Calibri" w:cs="Calibri"/>
                <w:i/>
                <w:iCs/>
                <w:color w:val="000000"/>
                <w:sz w:val="18"/>
                <w:szCs w:val="18"/>
                <w:lang w:val="id-ID" w:eastAsia="id-ID"/>
              </w:rPr>
              <w:t>silent authority</w:t>
            </w:r>
            <w:r w:rsidRPr="00913F80">
              <w:rPr>
                <w:rFonts w:ascii="Calibri" w:eastAsia="Calibri" w:hAnsi="Calibri" w:cs="Calibri"/>
                <w:color w:val="000000"/>
                <w:sz w:val="18"/>
                <w:szCs w:val="18"/>
                <w:lang w:val="id-ID" w:eastAsia="id-ID"/>
              </w:rPr>
              <w:t xml:space="preserve"> sebagai diferensiasi Airlangga Hartarto menjelang Pilpres 2024. Metode yang digunakan adalah studi kasus dengan pendekatan kualitatif, menggunakan data sekunder berupa berita, artikel, wawancara dan survei opini publik yang berkaitan dengan topik penelitian. Hasil penelitian menunjukkan bahwa gaya komunikasi politik </w:t>
            </w:r>
            <w:r w:rsidRPr="008F41A0">
              <w:rPr>
                <w:rFonts w:ascii="Calibri" w:eastAsia="Calibri" w:hAnsi="Calibri" w:cs="Calibri"/>
                <w:i/>
                <w:iCs/>
                <w:color w:val="000000"/>
                <w:sz w:val="18"/>
                <w:szCs w:val="18"/>
                <w:lang w:val="id-ID" w:eastAsia="id-ID"/>
              </w:rPr>
              <w:t>silent authority</w:t>
            </w:r>
            <w:r w:rsidRPr="00913F80">
              <w:rPr>
                <w:rFonts w:ascii="Calibri" w:eastAsia="Calibri" w:hAnsi="Calibri" w:cs="Calibri"/>
                <w:color w:val="000000"/>
                <w:sz w:val="18"/>
                <w:szCs w:val="18"/>
                <w:lang w:val="id-ID" w:eastAsia="id-ID"/>
              </w:rPr>
              <w:t xml:space="preserve"> Airlangga Hartarto memiliki beberapa karakteristik, yaitu: (1) menghindari konflik dan polarisasi politik; (2) membangun komunikasi terbuka dan setara dengan lintas partai dan kelompok masyarakat; (3) menampilkan kinerja dan prestasi sebagai bentuk tanggung jawab dan komitmen; (4) menawarkan solusi konkret dan realistis untuk mengatasi masalah bangsa; dan (5) mengedepankan kepentingan nasional di atas kepentingan partai atau pribadi. Dampak dari gaya komunikasi politik </w:t>
            </w:r>
            <w:r w:rsidRPr="008F41A0">
              <w:rPr>
                <w:rFonts w:ascii="Calibri" w:eastAsia="Calibri" w:hAnsi="Calibri" w:cs="Calibri"/>
                <w:i/>
                <w:iCs/>
                <w:color w:val="000000"/>
                <w:sz w:val="18"/>
                <w:szCs w:val="18"/>
                <w:lang w:val="id-ID" w:eastAsia="id-ID"/>
              </w:rPr>
              <w:t>silent authority</w:t>
            </w:r>
            <w:r w:rsidRPr="00913F80">
              <w:rPr>
                <w:rFonts w:ascii="Calibri" w:eastAsia="Calibri" w:hAnsi="Calibri" w:cs="Calibri"/>
                <w:color w:val="000000"/>
                <w:sz w:val="18"/>
                <w:szCs w:val="18"/>
                <w:lang w:val="id-ID" w:eastAsia="id-ID"/>
              </w:rPr>
              <w:t xml:space="preserve"> ini antara lain: (1) meningkatkan citra positif dan kepercayaan publik terhadap dirinya; (2) memperluas jaringan dan basis dukungan politik dari berbagai partai dan kelompok masyarakat; (3) memperkuat posisi tawar dan kredibilitasnya sebagai pemimpin partai besar di </w:t>
            </w:r>
            <w:r w:rsidR="00560883">
              <w:rPr>
                <w:rFonts w:ascii="Calibri" w:eastAsia="Calibri" w:hAnsi="Calibri" w:cs="Calibri"/>
                <w:color w:val="000000"/>
                <w:sz w:val="18"/>
                <w:szCs w:val="18"/>
                <w:lang w:eastAsia="id-ID"/>
              </w:rPr>
              <w:t>I</w:t>
            </w:r>
            <w:r w:rsidRPr="00913F80">
              <w:rPr>
                <w:rFonts w:ascii="Calibri" w:eastAsia="Calibri" w:hAnsi="Calibri" w:cs="Calibri"/>
                <w:color w:val="000000"/>
                <w:sz w:val="18"/>
                <w:szCs w:val="18"/>
                <w:lang w:val="id-ID" w:eastAsia="id-ID"/>
              </w:rPr>
              <w:t>ndonesia; dan (4) menunjukkan kapabilitas dan kesiapannya untuk memimpin Indonesia di masa depan.</w:t>
            </w:r>
          </w:p>
          <w:p w14:paraId="28C3AF31" w14:textId="48DE43B3" w:rsidR="00597C9D" w:rsidRPr="00597C9D" w:rsidRDefault="00597C9D" w:rsidP="00597C9D">
            <w:pPr>
              <w:spacing w:after="0" w:line="240" w:lineRule="auto"/>
              <w:rPr>
                <w:rFonts w:ascii="Calibri" w:eastAsia="Calibri" w:hAnsi="Calibri" w:cs="Calibri"/>
                <w:b/>
                <w:color w:val="000000"/>
                <w:sz w:val="20"/>
                <w:szCs w:val="20"/>
                <w:lang w:val="id-ID" w:eastAsia="id-ID"/>
              </w:rPr>
            </w:pPr>
            <w:r w:rsidRPr="00597C9D">
              <w:rPr>
                <w:rFonts w:ascii="Calibri" w:eastAsia="Calibri" w:hAnsi="Calibri" w:cs="Calibri"/>
                <w:b/>
                <w:sz w:val="18"/>
                <w:szCs w:val="18"/>
                <w:lang w:val="id-ID" w:eastAsia="id-ID"/>
              </w:rPr>
              <w:t>Kata Kunci:</w:t>
            </w:r>
            <w:r w:rsidRPr="00597C9D">
              <w:rPr>
                <w:rFonts w:ascii="Calibri" w:eastAsia="Calibri" w:hAnsi="Calibri" w:cs="Calibri"/>
                <w:sz w:val="18"/>
                <w:szCs w:val="18"/>
                <w:lang w:val="id-ID" w:eastAsia="id-ID"/>
              </w:rPr>
              <w:t xml:space="preserve"> </w:t>
            </w:r>
            <w:r w:rsidR="005358F9" w:rsidRPr="00913F80">
              <w:rPr>
                <w:rFonts w:ascii="Calibri" w:eastAsia="Calibri" w:hAnsi="Calibri" w:cs="Calibri"/>
                <w:sz w:val="18"/>
                <w:szCs w:val="18"/>
                <w:lang w:val="id-ID" w:eastAsia="id-ID"/>
              </w:rPr>
              <w:t>Airlangga Hartarto</w:t>
            </w:r>
            <w:r w:rsidR="005358F9">
              <w:rPr>
                <w:rFonts w:ascii="Calibri" w:eastAsia="Calibri" w:hAnsi="Calibri" w:cs="Calibri"/>
                <w:sz w:val="18"/>
                <w:szCs w:val="18"/>
                <w:lang w:eastAsia="id-ID"/>
              </w:rPr>
              <w:t>,</w:t>
            </w:r>
            <w:r w:rsidR="00913F80" w:rsidRPr="00913F80">
              <w:rPr>
                <w:rFonts w:ascii="Calibri" w:eastAsia="Calibri" w:hAnsi="Calibri" w:cs="Calibri"/>
                <w:sz w:val="18"/>
                <w:szCs w:val="18"/>
                <w:lang w:val="id-ID" w:eastAsia="id-ID"/>
              </w:rPr>
              <w:t xml:space="preserve"> </w:t>
            </w:r>
            <w:r w:rsidR="005358F9">
              <w:rPr>
                <w:rFonts w:ascii="Calibri" w:eastAsia="Calibri" w:hAnsi="Calibri" w:cs="Calibri"/>
                <w:i/>
                <w:color w:val="000000"/>
                <w:sz w:val="18"/>
                <w:szCs w:val="18"/>
                <w:lang w:eastAsia="id-ID"/>
              </w:rPr>
              <w:t>Silent authority</w:t>
            </w:r>
            <w:r w:rsidR="005358F9">
              <w:rPr>
                <w:rFonts w:ascii="Calibri" w:eastAsia="Calibri" w:hAnsi="Calibri" w:cs="Calibri"/>
                <w:sz w:val="18"/>
                <w:szCs w:val="18"/>
                <w:lang w:eastAsia="id-ID"/>
              </w:rPr>
              <w:t xml:space="preserve">, </w:t>
            </w:r>
            <w:r w:rsidR="005358F9" w:rsidRPr="00913F80">
              <w:rPr>
                <w:rFonts w:ascii="Calibri" w:eastAsia="Calibri" w:hAnsi="Calibri" w:cs="Calibri"/>
                <w:sz w:val="18"/>
                <w:szCs w:val="18"/>
                <w:lang w:val="id-ID" w:eastAsia="id-ID"/>
              </w:rPr>
              <w:t>Gaya Komunikasi Politik</w:t>
            </w:r>
          </w:p>
        </w:tc>
      </w:tr>
    </w:tbl>
    <w:p w14:paraId="7C5C8F19" w14:textId="77777777" w:rsidR="00595AD0" w:rsidRPr="00F9242A" w:rsidRDefault="00595AD0" w:rsidP="005358F9">
      <w:pPr>
        <w:pStyle w:val="NormalWeb"/>
        <w:spacing w:before="0" w:beforeAutospacing="0" w:after="0" w:afterAutospacing="0"/>
        <w:rPr>
          <w:rFonts w:asciiTheme="minorHAnsi" w:hAnsiTheme="minorHAnsi" w:cstheme="minorHAnsi"/>
          <w:b/>
          <w:color w:val="000000" w:themeColor="text1"/>
          <w:sz w:val="22"/>
          <w:szCs w:val="22"/>
          <w:lang w:val="id-ID"/>
        </w:rPr>
      </w:pPr>
      <w:r w:rsidRPr="00F9242A">
        <w:rPr>
          <w:rFonts w:asciiTheme="minorHAnsi" w:hAnsiTheme="minorHAnsi" w:cstheme="minorHAnsi"/>
          <w:b/>
          <w:color w:val="000000" w:themeColor="text1"/>
          <w:sz w:val="22"/>
          <w:szCs w:val="22"/>
          <w:lang w:val="id-ID"/>
        </w:rPr>
        <w:lastRenderedPageBreak/>
        <w:t>PENDAHULUAN</w:t>
      </w:r>
    </w:p>
    <w:p w14:paraId="05EAACBE" w14:textId="4FF674F8" w:rsidR="00595AD0" w:rsidRPr="00C566B6" w:rsidRDefault="00595AD0" w:rsidP="005358F9">
      <w:pPr>
        <w:pStyle w:val="NormalWeb"/>
        <w:spacing w:before="0" w:beforeAutospacing="0" w:after="0" w:afterAutospacing="0"/>
        <w:ind w:firstLine="567"/>
        <w:jc w:val="both"/>
        <w:rPr>
          <w:rFonts w:asciiTheme="minorHAnsi" w:hAnsiTheme="minorHAnsi" w:cstheme="minorHAnsi"/>
          <w:color w:val="000000" w:themeColor="text1"/>
          <w:sz w:val="22"/>
          <w:szCs w:val="22"/>
        </w:rPr>
      </w:pPr>
      <w:r w:rsidRPr="00F9242A">
        <w:rPr>
          <w:rFonts w:asciiTheme="minorHAnsi" w:hAnsiTheme="minorHAnsi" w:cstheme="minorHAnsi"/>
          <w:color w:val="000000" w:themeColor="text1"/>
          <w:sz w:val="22"/>
          <w:szCs w:val="22"/>
          <w:lang w:val="id-ID"/>
        </w:rPr>
        <w:t>Partai Golkar merupakan salah satu partai politik tertua dan terbesar di Indonesia, yang memiliki sejarah panjang dalam perjalanan demokrasi. Partai Golkar memiliki tradisi kuat dalam memenangkan pemilu, baik sebelum maupun sesudah reformasi. Pada Pemilu 2019, Partai Golkar berhasil meraih suara terbanyak kedua dengan 17,2 juta suara atau 12,31 persen suara sah nasional, dan mendapatkan 85 kursi di DPR RI</w:t>
      </w:r>
      <w:r w:rsidR="00C566B6">
        <w:rPr>
          <w:rFonts w:asciiTheme="minorHAnsi" w:hAnsiTheme="minorHAnsi" w:cstheme="minorHAnsi"/>
          <w:color w:val="000000" w:themeColor="text1"/>
          <w:sz w:val="22"/>
          <w:szCs w:val="22"/>
        </w:rPr>
        <w:t xml:space="preserve"> </w:t>
      </w:r>
      <w:r w:rsidR="00C566B6" w:rsidRPr="00C566B6">
        <w:rPr>
          <w:rFonts w:asciiTheme="minorHAnsi" w:hAnsiTheme="minorHAnsi" w:cstheme="minorHAnsi"/>
          <w:color w:val="000000" w:themeColor="text1"/>
          <w:sz w:val="22"/>
          <w:szCs w:val="22"/>
        </w:rPr>
        <w:t>(</w:t>
      </w:r>
      <w:r w:rsidR="00C566B6" w:rsidRPr="00C566B6">
        <w:rPr>
          <w:rFonts w:asciiTheme="minorHAnsi" w:hAnsiTheme="minorHAnsi" w:cstheme="minorHAnsi"/>
          <w:i/>
          <w:color w:val="000000" w:themeColor="text1"/>
          <w:sz w:val="22"/>
          <w:szCs w:val="22"/>
          <w:lang w:val="id-ID"/>
        </w:rPr>
        <w:t>Beritasatu.com</w:t>
      </w:r>
      <w:r w:rsidR="00C566B6" w:rsidRPr="00C566B6">
        <w:rPr>
          <w:rFonts w:asciiTheme="minorHAnsi" w:hAnsiTheme="minorHAnsi" w:cstheme="minorHAnsi"/>
          <w:color w:val="000000" w:themeColor="text1"/>
          <w:sz w:val="22"/>
          <w:szCs w:val="22"/>
          <w:lang w:val="id-ID"/>
        </w:rPr>
        <w:t>. 2021)</w:t>
      </w:r>
      <w:r w:rsidR="00C566B6" w:rsidRPr="00C566B6">
        <w:rPr>
          <w:rFonts w:asciiTheme="minorHAnsi" w:hAnsiTheme="minorHAnsi" w:cstheme="minorHAnsi"/>
          <w:color w:val="000000" w:themeColor="text1"/>
          <w:sz w:val="22"/>
          <w:szCs w:val="22"/>
        </w:rPr>
        <w:t xml:space="preserve"> </w:t>
      </w:r>
      <w:r w:rsidR="00C566B6" w:rsidRPr="00C566B6">
        <w:rPr>
          <w:rFonts w:asciiTheme="minorHAnsi" w:hAnsiTheme="minorHAnsi" w:cstheme="minorHAnsi"/>
          <w:color w:val="000000" w:themeColor="text1"/>
          <w:sz w:val="22"/>
          <w:szCs w:val="22"/>
        </w:rPr>
        <w:t>(</w:t>
      </w:r>
      <w:r w:rsidR="00C566B6" w:rsidRPr="00C566B6">
        <w:rPr>
          <w:rFonts w:asciiTheme="minorHAnsi" w:hAnsiTheme="minorHAnsi" w:cstheme="minorHAnsi"/>
          <w:i/>
          <w:color w:val="000000" w:themeColor="text1"/>
          <w:sz w:val="22"/>
          <w:szCs w:val="22"/>
          <w:lang w:val="id-ID"/>
        </w:rPr>
        <w:t>Bekasi.tribunnews.com</w:t>
      </w:r>
      <w:r w:rsidR="00C566B6" w:rsidRPr="00C566B6">
        <w:rPr>
          <w:rFonts w:asciiTheme="minorHAnsi" w:hAnsiTheme="minorHAnsi" w:cstheme="minorHAnsi"/>
          <w:color w:val="000000" w:themeColor="text1"/>
          <w:sz w:val="22"/>
          <w:szCs w:val="22"/>
        </w:rPr>
        <w:t xml:space="preserve">, </w:t>
      </w:r>
      <w:r w:rsidR="00C566B6" w:rsidRPr="00C566B6">
        <w:rPr>
          <w:rFonts w:asciiTheme="minorHAnsi" w:hAnsiTheme="minorHAnsi" w:cstheme="minorHAnsi"/>
          <w:color w:val="000000" w:themeColor="text1"/>
          <w:sz w:val="22"/>
          <w:szCs w:val="22"/>
          <w:lang w:val="id-ID"/>
        </w:rPr>
        <w:t>2022)</w:t>
      </w:r>
      <w:r w:rsidRPr="00C566B6">
        <w:rPr>
          <w:rFonts w:asciiTheme="minorHAnsi" w:hAnsiTheme="minorHAnsi" w:cstheme="minorHAnsi"/>
          <w:color w:val="000000" w:themeColor="text1"/>
          <w:sz w:val="22"/>
          <w:szCs w:val="22"/>
          <w:lang w:val="id-ID"/>
        </w:rPr>
        <w:t>.</w:t>
      </w:r>
      <w:r w:rsidR="00C566B6" w:rsidRPr="00C566B6">
        <w:rPr>
          <w:rFonts w:asciiTheme="minorHAnsi" w:hAnsiTheme="minorHAnsi" w:cstheme="minorHAnsi"/>
          <w:color w:val="000000" w:themeColor="text1"/>
          <w:sz w:val="22"/>
          <w:szCs w:val="22"/>
        </w:rPr>
        <w:t xml:space="preserve"> </w:t>
      </w:r>
    </w:p>
    <w:p w14:paraId="16F1B5D7" w14:textId="35DBD3E3" w:rsidR="00595AD0" w:rsidRPr="00F9242A" w:rsidRDefault="00595AD0" w:rsidP="005358F9">
      <w:pPr>
        <w:pStyle w:val="NormalWeb"/>
        <w:spacing w:before="0" w:beforeAutospacing="0" w:after="0" w:afterAutospacing="0"/>
        <w:ind w:firstLine="567"/>
        <w:jc w:val="both"/>
        <w:rPr>
          <w:rFonts w:asciiTheme="minorHAnsi" w:hAnsiTheme="minorHAnsi" w:cstheme="minorHAnsi"/>
          <w:color w:val="000000" w:themeColor="text1"/>
          <w:sz w:val="22"/>
          <w:szCs w:val="22"/>
          <w:lang w:val="id-ID"/>
        </w:rPr>
      </w:pPr>
      <w:r w:rsidRPr="00F9242A">
        <w:rPr>
          <w:rFonts w:asciiTheme="minorHAnsi" w:hAnsiTheme="minorHAnsi" w:cstheme="minorHAnsi"/>
          <w:color w:val="000000" w:themeColor="text1"/>
          <w:sz w:val="22"/>
          <w:szCs w:val="22"/>
          <w:lang w:val="id-ID"/>
        </w:rPr>
        <w:t>Pada tahun 2024, Partai Golkar akan menghadapi tantangan besar dalam mempertahankan dan meningkatkan elektabilitasnya di tengah persaingan politik yang semakin ketat dan dinamis. Selain itu, Partai Golkar juga tentunya berambisi untuk mengusung calon presiden sendiri dari kader internalnya, yaitu Ketua Umum Partai Golkar dan Menteri Koordinator Bidang Perekonomian Airlangga Hartarto</w:t>
      </w:r>
      <w:r w:rsidR="00C566B6">
        <w:rPr>
          <w:rFonts w:asciiTheme="minorHAnsi" w:hAnsiTheme="minorHAnsi" w:cstheme="minorHAnsi"/>
          <w:color w:val="000000" w:themeColor="text1"/>
          <w:sz w:val="22"/>
          <w:szCs w:val="22"/>
        </w:rPr>
        <w:t xml:space="preserve"> </w:t>
      </w:r>
      <w:r w:rsidR="00C566B6" w:rsidRPr="00C566B6">
        <w:rPr>
          <w:rFonts w:asciiTheme="minorHAnsi" w:hAnsiTheme="minorHAnsi" w:cstheme="minorHAnsi"/>
          <w:color w:val="000000" w:themeColor="text1"/>
          <w:sz w:val="22"/>
          <w:szCs w:val="22"/>
        </w:rPr>
        <w:t>(</w:t>
      </w:r>
      <w:r w:rsidR="00C566B6" w:rsidRPr="00C566B6">
        <w:rPr>
          <w:rFonts w:asciiTheme="minorHAnsi" w:hAnsiTheme="minorHAnsi" w:cstheme="minorHAnsi"/>
          <w:i/>
          <w:color w:val="000000" w:themeColor="text1"/>
          <w:sz w:val="22"/>
          <w:szCs w:val="22"/>
          <w:lang w:val="id-ID"/>
        </w:rPr>
        <w:t>Nasional.kompas.com</w:t>
      </w:r>
      <w:r w:rsidR="00C566B6" w:rsidRPr="00C566B6">
        <w:rPr>
          <w:rFonts w:asciiTheme="minorHAnsi" w:hAnsiTheme="minorHAnsi" w:cstheme="minorHAnsi"/>
          <w:color w:val="000000" w:themeColor="text1"/>
          <w:sz w:val="22"/>
          <w:szCs w:val="22"/>
          <w:lang w:val="id-ID"/>
        </w:rPr>
        <w:t>. 2022)</w:t>
      </w:r>
      <w:r w:rsidRPr="00C566B6">
        <w:rPr>
          <w:rFonts w:asciiTheme="minorHAnsi" w:hAnsiTheme="minorHAnsi" w:cstheme="minorHAnsi"/>
          <w:color w:val="000000" w:themeColor="text1"/>
          <w:sz w:val="22"/>
          <w:szCs w:val="22"/>
          <w:lang w:val="id-ID"/>
        </w:rPr>
        <w:t>.</w:t>
      </w:r>
    </w:p>
    <w:p w14:paraId="51D9B127" w14:textId="02BF0F65" w:rsidR="00595AD0" w:rsidRPr="00F9242A" w:rsidRDefault="00595AD0" w:rsidP="005358F9">
      <w:pPr>
        <w:spacing w:after="0" w:line="240" w:lineRule="auto"/>
        <w:ind w:firstLine="567"/>
        <w:jc w:val="both"/>
        <w:rPr>
          <w:rFonts w:cstheme="minorHAnsi"/>
          <w:color w:val="000000" w:themeColor="text1"/>
          <w:lang w:val="id-ID"/>
        </w:rPr>
      </w:pPr>
      <w:r w:rsidRPr="00F9242A">
        <w:rPr>
          <w:rFonts w:cstheme="minorHAnsi"/>
          <w:color w:val="000000" w:themeColor="text1"/>
          <w:lang w:val="id-ID"/>
        </w:rPr>
        <w:t>Di lain pihak, Pemilihan Presiden (Pilpres) 2024 akan menjadi ajang kontestasi politik yang menarik dan penting bagi masa depan Indonesia. Pilpres 2024 akan menjadi pilpres pertama tanpa adanya petahana, sehingga membuka peluang bagi berbagai partai politik dan tokoh politik untuk maju sebagai calon presiden dan wakil presiden. Pilpres 2024 juga akan menjadi pilpres yang dipengaruhi oleh berbagai faktor, seperti dampak pandemi Covid-19, dinamika ekonomi, sosial dan budaya, serta perkembangan teknologi informasi dan komunikasi</w:t>
      </w:r>
      <w:r w:rsidR="00C566B6">
        <w:rPr>
          <w:rFonts w:cstheme="minorHAnsi"/>
          <w:color w:val="000000" w:themeColor="text1"/>
        </w:rPr>
        <w:t xml:space="preserve"> </w:t>
      </w:r>
      <w:r w:rsidR="00C566B6">
        <w:rPr>
          <w:rFonts w:cstheme="minorHAnsi"/>
          <w:color w:val="000000" w:themeColor="text1"/>
        </w:rPr>
        <w:t>(</w:t>
      </w:r>
      <w:r w:rsidR="00C566B6" w:rsidRPr="00740B80">
        <w:rPr>
          <w:rFonts w:cstheme="minorHAnsi"/>
          <w:i/>
          <w:color w:val="000000" w:themeColor="text1"/>
          <w:lang w:val="id-ID"/>
        </w:rPr>
        <w:t>Nasional.kompas.com</w:t>
      </w:r>
      <w:r w:rsidR="00C566B6" w:rsidRPr="00740B80">
        <w:rPr>
          <w:rFonts w:cstheme="minorHAnsi"/>
          <w:color w:val="000000" w:themeColor="text1"/>
          <w:lang w:val="id-ID"/>
        </w:rPr>
        <w:t>. 2023)</w:t>
      </w:r>
      <w:r w:rsidRPr="00F9242A">
        <w:rPr>
          <w:rFonts w:cstheme="minorHAnsi"/>
          <w:color w:val="000000" w:themeColor="text1"/>
          <w:lang w:val="id-ID"/>
        </w:rPr>
        <w:t>.</w:t>
      </w:r>
    </w:p>
    <w:p w14:paraId="276DF9EA" w14:textId="0B1BB12E" w:rsidR="00595AD0" w:rsidRPr="00F9242A" w:rsidRDefault="00595AD0" w:rsidP="005358F9">
      <w:pPr>
        <w:spacing w:after="0" w:line="240" w:lineRule="auto"/>
        <w:ind w:firstLine="567"/>
        <w:jc w:val="both"/>
        <w:rPr>
          <w:rFonts w:cstheme="minorHAnsi"/>
          <w:color w:val="000000" w:themeColor="text1"/>
          <w:lang w:val="id-ID"/>
        </w:rPr>
      </w:pPr>
      <w:r w:rsidRPr="00F9242A">
        <w:rPr>
          <w:rFonts w:cstheme="minorHAnsi"/>
          <w:color w:val="000000" w:themeColor="text1"/>
          <w:lang w:val="id-ID"/>
        </w:rPr>
        <w:t>Salah satu faktor yang berperan penting dalam menentukan hasil Pilpres 2024 adalah gaya komunikasi politik yang ditampilkan oleh para calon presiden dan wakil presiden. Gaya komunikasi politik adalah cara penyampaian pesan politik oleh aktor-aktor politik kepada publik melalui berbagai media dan saluran komunikasi. Gaya komunikasi politik memiliki peran penting dalam membentuk opini publik, mempengaruhi perilaku politik, dan menentukan hasil pemilihan umum</w:t>
      </w:r>
      <w:r w:rsidR="00585789">
        <w:rPr>
          <w:rFonts w:cstheme="minorHAnsi"/>
          <w:color w:val="000000" w:themeColor="text1"/>
        </w:rPr>
        <w:t xml:space="preserve"> </w:t>
      </w:r>
      <w:r w:rsidR="00585789">
        <w:rPr>
          <w:rFonts w:cstheme="minorHAnsi"/>
          <w:color w:val="000000" w:themeColor="text1"/>
        </w:rPr>
        <w:t>(</w:t>
      </w:r>
      <w:r w:rsidR="00585789" w:rsidRPr="00740B80">
        <w:rPr>
          <w:rFonts w:cstheme="minorHAnsi"/>
          <w:i/>
          <w:color w:val="000000" w:themeColor="text1"/>
          <w:lang w:val="id-ID"/>
        </w:rPr>
        <w:t>Nasional.okezone.com</w:t>
      </w:r>
      <w:r w:rsidR="00585789" w:rsidRPr="00740B80">
        <w:rPr>
          <w:rFonts w:cstheme="minorHAnsi"/>
          <w:color w:val="000000" w:themeColor="text1"/>
          <w:lang w:val="id-ID"/>
        </w:rPr>
        <w:t>. 2023)</w:t>
      </w:r>
      <w:r w:rsidRPr="00F9242A">
        <w:rPr>
          <w:rFonts w:cstheme="minorHAnsi"/>
          <w:color w:val="000000" w:themeColor="text1"/>
          <w:lang w:val="id-ID"/>
        </w:rPr>
        <w:t>.</w:t>
      </w:r>
    </w:p>
    <w:p w14:paraId="41194A31" w14:textId="02E9103E" w:rsidR="00595AD0" w:rsidRPr="00F9242A" w:rsidRDefault="00595AD0" w:rsidP="005358F9">
      <w:pPr>
        <w:spacing w:after="0" w:line="240" w:lineRule="auto"/>
        <w:ind w:firstLine="567"/>
        <w:jc w:val="both"/>
        <w:rPr>
          <w:rFonts w:cstheme="minorHAnsi"/>
          <w:color w:val="000000" w:themeColor="text1"/>
          <w:lang w:val="id-ID"/>
        </w:rPr>
      </w:pPr>
      <w:r w:rsidRPr="00F9242A">
        <w:rPr>
          <w:rFonts w:cstheme="minorHAnsi"/>
          <w:color w:val="000000" w:themeColor="text1"/>
          <w:lang w:val="id-ID"/>
        </w:rPr>
        <w:t xml:space="preserve">Adapun salah satu gaya komunikasi politik yang menarik untuk diteliti adalah gaya komunikasi politik </w:t>
      </w:r>
      <w:r w:rsidRPr="00F9242A">
        <w:rPr>
          <w:rFonts w:cstheme="minorHAnsi"/>
          <w:i/>
          <w:color w:val="000000" w:themeColor="text1"/>
          <w:lang w:val="id-ID"/>
        </w:rPr>
        <w:t>silent authority</w:t>
      </w:r>
      <w:r w:rsidRPr="00F9242A">
        <w:rPr>
          <w:rFonts w:cstheme="minorHAnsi"/>
          <w:color w:val="000000" w:themeColor="text1"/>
          <w:lang w:val="id-ID"/>
        </w:rPr>
        <w:t xml:space="preserve">. Gaya komunikasi politik ini ditunjukkan oleh Airlangga Hartarto, Ketua Umum Partai Golkar dan Menteri Koordinator Bidang Perekonomian, yang menjadi salah satu tokoh politik potensial untuk maju sebagai calon presiden pada Pilpres 2024. Gaya komunikasi politik </w:t>
      </w:r>
      <w:r w:rsidRPr="00F9242A">
        <w:rPr>
          <w:rFonts w:cstheme="minorHAnsi"/>
          <w:i/>
          <w:color w:val="000000" w:themeColor="text1"/>
          <w:lang w:val="id-ID"/>
        </w:rPr>
        <w:t>silent authority</w:t>
      </w:r>
      <w:r w:rsidRPr="00F9242A">
        <w:rPr>
          <w:rFonts w:cstheme="minorHAnsi"/>
          <w:color w:val="000000" w:themeColor="text1"/>
          <w:lang w:val="id-ID"/>
        </w:rPr>
        <w:t xml:space="preserve"> adalah gaya komunikasi yang menunjukkan sikap tenang, santun, solutif, dan inklusif dalam berinteraksi dengan berbagai pihak, baik sesama elit politik maupun masyarakat</w:t>
      </w:r>
      <w:r w:rsidR="00585789">
        <w:rPr>
          <w:rFonts w:cstheme="minorHAnsi"/>
          <w:color w:val="000000" w:themeColor="text1"/>
        </w:rPr>
        <w:t xml:space="preserve"> </w:t>
      </w:r>
      <w:r w:rsidR="00585789">
        <w:rPr>
          <w:rFonts w:cstheme="minorHAnsi"/>
          <w:color w:val="000000" w:themeColor="text1"/>
        </w:rPr>
        <w:t>(</w:t>
      </w:r>
      <w:r w:rsidR="00585789" w:rsidRPr="00740B80">
        <w:rPr>
          <w:rFonts w:cstheme="minorHAnsi"/>
          <w:i/>
          <w:color w:val="000000" w:themeColor="text1"/>
          <w:lang w:val="id-ID"/>
        </w:rPr>
        <w:t>Nasional.sindonews.com</w:t>
      </w:r>
      <w:r w:rsidR="00585789" w:rsidRPr="00740B80">
        <w:rPr>
          <w:rFonts w:cstheme="minorHAnsi"/>
          <w:color w:val="000000" w:themeColor="text1"/>
          <w:lang w:val="id-ID"/>
        </w:rPr>
        <w:t>. 2023)</w:t>
      </w:r>
      <w:r w:rsidRPr="00F9242A">
        <w:rPr>
          <w:rFonts w:cstheme="minorHAnsi"/>
          <w:color w:val="000000" w:themeColor="text1"/>
          <w:lang w:val="id-ID"/>
        </w:rPr>
        <w:t>.</w:t>
      </w:r>
    </w:p>
    <w:p w14:paraId="02401EE2" w14:textId="19E9AF7A" w:rsidR="00595AD0" w:rsidRPr="00F9242A" w:rsidRDefault="00595AD0" w:rsidP="005358F9">
      <w:pPr>
        <w:spacing w:after="0" w:line="240" w:lineRule="auto"/>
        <w:ind w:firstLine="567"/>
        <w:jc w:val="both"/>
        <w:rPr>
          <w:rFonts w:cstheme="minorHAnsi"/>
          <w:color w:val="000000" w:themeColor="text1"/>
          <w:lang w:val="id-ID"/>
        </w:rPr>
      </w:pPr>
      <w:r w:rsidRPr="00F9242A">
        <w:rPr>
          <w:rFonts w:cstheme="minorHAnsi"/>
          <w:color w:val="000000" w:themeColor="text1"/>
          <w:lang w:val="id-ID"/>
        </w:rPr>
        <w:t xml:space="preserve">Gaya komunikasi politik </w:t>
      </w:r>
      <w:r w:rsidRPr="00F9242A">
        <w:rPr>
          <w:rFonts w:cstheme="minorHAnsi"/>
          <w:i/>
          <w:color w:val="000000" w:themeColor="text1"/>
          <w:lang w:val="id-ID"/>
        </w:rPr>
        <w:t>silent authority</w:t>
      </w:r>
      <w:r w:rsidRPr="00F9242A">
        <w:rPr>
          <w:rFonts w:cstheme="minorHAnsi"/>
          <w:color w:val="000000" w:themeColor="text1"/>
          <w:lang w:val="id-ID"/>
        </w:rPr>
        <w:t xml:space="preserve"> Airlangga Hartarto berbeda dengan gaya komunikasi politik yang ditampilkan oleh sejumlah calon presiden lain yang telah mendeklarasikan diri atau mendapat dukungan dari partai-partai tertentu, seperti Ganjar Pranowo, Anies Baswedan atau Prabowo Subianto. Gaya komunikasi politik mereka cenderung lebih agresif, vokal, kontroversial atau eksklusif dalam menyampaikan pesan-pesan politik</w:t>
      </w:r>
      <w:r w:rsidR="00585789">
        <w:rPr>
          <w:rFonts w:cstheme="minorHAnsi"/>
          <w:color w:val="000000" w:themeColor="text1"/>
        </w:rPr>
        <w:t xml:space="preserve"> </w:t>
      </w:r>
      <w:r w:rsidR="00585789">
        <w:rPr>
          <w:rFonts w:cstheme="minorHAnsi"/>
          <w:color w:val="000000" w:themeColor="text1"/>
        </w:rPr>
        <w:t>(</w:t>
      </w:r>
      <w:r w:rsidR="00585789" w:rsidRPr="00740B80">
        <w:rPr>
          <w:rFonts w:cstheme="minorHAnsi"/>
          <w:i/>
          <w:color w:val="000000" w:themeColor="text1"/>
          <w:lang w:val="id-ID"/>
        </w:rPr>
        <w:t>Nasional.tempo.co</w:t>
      </w:r>
      <w:r w:rsidR="00585789" w:rsidRPr="00740B80">
        <w:rPr>
          <w:rFonts w:cstheme="minorHAnsi"/>
          <w:color w:val="000000" w:themeColor="text1"/>
          <w:lang w:val="id-ID"/>
        </w:rPr>
        <w:t>. 2023)</w:t>
      </w:r>
      <w:r w:rsidRPr="00F9242A">
        <w:rPr>
          <w:rFonts w:cstheme="minorHAnsi"/>
          <w:color w:val="000000" w:themeColor="text1"/>
          <w:lang w:val="id-ID"/>
        </w:rPr>
        <w:t>.</w:t>
      </w:r>
    </w:p>
    <w:p w14:paraId="70ED78D9" w14:textId="5E64F71F" w:rsidR="00595AD0" w:rsidRPr="00585789" w:rsidRDefault="00595AD0" w:rsidP="005358F9">
      <w:pPr>
        <w:pStyle w:val="NormalWeb"/>
        <w:spacing w:before="0" w:beforeAutospacing="0" w:after="0" w:afterAutospacing="0"/>
        <w:ind w:firstLine="567"/>
        <w:jc w:val="both"/>
        <w:rPr>
          <w:rFonts w:asciiTheme="minorHAnsi" w:hAnsiTheme="minorHAnsi" w:cstheme="minorHAnsi"/>
          <w:color w:val="000000" w:themeColor="text1"/>
          <w:sz w:val="22"/>
          <w:szCs w:val="22"/>
          <w:lang w:val="id-ID"/>
        </w:rPr>
      </w:pPr>
      <w:r w:rsidRPr="00F9242A">
        <w:rPr>
          <w:rFonts w:asciiTheme="minorHAnsi" w:hAnsiTheme="minorHAnsi" w:cstheme="minorHAnsi"/>
          <w:color w:val="000000" w:themeColor="text1"/>
          <w:sz w:val="22"/>
          <w:szCs w:val="22"/>
          <w:lang w:val="id-ID"/>
        </w:rPr>
        <w:t>Secara teoritis, komunikasi politik merupakan proses penyampaian pesan politik oleh aktor-aktor politik kepada publik melalui berbagai media dan saluran komunikasi. Komunikasi politik memiliki peran penting dalam membentuk opini publik, mempengaruhi perilaku politik dan menentukan hasil pemilihan umum. Oleh karena itu, aktor-aktor politik harus memiliki gaya komunikasi politik yang efektif dan sesuai dengan konteks, situasi dan kondisi masyarakat</w:t>
      </w:r>
      <w:r w:rsidR="00585789">
        <w:rPr>
          <w:rFonts w:asciiTheme="minorHAnsi" w:hAnsiTheme="minorHAnsi" w:cstheme="minorHAnsi"/>
          <w:color w:val="000000" w:themeColor="text1"/>
          <w:sz w:val="22"/>
          <w:szCs w:val="22"/>
        </w:rPr>
        <w:t xml:space="preserve"> </w:t>
      </w:r>
      <w:r w:rsidR="00585789" w:rsidRPr="00585789">
        <w:rPr>
          <w:rFonts w:asciiTheme="minorHAnsi" w:hAnsiTheme="minorHAnsi" w:cstheme="minorHAnsi"/>
          <w:color w:val="000000" w:themeColor="text1"/>
          <w:sz w:val="22"/>
          <w:szCs w:val="22"/>
        </w:rPr>
        <w:t>(</w:t>
      </w:r>
      <w:r w:rsidR="00585789" w:rsidRPr="00585789">
        <w:rPr>
          <w:rFonts w:asciiTheme="minorHAnsi" w:hAnsiTheme="minorHAnsi" w:cstheme="minorHAnsi"/>
          <w:i/>
          <w:color w:val="000000" w:themeColor="text1"/>
          <w:sz w:val="22"/>
          <w:szCs w:val="22"/>
          <w:lang w:val="id-ID"/>
        </w:rPr>
        <w:t>Suara.com</w:t>
      </w:r>
      <w:r w:rsidR="00585789" w:rsidRPr="00585789">
        <w:rPr>
          <w:rFonts w:asciiTheme="minorHAnsi" w:hAnsiTheme="minorHAnsi" w:cstheme="minorHAnsi"/>
          <w:color w:val="000000" w:themeColor="text1"/>
          <w:sz w:val="22"/>
          <w:szCs w:val="22"/>
          <w:lang w:val="id-ID"/>
        </w:rPr>
        <w:t>. 2022)</w:t>
      </w:r>
      <w:r w:rsidR="00585789" w:rsidRPr="00585789">
        <w:rPr>
          <w:rFonts w:asciiTheme="minorHAnsi" w:hAnsiTheme="minorHAnsi" w:cstheme="minorHAnsi"/>
          <w:color w:val="000000" w:themeColor="text1"/>
          <w:sz w:val="22"/>
          <w:szCs w:val="22"/>
        </w:rPr>
        <w:t xml:space="preserve"> </w:t>
      </w:r>
      <w:r w:rsidR="00585789" w:rsidRPr="00585789">
        <w:rPr>
          <w:rFonts w:asciiTheme="minorHAnsi" w:hAnsiTheme="minorHAnsi" w:cstheme="minorHAnsi"/>
          <w:color w:val="000000" w:themeColor="text1"/>
          <w:sz w:val="22"/>
          <w:szCs w:val="22"/>
        </w:rPr>
        <w:t>(</w:t>
      </w:r>
      <w:r w:rsidR="00585789" w:rsidRPr="00585789">
        <w:rPr>
          <w:rFonts w:asciiTheme="minorHAnsi" w:hAnsiTheme="minorHAnsi" w:cstheme="minorHAnsi"/>
          <w:i/>
          <w:color w:val="000000" w:themeColor="text1"/>
          <w:sz w:val="22"/>
          <w:szCs w:val="22"/>
          <w:lang w:val="id-ID"/>
        </w:rPr>
        <w:t>Viva.co.id</w:t>
      </w:r>
      <w:r w:rsidR="00585789" w:rsidRPr="00585789">
        <w:rPr>
          <w:rFonts w:asciiTheme="minorHAnsi" w:hAnsiTheme="minorHAnsi" w:cstheme="minorHAnsi"/>
          <w:color w:val="000000" w:themeColor="text1"/>
          <w:sz w:val="22"/>
          <w:szCs w:val="22"/>
          <w:lang w:val="id-ID"/>
        </w:rPr>
        <w:t>. 2023)</w:t>
      </w:r>
      <w:r w:rsidRPr="00585789">
        <w:rPr>
          <w:rFonts w:asciiTheme="minorHAnsi" w:hAnsiTheme="minorHAnsi" w:cstheme="minorHAnsi"/>
          <w:color w:val="000000" w:themeColor="text1"/>
          <w:sz w:val="22"/>
          <w:szCs w:val="22"/>
          <w:lang w:val="id-ID"/>
        </w:rPr>
        <w:t>.</w:t>
      </w:r>
    </w:p>
    <w:p w14:paraId="6142183D" w14:textId="77777777" w:rsidR="00595AD0" w:rsidRPr="00F9242A" w:rsidRDefault="00595AD0" w:rsidP="005358F9">
      <w:pPr>
        <w:spacing w:after="0" w:line="240" w:lineRule="auto"/>
        <w:ind w:firstLine="567"/>
        <w:jc w:val="both"/>
        <w:rPr>
          <w:rFonts w:cstheme="minorHAnsi"/>
          <w:color w:val="000000" w:themeColor="text1"/>
          <w:lang w:val="id-ID"/>
        </w:rPr>
      </w:pPr>
      <w:r w:rsidRPr="00F9242A">
        <w:rPr>
          <w:rFonts w:cstheme="minorHAnsi"/>
          <w:color w:val="000000" w:themeColor="text1"/>
          <w:lang w:val="id-ID"/>
        </w:rPr>
        <w:t>Penelitian ini diharapkan dapat memberikan kontribusi teoretis dan praktis bagi pengembangan ilmu komunikasi politik, khususnya dalam konteks Indonesia. Selain itu, dapat memberikan wawasan dan informasi bagi masyarakat tentang gaya komunikasi politik yang ditampilkan oleh salah satu calon pemimpin bangsa.</w:t>
      </w:r>
    </w:p>
    <w:p w14:paraId="3FA8D339" w14:textId="77777777" w:rsidR="00595AD0" w:rsidRPr="00F9242A" w:rsidRDefault="00595AD0" w:rsidP="005358F9">
      <w:pPr>
        <w:spacing w:after="0" w:line="240" w:lineRule="auto"/>
        <w:ind w:firstLine="567"/>
        <w:jc w:val="both"/>
        <w:rPr>
          <w:rFonts w:cstheme="minorHAnsi"/>
          <w:color w:val="000000" w:themeColor="text1"/>
          <w:lang w:val="id-ID"/>
        </w:rPr>
      </w:pPr>
      <w:r w:rsidRPr="00F9242A">
        <w:rPr>
          <w:rFonts w:cstheme="minorHAnsi"/>
          <w:color w:val="000000" w:themeColor="text1"/>
          <w:lang w:val="id-ID"/>
        </w:rPr>
        <w:t xml:space="preserve">Berdasarkan latar belakang tersebut, dapat diidentifikasi beberapa permasalahan penelitian, yaitu: 1) Bagaimana karakteristik gaya komunikasi politik </w:t>
      </w:r>
      <w:r w:rsidRPr="00F9242A">
        <w:rPr>
          <w:rFonts w:cstheme="minorHAnsi"/>
          <w:i/>
          <w:color w:val="000000" w:themeColor="text1"/>
          <w:lang w:val="id-ID"/>
        </w:rPr>
        <w:t>silent authority</w:t>
      </w:r>
      <w:r w:rsidRPr="00F9242A">
        <w:rPr>
          <w:rFonts w:cstheme="minorHAnsi"/>
          <w:color w:val="000000" w:themeColor="text1"/>
          <w:lang w:val="id-ID"/>
        </w:rPr>
        <w:t xml:space="preserve"> Airlangga Hartarto? 2) Bagaimana </w:t>
      </w:r>
      <w:r w:rsidRPr="00F9242A">
        <w:rPr>
          <w:rFonts w:cstheme="minorHAnsi"/>
          <w:i/>
          <w:color w:val="000000" w:themeColor="text1"/>
          <w:lang w:val="id-ID"/>
        </w:rPr>
        <w:t>positioning</w:t>
      </w:r>
      <w:r w:rsidRPr="00F9242A">
        <w:rPr>
          <w:rFonts w:cstheme="minorHAnsi"/>
          <w:color w:val="000000" w:themeColor="text1"/>
          <w:lang w:val="id-ID"/>
        </w:rPr>
        <w:t xml:space="preserve"> Airlangga Hartarto menjelang PilPres 2024 jika dikaitkan dengan gaya komunikasi politik </w:t>
      </w:r>
      <w:r w:rsidRPr="00F9242A">
        <w:rPr>
          <w:rFonts w:cstheme="minorHAnsi"/>
          <w:i/>
          <w:color w:val="000000" w:themeColor="text1"/>
          <w:lang w:val="id-ID"/>
        </w:rPr>
        <w:t>silent authority</w:t>
      </w:r>
      <w:r w:rsidRPr="00F9242A">
        <w:rPr>
          <w:rFonts w:cstheme="minorHAnsi"/>
          <w:color w:val="000000" w:themeColor="text1"/>
          <w:lang w:val="id-ID"/>
        </w:rPr>
        <w:t xml:space="preserve">? 3) Bagaimana perbandingan gaya komunikasi politik </w:t>
      </w:r>
      <w:r w:rsidRPr="00F9242A">
        <w:rPr>
          <w:rFonts w:cstheme="minorHAnsi"/>
          <w:i/>
          <w:color w:val="000000" w:themeColor="text1"/>
          <w:lang w:val="id-ID"/>
        </w:rPr>
        <w:t>silent authority</w:t>
      </w:r>
      <w:r w:rsidRPr="00F9242A">
        <w:rPr>
          <w:rFonts w:cstheme="minorHAnsi"/>
          <w:color w:val="000000" w:themeColor="text1"/>
          <w:lang w:val="id-ID"/>
        </w:rPr>
        <w:t xml:space="preserve"> Airlangga Hartarto dengan gaya komunikasi politik calon presiden lain?</w:t>
      </w:r>
    </w:p>
    <w:p w14:paraId="4ABBFD3C" w14:textId="77777777" w:rsidR="00595AD0" w:rsidRPr="00F9242A" w:rsidRDefault="00595AD0" w:rsidP="005358F9">
      <w:pPr>
        <w:spacing w:after="0" w:line="240" w:lineRule="auto"/>
        <w:ind w:firstLine="567"/>
        <w:jc w:val="both"/>
        <w:rPr>
          <w:rFonts w:cstheme="minorHAnsi"/>
          <w:color w:val="000000" w:themeColor="text1"/>
          <w:lang w:val="id-ID"/>
        </w:rPr>
      </w:pPr>
      <w:r w:rsidRPr="00F9242A">
        <w:rPr>
          <w:rFonts w:cstheme="minorHAnsi"/>
          <w:color w:val="000000" w:themeColor="text1"/>
          <w:lang w:val="id-ID"/>
        </w:rPr>
        <w:lastRenderedPageBreak/>
        <w:t xml:space="preserve">Untuk memfokuskan penelitian, maka perlu ditetapkan beberapa batasan penelitian, yaitu: 1) penelitian ini hanya mengkaji gaya komunikasi politik </w:t>
      </w:r>
      <w:r w:rsidRPr="00F9242A">
        <w:rPr>
          <w:rFonts w:cstheme="minorHAnsi"/>
          <w:i/>
          <w:color w:val="000000" w:themeColor="text1"/>
          <w:lang w:val="id-ID"/>
        </w:rPr>
        <w:t>silent authority</w:t>
      </w:r>
      <w:r w:rsidRPr="00F9242A">
        <w:rPr>
          <w:rFonts w:cstheme="minorHAnsi"/>
          <w:color w:val="000000" w:themeColor="text1"/>
          <w:lang w:val="id-ID"/>
        </w:rPr>
        <w:t xml:space="preserve"> Airlangga Hartarto sebagai kandidat presiden/wakil presiden pada Pilpres 2024. 2) Penelitian ini hanya menggunakan data sekunder berupa berita, artikel, wawancara dan survei opini publik yang relevan dengan topik penelitian.</w:t>
      </w:r>
    </w:p>
    <w:p w14:paraId="28EEC43C" w14:textId="77777777" w:rsidR="00595AD0" w:rsidRPr="00F9242A" w:rsidRDefault="00595AD0" w:rsidP="005358F9">
      <w:pPr>
        <w:spacing w:after="0" w:line="240" w:lineRule="auto"/>
        <w:ind w:firstLine="567"/>
        <w:jc w:val="both"/>
        <w:rPr>
          <w:rFonts w:cstheme="minorHAnsi"/>
          <w:color w:val="000000" w:themeColor="text1"/>
          <w:lang w:val="id-ID"/>
        </w:rPr>
      </w:pPr>
      <w:r w:rsidRPr="00F9242A">
        <w:rPr>
          <w:rFonts w:cstheme="minorHAnsi"/>
          <w:color w:val="000000" w:themeColor="text1"/>
          <w:lang w:val="id-ID"/>
        </w:rPr>
        <w:t xml:space="preserve">Berdasarkan identifikasi masalah dan batasan penelitian, maka tujuan penelitian adalah: 1) Menganalisis karakteristik gaya komunikasi politik </w:t>
      </w:r>
      <w:r w:rsidRPr="00F9242A">
        <w:rPr>
          <w:rFonts w:cstheme="minorHAnsi"/>
          <w:i/>
          <w:color w:val="000000" w:themeColor="text1"/>
          <w:lang w:val="id-ID"/>
        </w:rPr>
        <w:t>silent authority</w:t>
      </w:r>
      <w:r w:rsidRPr="00F9242A">
        <w:rPr>
          <w:rFonts w:cstheme="minorHAnsi"/>
          <w:color w:val="000000" w:themeColor="text1"/>
          <w:lang w:val="id-ID"/>
        </w:rPr>
        <w:t xml:space="preserve"> Airlangga Hartarto. 2) Menganalisis </w:t>
      </w:r>
      <w:r w:rsidRPr="00F9242A">
        <w:rPr>
          <w:rFonts w:cstheme="minorHAnsi"/>
          <w:i/>
          <w:color w:val="000000" w:themeColor="text1"/>
          <w:lang w:val="id-ID"/>
        </w:rPr>
        <w:t>positioning</w:t>
      </w:r>
      <w:r w:rsidRPr="00F9242A">
        <w:rPr>
          <w:rFonts w:cstheme="minorHAnsi"/>
          <w:color w:val="000000" w:themeColor="text1"/>
          <w:lang w:val="id-ID"/>
        </w:rPr>
        <w:t xml:space="preserve"> Airlangga Hartarto terkait dengan gaya komunikasi politik </w:t>
      </w:r>
      <w:r w:rsidRPr="00F9242A">
        <w:rPr>
          <w:rFonts w:cstheme="minorHAnsi"/>
          <w:i/>
          <w:color w:val="000000" w:themeColor="text1"/>
          <w:lang w:val="id-ID"/>
        </w:rPr>
        <w:t>silent authority</w:t>
      </w:r>
      <w:r w:rsidRPr="00F9242A">
        <w:rPr>
          <w:rFonts w:cstheme="minorHAnsi"/>
          <w:color w:val="000000" w:themeColor="text1"/>
          <w:lang w:val="id-ID"/>
        </w:rPr>
        <w:t xml:space="preserve"> yang telah diimplementasikannya menjelang Pilpres 2024. 3) Menganalisis perbandingan gaya komunikasi politik </w:t>
      </w:r>
      <w:r w:rsidRPr="00F9242A">
        <w:rPr>
          <w:rFonts w:cstheme="minorHAnsi"/>
          <w:i/>
          <w:color w:val="000000" w:themeColor="text1"/>
          <w:lang w:val="id-ID"/>
        </w:rPr>
        <w:t>silent authority</w:t>
      </w:r>
      <w:r w:rsidRPr="00F9242A">
        <w:rPr>
          <w:rFonts w:cstheme="minorHAnsi"/>
          <w:color w:val="000000" w:themeColor="text1"/>
          <w:lang w:val="id-ID"/>
        </w:rPr>
        <w:t xml:space="preserve"> Airlangga Hartarto dengan gaya komunikasi politik Ganjar Pranowo, Anies Baswedan dan Prabowo Subianto sebagai dalam menghadapi Pilpres 2024.</w:t>
      </w:r>
    </w:p>
    <w:p w14:paraId="0A2C1706" w14:textId="15BDB918" w:rsidR="00595AD0" w:rsidRPr="00F9242A" w:rsidRDefault="00595AD0" w:rsidP="008713C2">
      <w:pPr>
        <w:spacing w:after="0" w:line="240" w:lineRule="auto"/>
        <w:ind w:firstLine="567"/>
        <w:jc w:val="both"/>
        <w:rPr>
          <w:rFonts w:cstheme="minorHAnsi"/>
          <w:color w:val="000000" w:themeColor="text1"/>
          <w:lang w:val="id-ID"/>
        </w:rPr>
      </w:pPr>
      <w:r w:rsidRPr="00F9242A">
        <w:rPr>
          <w:rFonts w:cstheme="minorHAnsi"/>
          <w:color w:val="000000" w:themeColor="text1"/>
          <w:lang w:val="id-ID"/>
        </w:rPr>
        <w:t>Komunikasi politik adalah proses penyampaian dan penerimaan pesan-pesan politik oleh aktor-aktor politik kepada publik melalui berbagai media dan saluran komunikasi</w:t>
      </w:r>
      <w:r w:rsidR="00585789">
        <w:rPr>
          <w:rFonts w:cstheme="minorHAnsi"/>
          <w:color w:val="000000" w:themeColor="text1"/>
        </w:rPr>
        <w:t xml:space="preserve"> </w:t>
      </w:r>
      <w:r w:rsidR="00585789">
        <w:rPr>
          <w:rFonts w:cstheme="minorHAnsi"/>
          <w:color w:val="000000" w:themeColor="text1"/>
        </w:rPr>
        <w:fldChar w:fldCharType="begin" w:fldLock="1"/>
      </w:r>
      <w:r w:rsidR="00585789">
        <w:rPr>
          <w:rFonts w:cstheme="minorHAnsi"/>
          <w:color w:val="000000" w:themeColor="text1"/>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Kata","author":[{"dropping-particle":"","family":"Erly Hasim","given":"","non-dropping-particle":"","parse-names":false,"suffix":""}],"id":"ITEM-1","issue":"July","issued":{"date-parts":[["2016"]]},"page":"1-23","title":"Peran Komunikasi Partai Politik Dalam Proses Rekrutmen Kader Perempuan Pada Partai Politik Aceh","type":"article-journal"},"uris":["http://www.mendeley.com/documents/?uuid=55502c4e-63ec-4bf5-ab7c-3012e813b095"]}],"mendeley":{"formattedCitation":"(Erly Hasim, 2016)","plainTextFormattedCitation":"(Erly Hasim, 2016)","previouslyFormattedCitation":"(Erly Hasim, 2016)"},"properties":{"noteIndex":0},"schema":"https://github.com/citation-style-language/schema/raw/master/csl-citation.json"}</w:instrText>
      </w:r>
      <w:r w:rsidR="00585789">
        <w:rPr>
          <w:rFonts w:cstheme="minorHAnsi"/>
          <w:color w:val="000000" w:themeColor="text1"/>
        </w:rPr>
        <w:fldChar w:fldCharType="separate"/>
      </w:r>
      <w:r w:rsidR="00585789" w:rsidRPr="00585789">
        <w:rPr>
          <w:rFonts w:cstheme="minorHAnsi"/>
          <w:noProof/>
          <w:color w:val="000000" w:themeColor="text1"/>
        </w:rPr>
        <w:t>(Erly Hasim, 2016)</w:t>
      </w:r>
      <w:r w:rsidR="00585789">
        <w:rPr>
          <w:rFonts w:cstheme="minorHAnsi"/>
          <w:color w:val="000000" w:themeColor="text1"/>
        </w:rPr>
        <w:fldChar w:fldCharType="end"/>
      </w:r>
      <w:r w:rsidRPr="00F9242A">
        <w:rPr>
          <w:rFonts w:cstheme="minorHAnsi"/>
          <w:color w:val="000000" w:themeColor="text1"/>
          <w:lang w:val="id-ID"/>
        </w:rPr>
        <w:t>. Komunikasi politik memiliki beberapa fungsi, antara lain:</w:t>
      </w:r>
      <w:r w:rsidR="008713C2">
        <w:rPr>
          <w:rFonts w:cstheme="minorHAnsi"/>
          <w:color w:val="000000" w:themeColor="text1"/>
        </w:rPr>
        <w:t xml:space="preserve"> a) m</w:t>
      </w:r>
      <w:r w:rsidRPr="00F9242A">
        <w:rPr>
          <w:rFonts w:cstheme="minorHAnsi"/>
          <w:color w:val="000000" w:themeColor="text1"/>
          <w:lang w:val="id-ID"/>
        </w:rPr>
        <w:t>embentuk opini publik tentang isu-isu politik, kandidat, partai atau kebijakan.</w:t>
      </w:r>
      <w:r w:rsidR="008713C2">
        <w:rPr>
          <w:rFonts w:cstheme="minorHAnsi"/>
          <w:color w:val="000000" w:themeColor="text1"/>
        </w:rPr>
        <w:t xml:space="preserve"> b) </w:t>
      </w:r>
      <w:r w:rsidRPr="00F9242A">
        <w:rPr>
          <w:rFonts w:cstheme="minorHAnsi"/>
          <w:color w:val="000000" w:themeColor="text1"/>
          <w:lang w:val="id-ID"/>
        </w:rPr>
        <w:t>Mempengaruhi perilaku politik publik, seperti partisipasi, afiliasi atau pemilihan.</w:t>
      </w:r>
      <w:r w:rsidR="008713C2">
        <w:rPr>
          <w:rFonts w:cstheme="minorHAnsi"/>
          <w:color w:val="000000" w:themeColor="text1"/>
        </w:rPr>
        <w:t xml:space="preserve"> c) </w:t>
      </w:r>
      <w:r w:rsidRPr="00F9242A">
        <w:rPr>
          <w:rFonts w:cstheme="minorHAnsi"/>
          <w:color w:val="000000" w:themeColor="text1"/>
          <w:lang w:val="id-ID"/>
        </w:rPr>
        <w:t>Menentukan hasil pemilihan umum, baik melalui persuasi, mobilisasi atau manipulasi.</w:t>
      </w:r>
      <w:r w:rsidR="008713C2">
        <w:rPr>
          <w:rFonts w:cstheme="minorHAnsi"/>
          <w:color w:val="000000" w:themeColor="text1"/>
        </w:rPr>
        <w:t xml:space="preserve"> d) </w:t>
      </w:r>
      <w:r w:rsidRPr="00F9242A">
        <w:rPr>
          <w:rFonts w:cstheme="minorHAnsi"/>
          <w:color w:val="000000" w:themeColor="text1"/>
          <w:lang w:val="id-ID"/>
        </w:rPr>
        <w:t>Membangun legitimasi dan kredibilitas aktor-aktor politik di mata publik.</w:t>
      </w:r>
      <w:r w:rsidR="008713C2">
        <w:rPr>
          <w:rFonts w:cstheme="minorHAnsi"/>
          <w:color w:val="000000" w:themeColor="text1"/>
        </w:rPr>
        <w:t xml:space="preserve"> e) </w:t>
      </w:r>
      <w:r w:rsidRPr="00F9242A">
        <w:rPr>
          <w:rFonts w:cstheme="minorHAnsi"/>
          <w:color w:val="000000" w:themeColor="text1"/>
          <w:lang w:val="id-ID"/>
        </w:rPr>
        <w:t>Menciptakan identitas dan citra diri aktor-aktor politik sebagai pemimpin atau wakil rakyat</w:t>
      </w:r>
      <w:r w:rsidR="00585789">
        <w:rPr>
          <w:rFonts w:cstheme="minorHAnsi"/>
          <w:color w:val="000000" w:themeColor="text1"/>
        </w:rPr>
        <w:t xml:space="preserve"> </w:t>
      </w:r>
      <w:r w:rsidR="00585789">
        <w:rPr>
          <w:rFonts w:cstheme="minorHAnsi"/>
          <w:color w:val="000000" w:themeColor="text1"/>
        </w:rPr>
        <w:fldChar w:fldCharType="begin" w:fldLock="1"/>
      </w:r>
      <w:r w:rsidR="00585789">
        <w:rPr>
          <w:rFonts w:cstheme="minorHAnsi"/>
          <w:color w:val="000000" w:themeColor="text1"/>
        </w:rPr>
        <w:instrText>ADDIN CSL_CITATION {"citationItems":[{"id":"ITEM-1","itemData":{"ISBN":"978-602-52470-7-1","abstract":"Kata-kata ‘Cebong’ atau ‘kecebong’, ‘kampret’ atau ‘onta’ atau katakata dan istilah lain yang bernada merendahkan dan mengolok-olok banyak kita temukan di media-media berbasis internet saat ini—media yang oleh banyak para ahli komunikasi digolongkan dalam kategori new media (media baru), termasuk di dalamnya media sosial, seperti facebook, Twitter, Instagram, Youtube dan lain-lain. Penyematan (labeling) katakata tersebut semakin marak terutama terkait dengan riuh-rendahnya proses pemilihan presiden dan wakil presiden tahun depan. Kata ‘cebong’ atau anak katak disematkan kepada pendukung presiden petahana Joko Widodo sementara kata ‘kampret’ atau anak kalelawar dilekatkan pada fans penantang presiden yakni Prabowo Subianto. Selain ‘cebong-kampret’ ada juga kata ‘onta’ yang dikaitkan kepada kelompok Islam konservatif yang selama ini sangat kritis terhadap pemerintahan Presiden Joko Widodo.","author":[{"dropping-particle":"","family":"Junaidi, Ahmad; Hari, Eko Susanto; Dkk.","given":"2018. Media dan Komunikasi Politik","non-dropping-particle":"","parse-names":false,"suffix":""},{"dropping-particle":"","family":"Politik).","given":"(Potret Demokrasi di Indonesia dalam Perspektif Komunikasi. Yogyakarta: Mbridge","non-dropping-particle":"","parse-names":false,"suffix":""}],"id":"ITEM-1","issued":{"date-parts":[["2018"]]},"number-of-pages":"x-330","title":"Media dan Komunikasi Politik Potret Demokrasi di Indonesia dalam Perspektif Komunikasi Politik","type":"book"},"uris":["http://www.mendeley.com/documents/?uuid=3da3f050-00ed-4953-9bba-fe632ac4174c"]}],"mendeley":{"formattedCitation":"(Junaidi, Ahmad; Hari, Eko Susanto; Dkk. &amp; Politik)., 2018)","manualFormatting":"(Junaidi, et al, 2018)","plainTextFormattedCitation":"(Junaidi, Ahmad; Hari, Eko Susanto; Dkk. &amp; Politik)., 2018)","previouslyFormattedCitation":"(Junaidi, Ahmad; Hari, Eko Susanto; Dkk. &amp; Politik)., 2018)"},"properties":{"noteIndex":0},"schema":"https://github.com/citation-style-language/schema/raw/master/csl-citation.json"}</w:instrText>
      </w:r>
      <w:r w:rsidR="00585789">
        <w:rPr>
          <w:rFonts w:cstheme="minorHAnsi"/>
          <w:color w:val="000000" w:themeColor="text1"/>
        </w:rPr>
        <w:fldChar w:fldCharType="separate"/>
      </w:r>
      <w:r w:rsidR="00585789" w:rsidRPr="00585789">
        <w:rPr>
          <w:rFonts w:cstheme="minorHAnsi"/>
          <w:noProof/>
          <w:color w:val="000000" w:themeColor="text1"/>
        </w:rPr>
        <w:t>(Junaidi,</w:t>
      </w:r>
      <w:r w:rsidR="00585789">
        <w:rPr>
          <w:rFonts w:cstheme="minorHAnsi"/>
          <w:noProof/>
          <w:color w:val="000000" w:themeColor="text1"/>
        </w:rPr>
        <w:t xml:space="preserve"> et al,</w:t>
      </w:r>
      <w:r w:rsidR="00585789" w:rsidRPr="00585789">
        <w:rPr>
          <w:rFonts w:cstheme="minorHAnsi"/>
          <w:noProof/>
          <w:color w:val="000000" w:themeColor="text1"/>
        </w:rPr>
        <w:t xml:space="preserve"> 2018)</w:t>
      </w:r>
      <w:r w:rsidR="00585789">
        <w:rPr>
          <w:rFonts w:cstheme="minorHAnsi"/>
          <w:color w:val="000000" w:themeColor="text1"/>
        </w:rPr>
        <w:fldChar w:fldCharType="end"/>
      </w:r>
      <w:r w:rsidRPr="00F9242A">
        <w:rPr>
          <w:rFonts w:cstheme="minorHAnsi"/>
          <w:color w:val="000000" w:themeColor="text1"/>
          <w:lang w:val="id-ID"/>
        </w:rPr>
        <w:t>.</w:t>
      </w:r>
    </w:p>
    <w:p w14:paraId="5D7573FB" w14:textId="15F3D593" w:rsidR="00595AD0" w:rsidRPr="00F9242A" w:rsidRDefault="00595AD0" w:rsidP="008713C2">
      <w:pPr>
        <w:spacing w:after="0" w:line="240" w:lineRule="auto"/>
        <w:ind w:firstLine="567"/>
        <w:jc w:val="both"/>
        <w:rPr>
          <w:rFonts w:cstheme="minorHAnsi"/>
          <w:color w:val="000000" w:themeColor="text1"/>
          <w:lang w:val="id-ID"/>
        </w:rPr>
      </w:pPr>
      <w:r w:rsidRPr="00F9242A">
        <w:rPr>
          <w:rFonts w:cstheme="minorHAnsi"/>
          <w:color w:val="000000" w:themeColor="text1"/>
          <w:lang w:val="id-ID"/>
        </w:rPr>
        <w:t>Komunikasi politik melibatkan berbagai elemen, antara lain:</w:t>
      </w:r>
      <w:r w:rsidR="008713C2">
        <w:rPr>
          <w:rFonts w:cstheme="minorHAnsi"/>
          <w:color w:val="000000" w:themeColor="text1"/>
        </w:rPr>
        <w:t xml:space="preserve"> a) k</w:t>
      </w:r>
      <w:r w:rsidRPr="00F9242A">
        <w:rPr>
          <w:rFonts w:cstheme="minorHAnsi"/>
          <w:color w:val="000000" w:themeColor="text1"/>
          <w:lang w:val="id-ID"/>
        </w:rPr>
        <w:t>omunikator politik, yaitu aktor-aktor politik yang menyampaikan pesan-pesan politik, seperti kandidat, partai, pemerintah, kelompok kepentingan, atau media massa.</w:t>
      </w:r>
      <w:r w:rsidR="008713C2">
        <w:rPr>
          <w:rFonts w:cstheme="minorHAnsi"/>
          <w:color w:val="000000" w:themeColor="text1"/>
        </w:rPr>
        <w:t xml:space="preserve"> b) </w:t>
      </w:r>
      <w:r w:rsidRPr="00F9242A">
        <w:rPr>
          <w:rFonts w:cstheme="minorHAnsi"/>
          <w:color w:val="000000" w:themeColor="text1"/>
          <w:lang w:val="id-ID"/>
        </w:rPr>
        <w:t>Pesan politik, yaitu isi atau makna yang disampaikan oleh komunikator politik kepada publik, seperti program, visi-misi, janji, kritik, atau propaganda.</w:t>
      </w:r>
      <w:r w:rsidR="008713C2">
        <w:rPr>
          <w:rFonts w:cstheme="minorHAnsi"/>
          <w:color w:val="000000" w:themeColor="text1"/>
        </w:rPr>
        <w:t xml:space="preserve"> c) </w:t>
      </w:r>
      <w:r w:rsidRPr="00F9242A">
        <w:rPr>
          <w:rFonts w:cstheme="minorHAnsi"/>
          <w:color w:val="000000" w:themeColor="text1"/>
          <w:lang w:val="id-ID"/>
        </w:rPr>
        <w:t xml:space="preserve">Media dan saluran komunikasi, yaitu alat atau sarana yang digunakan oleh komunikator politik untuk menyampaikan pesan-pesan politik kepada publik, seperti media massa (cetak, elektronik, </w:t>
      </w:r>
      <w:r w:rsidRPr="00585789">
        <w:rPr>
          <w:rFonts w:cstheme="minorHAnsi"/>
          <w:i/>
          <w:color w:val="000000" w:themeColor="text1"/>
          <w:lang w:val="id-ID"/>
        </w:rPr>
        <w:t>online</w:t>
      </w:r>
      <w:r w:rsidRPr="00F9242A">
        <w:rPr>
          <w:rFonts w:cstheme="minorHAnsi"/>
          <w:color w:val="000000" w:themeColor="text1"/>
          <w:lang w:val="id-ID"/>
        </w:rPr>
        <w:t>), media sosial (</w:t>
      </w:r>
      <w:r w:rsidRPr="00585789">
        <w:rPr>
          <w:rFonts w:cstheme="minorHAnsi"/>
          <w:i/>
          <w:color w:val="000000" w:themeColor="text1"/>
          <w:lang w:val="id-ID"/>
        </w:rPr>
        <w:t>Facebook, Twitter, Instagram</w:t>
      </w:r>
      <w:r w:rsidRPr="00F9242A">
        <w:rPr>
          <w:rFonts w:cstheme="minorHAnsi"/>
          <w:color w:val="000000" w:themeColor="text1"/>
          <w:lang w:val="id-ID"/>
        </w:rPr>
        <w:t>), atau media interpersonal (pidato, rapat umum, diskusi).</w:t>
      </w:r>
      <w:r w:rsidR="008713C2">
        <w:rPr>
          <w:rFonts w:cstheme="minorHAnsi"/>
          <w:color w:val="000000" w:themeColor="text1"/>
        </w:rPr>
        <w:t xml:space="preserve"> d) </w:t>
      </w:r>
      <w:r w:rsidRPr="00F9242A">
        <w:rPr>
          <w:rFonts w:cstheme="minorHAnsi"/>
          <w:color w:val="000000" w:themeColor="text1"/>
          <w:lang w:val="id-ID"/>
        </w:rPr>
        <w:t>Publik atau audien, yaitu penerima atau sasaran dari pesan-pesan politik yang disampaikan oleh komunikator politik, seperti masyarakat umum, pemilih potensial, pendukung setia atau lawan politik.</w:t>
      </w:r>
      <w:r w:rsidR="008713C2">
        <w:rPr>
          <w:rFonts w:cstheme="minorHAnsi"/>
          <w:color w:val="000000" w:themeColor="text1"/>
        </w:rPr>
        <w:t xml:space="preserve"> e) </w:t>
      </w:r>
      <w:r w:rsidRPr="00F9242A">
        <w:rPr>
          <w:rFonts w:cstheme="minorHAnsi"/>
          <w:color w:val="000000" w:themeColor="text1"/>
          <w:lang w:val="id-ID"/>
        </w:rPr>
        <w:t>Efek atau dampak komunikasi politik, yaitu perubahan yang terjadi pada publik setelah menerima pesan-pesan politik dari komunikator politik, seperti perubahan sikap, pengetahuan, emosi, atau perilaku</w:t>
      </w:r>
      <w:r w:rsidR="00585789">
        <w:rPr>
          <w:rFonts w:cstheme="minorHAnsi"/>
          <w:color w:val="000000" w:themeColor="text1"/>
        </w:rPr>
        <w:t xml:space="preserve"> </w:t>
      </w:r>
      <w:r w:rsidR="00585789">
        <w:rPr>
          <w:rFonts w:cstheme="minorHAnsi"/>
          <w:color w:val="000000" w:themeColor="text1"/>
        </w:rPr>
        <w:fldChar w:fldCharType="begin" w:fldLock="1"/>
      </w:r>
      <w:r w:rsidR="00585789">
        <w:rPr>
          <w:rFonts w:cstheme="minorHAnsi"/>
          <w:color w:val="000000" w:themeColor="text1"/>
        </w:rPr>
        <w:instrText>ADDIN CSL_CITATION {"citationItems":[{"id":"ITEM-1","itemData":{"abstract":"Mengikuti dan mencermati alur pembahasan yang telah penulis lakukan di depan, sangat terasa bahwa orisionalitas lahirnya gagasan berpikir semata-mata tidak mengandalkan kaidah metodologis tetapi intuisi politik semata. Soekarno misalnya ketika membuat keputusan Indonesia keluar dari PBB, tidak perlu pertimbangan bahwa kelak Indonesia akan terisolasi dari percaturan politik internasional. Logika seperti itu dieliminasi dari cara berpikirnya yang rasional. Ia lebih nyaman dengan intuisi sebagai penggerak keberanian di luar nalar, untuk bermain dalam wilayah high risk termasuk resiko dikucilkan. Baginya, memimpin negara baru merdeka dari kolonialisme jauh lebih prestis ketimbang menjadi antek kolonialisme-imperialisme dalam baju PBB. Strategi dan komunikasi politik, terus dioptimalkan agar negara-negara baru itu merasa memiliki dignity atau martabat yang setara dengan negara lain. Maka sang Putra Fajar, demikian ia disebut menjelang kelahiranya mengambil inisiatif agar negara-negara Asia- Afrika bersatu untuk menunjukan kepada dunia sebagai poros kekuatan yang harus diperhitungkan. Keberanian","author":[{"dropping-particle":"","family":"Priyowidodo","given":"Gatut","non-dropping-particle":"","parse-names":false,"suffix":""}],"container-title":"Rajawali Pers","id":"ITEM-1","issued":{"date-parts":[["2018"]]},"title":"Komunikasi Politik Memahami dari Sisi Kepribadian dan Pemikiran Politik Soekarno dan Soeharto [Political Communication Understanding from the Personality and Political Thoughts of Soekarno and Suharto]","type":"book"},"uris":["http://www.mendeley.com/documents/?uuid=6c433648-683d-3159-ae53-1303500c3c04"]}],"mendeley":{"formattedCitation":"(Priyowidodo, 2018)","plainTextFormattedCitation":"(Priyowidodo, 2018)","previouslyFormattedCitation":"(Priyowidodo, 2018)"},"properties":{"noteIndex":0},"schema":"https://github.com/citation-style-language/schema/raw/master/csl-citation.json"}</w:instrText>
      </w:r>
      <w:r w:rsidR="00585789">
        <w:rPr>
          <w:rFonts w:cstheme="minorHAnsi"/>
          <w:color w:val="000000" w:themeColor="text1"/>
        </w:rPr>
        <w:fldChar w:fldCharType="separate"/>
      </w:r>
      <w:r w:rsidR="00585789" w:rsidRPr="00585789">
        <w:rPr>
          <w:rFonts w:cstheme="minorHAnsi"/>
          <w:noProof/>
          <w:color w:val="000000" w:themeColor="text1"/>
        </w:rPr>
        <w:t>(Priyowidodo, 2018)</w:t>
      </w:r>
      <w:r w:rsidR="00585789">
        <w:rPr>
          <w:rFonts w:cstheme="minorHAnsi"/>
          <w:color w:val="000000" w:themeColor="text1"/>
        </w:rPr>
        <w:fldChar w:fldCharType="end"/>
      </w:r>
      <w:r w:rsidRPr="00F9242A">
        <w:rPr>
          <w:rFonts w:cstheme="minorHAnsi"/>
          <w:color w:val="000000" w:themeColor="text1"/>
          <w:lang w:val="id-ID"/>
        </w:rPr>
        <w:t>.</w:t>
      </w:r>
    </w:p>
    <w:p w14:paraId="1D49CC81" w14:textId="31113AF1" w:rsidR="00595AD0" w:rsidRPr="008713C2" w:rsidRDefault="008713C2" w:rsidP="008713C2">
      <w:pPr>
        <w:spacing w:after="0" w:line="240" w:lineRule="auto"/>
        <w:ind w:firstLine="567"/>
        <w:jc w:val="both"/>
        <w:rPr>
          <w:rFonts w:cstheme="minorHAnsi"/>
          <w:color w:val="000000" w:themeColor="text1"/>
          <w:lang w:val="id-ID"/>
        </w:rPr>
      </w:pPr>
      <w:proofErr w:type="spellStart"/>
      <w:r>
        <w:rPr>
          <w:rFonts w:cstheme="minorHAnsi"/>
          <w:color w:val="000000" w:themeColor="text1"/>
        </w:rPr>
        <w:t>Adapun</w:t>
      </w:r>
      <w:proofErr w:type="spellEnd"/>
      <w:r w:rsidR="005358F9">
        <w:rPr>
          <w:rFonts w:cstheme="minorHAnsi"/>
          <w:color w:val="000000" w:themeColor="text1"/>
        </w:rPr>
        <w:t xml:space="preserve"> g</w:t>
      </w:r>
      <w:r w:rsidR="00595AD0" w:rsidRPr="00F9242A">
        <w:rPr>
          <w:rFonts w:cstheme="minorHAnsi"/>
          <w:color w:val="000000" w:themeColor="text1"/>
          <w:lang w:val="id-ID"/>
        </w:rPr>
        <w:t>aya komunikasi politik adalah cara penyampaian pesan-pesan politik oleh komunikator politik kepada publik yang mencerminkan karakteristik pribadi dan situasional dari komunikator tersebut. Gaya komunikasi politik dipengaruhi oleh berbagai faktor, antara lain</w:t>
      </w:r>
      <w:r>
        <w:rPr>
          <w:rFonts w:cstheme="minorHAnsi"/>
          <w:color w:val="000000" w:themeColor="text1"/>
        </w:rPr>
        <w:t xml:space="preserve"> l</w:t>
      </w:r>
      <w:r w:rsidR="00595AD0" w:rsidRPr="000A546C">
        <w:rPr>
          <w:rFonts w:cstheme="minorHAnsi"/>
          <w:color w:val="000000" w:themeColor="text1"/>
          <w:lang w:val="id-ID"/>
        </w:rPr>
        <w:t>atar belakang pendidikan, profesi, sosial budaya, agama, atau ideologi dari komunikator politik</w:t>
      </w:r>
      <w:r w:rsidR="00585789">
        <w:rPr>
          <w:rFonts w:cstheme="minorHAnsi"/>
          <w:color w:val="000000" w:themeColor="text1"/>
        </w:rPr>
        <w:t xml:space="preserve"> </w:t>
      </w:r>
      <w:r w:rsidR="00585789">
        <w:rPr>
          <w:rFonts w:cstheme="minorHAnsi"/>
          <w:color w:val="000000" w:themeColor="text1"/>
        </w:rPr>
        <w:fldChar w:fldCharType="begin" w:fldLock="1"/>
      </w:r>
      <w:r w:rsidR="00123733">
        <w:rPr>
          <w:rFonts w:cstheme="minorHAnsi"/>
          <w:color w:val="000000" w:themeColor="text1"/>
        </w:rPr>
        <w:instrText>ADDIN CSL_CITATION {"citationItems":[{"id":"ITEM-1","itemData":{"abstract":"Keberadaan partai politik di Indonesia mempunyai peran penting dalam sistem demokrasi. Dari beberapa fungsi partai politik, salah satu fungsi terpenting adalah rekrutmen politik yaitu sebuah seleksi anggota partai untuk mencetak seorang pemimpin berkualitas. Penelitian ini membahas tentang strategi rekrutmen oleh Partai Gerindra dalam melakukan kaderisasi pemuda di Kota Surabaya. Studi ini menggunakan Teori Rekrutmen Politik Michael Rush dan Philip Althoff. Data diperoleh melalui indepth interview dengan beberapa narasumber yaitu pengurus aktif DPC Partai Gerindra Surabaya serta para kader muda Partai Gerindra Surabaya. Hasil dari penelitian menunjukkan bahwa, Partai Gerindra di Kota Surabaya memiliki beberapa strategi dalam melakukan rekrutmen kader muda, diantaranya adalah sistem terbuka, namun juga terkadang terdapat sistem patronik. Selain itu, hasil riset juga menunjukkan model strategi rekrutmen terdapat sistem figure. Diketahui, kesemua strategi memberikan kesempatan secara luas dan terbuka kepada seluruh muda – mudi Indonesia yang merasa memiliki minat dan kemampuan untuk bergabung bersama dalam Partai Gerindra di Kota Surabaya.","author":[{"dropping-particle":"","family":"Fajrina","given":"Amaliya Hidayatul","non-dropping-particle":"","parse-names":false,"suffix":""}],"container-title":"Ilmu Sosial dan Ilmu Politik","id":"ITEM-1","issued":{"date-parts":[["2017"]]},"page":"7","title":"Strategi Rekrutmen Partai Gerindra dalam Kaderisasi Pemuda di Kota Surabaya","type":"article-journal"},"uris":["http://www.mendeley.com/documents/?uuid=bd19ba87-6d5d-4861-96ba-a62558545412"]}],"mendeley":{"formattedCitation":"(Fajrina, 2017)","plainTextFormattedCitation":"(Fajrina, 2017)","previouslyFormattedCitation":"(Fajrina, 2017)"},"properties":{"noteIndex":0},"schema":"https://github.com/citation-style-language/schema/raw/master/csl-citation.json"}</w:instrText>
      </w:r>
      <w:r w:rsidR="00585789">
        <w:rPr>
          <w:rFonts w:cstheme="minorHAnsi"/>
          <w:color w:val="000000" w:themeColor="text1"/>
        </w:rPr>
        <w:fldChar w:fldCharType="separate"/>
      </w:r>
      <w:r w:rsidR="00585789" w:rsidRPr="00585789">
        <w:rPr>
          <w:rFonts w:cstheme="minorHAnsi"/>
          <w:noProof/>
          <w:color w:val="000000" w:themeColor="text1"/>
        </w:rPr>
        <w:t>(Fajrina, 2017)</w:t>
      </w:r>
      <w:r w:rsidR="00585789">
        <w:rPr>
          <w:rFonts w:cstheme="minorHAnsi"/>
          <w:color w:val="000000" w:themeColor="text1"/>
        </w:rPr>
        <w:fldChar w:fldCharType="end"/>
      </w:r>
      <w:r w:rsidR="00595AD0" w:rsidRPr="000A546C">
        <w:rPr>
          <w:rFonts w:cstheme="minorHAnsi"/>
          <w:color w:val="000000" w:themeColor="text1"/>
          <w:lang w:val="id-ID"/>
        </w:rPr>
        <w:t>.</w:t>
      </w:r>
    </w:p>
    <w:p w14:paraId="39AF7CD9" w14:textId="4C91E8BA" w:rsidR="00595AD0" w:rsidRPr="00F9242A" w:rsidRDefault="00595AD0" w:rsidP="008713C2">
      <w:pPr>
        <w:spacing w:after="0" w:line="240" w:lineRule="auto"/>
        <w:ind w:firstLine="567"/>
        <w:jc w:val="both"/>
        <w:rPr>
          <w:rFonts w:cstheme="minorHAnsi"/>
          <w:color w:val="000000" w:themeColor="text1"/>
          <w:lang w:val="id-ID"/>
        </w:rPr>
      </w:pPr>
      <w:r w:rsidRPr="00F9242A">
        <w:rPr>
          <w:rFonts w:cstheme="minorHAnsi"/>
          <w:color w:val="000000" w:themeColor="text1"/>
          <w:lang w:val="id-ID"/>
        </w:rPr>
        <w:t>Gaya komunikasi politik memiliki beberapa dimensi atau aspek yang dapat digunakan untuk mengukur dan membedakan gaya-gaya komunikasi yang berbeda. Beberapa dimensi tersebut antara lain:</w:t>
      </w:r>
      <w:r w:rsidR="008713C2">
        <w:rPr>
          <w:rFonts w:cstheme="minorHAnsi"/>
          <w:color w:val="000000" w:themeColor="text1"/>
        </w:rPr>
        <w:t xml:space="preserve"> a) v</w:t>
      </w:r>
      <w:r w:rsidRPr="00F9242A">
        <w:rPr>
          <w:rFonts w:cstheme="minorHAnsi"/>
          <w:color w:val="000000" w:themeColor="text1"/>
          <w:lang w:val="id-ID"/>
        </w:rPr>
        <w:t>erbal dan nonverbal</w:t>
      </w:r>
      <w:r w:rsidR="008713C2">
        <w:rPr>
          <w:rFonts w:cstheme="minorHAnsi"/>
          <w:color w:val="000000" w:themeColor="text1"/>
        </w:rPr>
        <w:t>,</w:t>
      </w:r>
      <w:r w:rsidRPr="00F9242A">
        <w:rPr>
          <w:rFonts w:cstheme="minorHAnsi"/>
          <w:color w:val="000000" w:themeColor="text1"/>
          <w:lang w:val="id-ID"/>
        </w:rPr>
        <w:t xml:space="preserve"> gaya komunikasi verbal adalah gaya yang menggunakan kata-kata sebagai alat utama dalam menyampaikan pesan-pesan politik. Gaya ini dapat dibedakan menjadi gaya verbal lisan (</w:t>
      </w:r>
      <w:r w:rsidRPr="008713C2">
        <w:rPr>
          <w:rFonts w:cstheme="minorHAnsi"/>
          <w:i/>
          <w:color w:val="000000" w:themeColor="text1"/>
          <w:lang w:val="id-ID"/>
        </w:rPr>
        <w:t>oral</w:t>
      </w:r>
      <w:r w:rsidRPr="00F9242A">
        <w:rPr>
          <w:rFonts w:cstheme="minorHAnsi"/>
          <w:color w:val="000000" w:themeColor="text1"/>
          <w:lang w:val="id-ID"/>
        </w:rPr>
        <w:t>)</w:t>
      </w:r>
      <w:r w:rsidR="0015392B">
        <w:rPr>
          <w:rFonts w:cstheme="minorHAnsi"/>
          <w:color w:val="000000" w:themeColor="text1"/>
        </w:rPr>
        <w:t xml:space="preserve"> </w:t>
      </w:r>
      <w:r w:rsidR="0015392B">
        <w:rPr>
          <w:rFonts w:cstheme="minorHAnsi"/>
          <w:color w:val="000000" w:themeColor="text1"/>
        </w:rPr>
        <w:fldChar w:fldCharType="begin" w:fldLock="1"/>
      </w:r>
      <w:r w:rsidR="0015392B">
        <w:rPr>
          <w:rFonts w:cstheme="minorHAnsi"/>
          <w:color w:val="000000" w:themeColor="text1"/>
        </w:rPr>
        <w:instrText>ADDIN CSL_CITATION {"citationItems":[{"id":"ITEM-1","itemData":{"DOI":"10.55122/teratai.v2i2.243","ISSN":"0852-7105","abstract":"The reseach purpose formulated the specific strategy for Rumah Makan Padang business development.  The research method is descriptive qualitative. Data analysis techniques will be divided into three activities: 1) The input stage uses the Delphi technique, 2) the adjustment stage by weighting technique which used a reciprocal rank method and 3) The decision determination stage analyzed by the quantitative strategic planning matrix method. The recomendation strategy are: do the supply chain management with trusted suppliers, make the collaboration with the government to facilate and  grant all permits related to halal, health, safety and food security accreditation, develope financing, delivery and promoting throug digital technology, innovate the  menus and keep to maintaining unique building concepts and service techniques.","author":[{"dropping-particle":"","family":"Andriyanty","given":"Reny","non-dropping-particle":"","parse-names":false,"suffix":""},{"dropping-particle":"","family":"Nurdin","given":"Hasibuan","non-dropping-particle":"","parse-names":false,"suffix":""},{"dropping-particle":"","family":"Rambey","given":"Tagor","non-dropping-particle":"","parse-names":false,"suffix":""},{"dropping-particle":"","family":"Andriyanty","given":"Reny","non-dropping-particle":"","parse-names":false,"suffix":""},{"dropping-particle":"","family":"Asrarudin","given":"Asrarudin Udin","non-dropping-particle":"","parse-names":false,"suffix":""},{"dropping-particle":"","family":"Dewi","given":"Dyah Utami","non-dropping-particle":"","parse-names":false,"suffix":""},{"dropping-particle":"","family":"Andriyanty","given":"Reny","non-dropping-particle":"","parse-names":false,"suffix":""},{"dropping-particle":"","family":"Aras","given":"Marsadi","non-dropping-particle":"","parse-names":false,"suffix":""},{"dropping-particle":"","family":"Afuani","given":"Silvia Nur","non-dropping-particle":"","parse-names":false,"suffix":""},{"dropping-particle":"","family":"Nurfallah","given":"Amalia","non-dropping-particle":"","parse-names":false,"suffix":""},{"dropping-particle":"","family":"Dewi","given":"Dyah Utami","non-dropping-particle":"","parse-names":false,"suffix":""},{"dropping-particle":"","family":"Bachri","given":"Syamsul","non-dropping-particle":"","parse-names":false,"suffix":""},{"dropping-particle":"","family":"Muliyati","given":"Muliyati","non-dropping-particle":"","parse-names":false,"suffix":""},{"dropping-particle":"","family":"Misnan","given":"M","non-dropping-particle":"","parse-names":false,"suffix":""},{"dropping-particle":"","family":"Sukma","given":"A H","non-dropping-particle":"","parse-names":false,"suffix":""},{"dropping-particle":"","family":"Sobir","given":"O Z","non-dropping-particle":"","parse-names":false,"suffix":""},{"dropping-particle":"","family":"...","given":"","non-dropping-particle":"","parse-names":false,"suffix":""},{"dropping-particle":"","family":"Bisnis","given":"Komunikasi","non-dropping-particle":"","parse-names":false,"suffix":""},{"dropping-particle":"","family":"Mikro","given":"Usaha","non-dropping-particle":"","parse-names":false,"suffix":""},{"dropping-particle":"","family":"Communication","given":"Business","non-dropping-particle":"","parse-names":false,"suffix":""},{"dropping-particle":"","family":"Enterprises","given":"Medium","non-dropping-particle":"","parse-names":false,"suffix":""},{"dropping-particle":"","family":"Kunci","given":"Kata","non-dropping-particle":"","parse-names":false,"suffix":""},{"dropping-particle":"","family":"Tahfidz","given":"Pesantren","non-dropping-particle":"","parse-names":false,"suffix":""},{"dropping-particle":"","family":"Madinatul","given":"Modern","non-dropping-particle":"","parse-names":false,"suffix":""},{"dropping-particle":"","family":"An","given":"Q U R","non-dropping-particle":"","parse-names":false,"suffix":""},{"dropping-particle":"","family":"Depok","given":"Kota","non-dropping-particle":"","parse-names":false,"suffix":""},{"dropping-particle":"","family":"Kunci","given":"Kata","non-dropping-particle":"","parse-names":false,"suffix":""},{"dropping-particle":"","family":"Misnan","given":"M","non-dropping-particle":"","parse-names":false,"suffix":""},{"dropping-particle":"","family":"Prisila","given":"Damayanty","non-dropping-particle":"","parse-names":false,"suffix":""},{"dropping-particle":"","family":"Alamsyah","given":"","non-dropping-particle":"","parse-names":false,"suffix":""},{"dropping-particle":"","family":"Hamboer","given":"Maria Jashinta Elisabet","non-dropping-particle":"","parse-names":false,"suffix":""},{"dropping-particle":"","family":"Hiswanti","given":"","non-dropping-particle":"","parse-names":false,"suffix":""},{"dropping-particle":"","family":"Septiandi","given":"Rizki","non-dropping-particle":"","parse-names":false,"suffix":""},{"dropping-particle":"","family":"Ahmad A","given":"Alif","non-dropping-particle":"","parse-names":false,"suffix":""},{"dropping-particle":"","family":"Laksono","given":"Rudi","non-dropping-particle":"","parse-names":false,"suffix":""},{"dropping-particle":"","family":"Gultom","given":"Junias Robert","non-dropping-particle":"","parse-names":false,"suffix":""},{"dropping-particle":"","family":"Suryanto","given":"Tulus","non-dropping-particle":"","parse-names":false,"suffix":""},{"dropping-particle":"","family":"Thaib","given":"Danial","non-dropping-particle":"","parse-names":false,"suffix":""},{"dropping-particle":"","family":"Muliyati","given":"Muliyati","non-dropping-particle":"","parse-names":false,"suffix":""}],"container-title":"Mediastima","id":"ITEM-1","issue":"1","issued":{"date-parts":[["2021"]]},"page":"35-44","title":"Individualism and collectivism culture to audit judgement","type":"article-journal","volume":"2"},"uris":["http://www.mendeley.com/documents/?uuid=e54a3432-1d55-4ca1-92f5-7a16be9d24cb"]}],"mendeley":{"formattedCitation":"(Andriyanty et al., 2021)","plainTextFormattedCitation":"(Andriyanty et al., 2021)","previouslyFormattedCitation":"(Andriyanty et al., 2021)"},"properties":{"noteIndex":0},"schema":"https://github.com/citation-style-language/schema/raw/master/csl-citation.json"}</w:instrText>
      </w:r>
      <w:r w:rsidR="0015392B">
        <w:rPr>
          <w:rFonts w:cstheme="minorHAnsi"/>
          <w:color w:val="000000" w:themeColor="text1"/>
        </w:rPr>
        <w:fldChar w:fldCharType="separate"/>
      </w:r>
      <w:r w:rsidR="0015392B" w:rsidRPr="0015392B">
        <w:rPr>
          <w:rFonts w:cstheme="minorHAnsi"/>
          <w:noProof/>
          <w:color w:val="000000" w:themeColor="text1"/>
        </w:rPr>
        <w:t>(Andriyanty et al., 2021)</w:t>
      </w:r>
      <w:r w:rsidR="0015392B">
        <w:rPr>
          <w:rFonts w:cstheme="minorHAnsi"/>
          <w:color w:val="000000" w:themeColor="text1"/>
        </w:rPr>
        <w:fldChar w:fldCharType="end"/>
      </w:r>
      <w:r w:rsidRPr="00F9242A">
        <w:rPr>
          <w:rFonts w:cstheme="minorHAnsi"/>
          <w:color w:val="000000" w:themeColor="text1"/>
          <w:lang w:val="id-ID"/>
        </w:rPr>
        <w:t xml:space="preserve"> </w:t>
      </w:r>
      <w:r w:rsidR="00E54A17">
        <w:rPr>
          <w:rFonts w:cstheme="minorHAnsi"/>
          <w:color w:val="000000" w:themeColor="text1"/>
        </w:rPr>
        <w:t xml:space="preserve"> </w:t>
      </w:r>
      <w:r w:rsidRPr="00F9242A">
        <w:rPr>
          <w:rFonts w:cstheme="minorHAnsi"/>
          <w:color w:val="000000" w:themeColor="text1"/>
          <w:lang w:val="id-ID"/>
        </w:rPr>
        <w:t>dan gaya verbal tulis (</w:t>
      </w:r>
      <w:r w:rsidRPr="008713C2">
        <w:rPr>
          <w:rFonts w:cstheme="minorHAnsi"/>
          <w:i/>
          <w:color w:val="000000" w:themeColor="text1"/>
          <w:lang w:val="id-ID"/>
        </w:rPr>
        <w:t>written</w:t>
      </w:r>
      <w:r w:rsidRPr="00F9242A">
        <w:rPr>
          <w:rFonts w:cstheme="minorHAnsi"/>
          <w:color w:val="000000" w:themeColor="text1"/>
          <w:lang w:val="id-ID"/>
        </w:rPr>
        <w:t>)</w:t>
      </w:r>
      <w:r w:rsidR="0015392B">
        <w:rPr>
          <w:rFonts w:cstheme="minorHAnsi"/>
          <w:color w:val="000000" w:themeColor="text1"/>
        </w:rPr>
        <w:t xml:space="preserve"> </w:t>
      </w:r>
      <w:r w:rsidR="0015392B">
        <w:rPr>
          <w:rFonts w:cstheme="minorHAnsi"/>
          <w:color w:val="000000" w:themeColor="text1"/>
        </w:rPr>
        <w:fldChar w:fldCharType="begin" w:fldLock="1"/>
      </w:r>
      <w:r w:rsidR="0015392B">
        <w:rPr>
          <w:rFonts w:cstheme="minorHAnsi"/>
          <w:color w:val="000000" w:themeColor="text1"/>
        </w:rPr>
        <w:instrText>ADDIN CSL_CITATION {"citationItems":[{"id":"ITEM-1","itemData":{"DOI":"10.55122/mediastima.v27i1.209","ISSN":"0852-7105","abstract":"Penelitian ini adalah penelitian kuantitatif yang tujuannya untuk mengetahui dampak kecerdasan emosional dan modal intelektual terhadap produktivitas belajar online pada masa pandemi Covid-19 mahasiswa IBI-K57. Metode penentuan sampel adalah proportionate stratified sampling dan rumus Slovin untuk menentukan jumlah sampel/responden. Berdasarkan output rumus Slovin, jumlah sampel sebanyak 95 responden dari populasi sebanyak 2.080. Berdasarkan output pengolahan data dengan menggunakan SmartPLS mengungkapkan bahwa kecerdasan emosional berpengaruh positif dan signifikan terhadap produktivitas belajar pada masa pandemi Covid-19 mahasiswa IBI-K57. Temuan ini menunjukkan bahwa semakin baik kecerdasan emosional semakin tinggi produktivitas belajar mahasiswa IBI-K57; koefisien parameter jalur pengaruh modal intelektual terhadap produktivitas belajar mengindikasikan bahwa modal intelektual berpengaruh positif namun tidak signifikan terhadap produktivitas belajar di masa pandemi Covid-19 mahasiswa IBI-K57. Temuan ini menunjukkan bahwa modal intelektual memiliki pengaruh positif tetapi tidak berdampak terhadap produktivitas belajar di masa pandemi Covid-19 mahasiswa IBI-K57. Dengan kata lain, modal intelektual tidak memberikan pengaruh berarti terhadap produktivitas belajar di masa pandemi Covid-19 mahasiswa IBI-K57.","author":[{"dropping-particle":"","family":"Asrarudin","given":"Asrarudin Udin","non-dropping-particle":"","parse-names":false,"suffix":""},{"dropping-particle":"","family":"Dewi","given":"Dyah Utami","non-dropping-particle":"","parse-names":false,"suffix":""}],"container-title":"Mediastima","id":"ITEM-1","issue":"1","issued":{"date-parts":[["2021"]]},"page":"1-17","title":"Dampak Kecerdasan Emosional Dan Modal Intelektual Pada Produktivitas Belajar Online/Daring Pada Masa Pandemi Covid-19 Mahasiswa Institut Bisnis Dan Informatika Kosgoro 1957","type":"article-journal","volume":"27"},"uris":["http://www.mendeley.com/documents/?uuid=c8d27c19-5858-4c16-a095-7379239d654a"]}],"mendeley":{"formattedCitation":"(Asrarudin &amp; Dewi, 2021)","plainTextFormattedCitation":"(Asrarudin &amp; Dewi, 2021)","previouslyFormattedCitation":"(Asrarudin &amp; Dewi, 2021)"},"properties":{"noteIndex":0},"schema":"https://github.com/citation-style-language/schema/raw/master/csl-citation.json"}</w:instrText>
      </w:r>
      <w:r w:rsidR="0015392B">
        <w:rPr>
          <w:rFonts w:cstheme="minorHAnsi"/>
          <w:color w:val="000000" w:themeColor="text1"/>
        </w:rPr>
        <w:fldChar w:fldCharType="separate"/>
      </w:r>
      <w:r w:rsidR="0015392B" w:rsidRPr="0015392B">
        <w:rPr>
          <w:rFonts w:cstheme="minorHAnsi"/>
          <w:noProof/>
          <w:color w:val="000000" w:themeColor="text1"/>
        </w:rPr>
        <w:t>(Asrarudin &amp; Dewi, 2021)</w:t>
      </w:r>
      <w:r w:rsidR="0015392B">
        <w:rPr>
          <w:rFonts w:cstheme="minorHAnsi"/>
          <w:color w:val="000000" w:themeColor="text1"/>
        </w:rPr>
        <w:fldChar w:fldCharType="end"/>
      </w:r>
      <w:r w:rsidRPr="00F9242A">
        <w:rPr>
          <w:rFonts w:cstheme="minorHAnsi"/>
          <w:color w:val="000000" w:themeColor="text1"/>
          <w:lang w:val="id-ID"/>
        </w:rPr>
        <w:t xml:space="preserve">. Gaya komunikasi nonverbal adalah gaya yang menggunakan elemen-elemen selain kata-kata, seperti ekspresi wajah, gerak tubuh, suara, atau </w:t>
      </w:r>
      <w:r w:rsidR="0015392B">
        <w:rPr>
          <w:rFonts w:cstheme="minorHAnsi"/>
          <w:color w:val="000000" w:themeColor="text1"/>
          <w:lang w:val="id-ID"/>
        </w:rPr>
        <w:t>s</w:t>
      </w:r>
      <w:proofErr w:type="spellStart"/>
      <w:r w:rsidR="0015392B">
        <w:rPr>
          <w:rFonts w:cstheme="minorHAnsi"/>
          <w:color w:val="000000" w:themeColor="text1"/>
        </w:rPr>
        <w:t>i</w:t>
      </w:r>
      <w:proofErr w:type="spellEnd"/>
      <w:r w:rsidR="0015392B">
        <w:rPr>
          <w:rFonts w:cstheme="minorHAnsi"/>
          <w:color w:val="000000" w:themeColor="text1"/>
          <w:lang w:val="id-ID"/>
        </w:rPr>
        <w:t>mbol</w:t>
      </w:r>
      <w:r w:rsidR="0015392B">
        <w:rPr>
          <w:rFonts w:cstheme="minorHAnsi"/>
          <w:color w:val="000000" w:themeColor="text1"/>
        </w:rPr>
        <w:t xml:space="preserve"> </w:t>
      </w:r>
      <w:r w:rsidR="0015392B">
        <w:rPr>
          <w:rFonts w:cstheme="minorHAnsi"/>
          <w:color w:val="000000" w:themeColor="text1"/>
        </w:rPr>
        <w:fldChar w:fldCharType="begin" w:fldLock="1"/>
      </w:r>
      <w:r w:rsidR="0015392B">
        <w:rPr>
          <w:rFonts w:cstheme="minorHAnsi"/>
          <w:color w:val="000000" w:themeColor="text1"/>
        </w:rPr>
        <w:instrText>ADDIN CSL_CITATION {"citationItems":[{"id":"ITEM-1","itemData":{"DOI":"10.32509/wacana.v20i2.1721","ISSN":"1412-7873","abstract":"Kopi Janji Jiwa is a fast-growing coffee shop chain in Indonesia. This research was motivated by external obstacles to the level of sales of the Promised Soul coffee caused by the Covid-19 pandemic. This is what makes one of the soul's promise coffees engaged in the coffee shop setting up marketing communication strategies during the Covid-19 pandemic. By using marketing communication strategies and theories and qualitative descriptive methodologies as well as non-participant observation techniques and in-depth interviews, it is found that the research results of Kopi Promise Jiwa maximize marketing communication strategies through digital strategies by carrying out the concept of PENCILS (Publications, Events, News, Community Involvement, Identity). Media, Lobbying and Social Investment) and digital media strategy. The results of the study found that in Publications Kopi Janji Jiwa conveyed a lot of information through its social media. Events are held consistently once a month with a different theme. News or news conveyed by Kopi Janji Jiwa to the mass media are also often seen in digital traces on search engines. The community found for the soul's promise coffee is often called #Temansejiwa. Media identity is carried out in the form of applying the image in each of the attributes used in its products. Lobbying and social investment are carried out in connection with promotions carried out by Kopi Promise Jiwa and other social activities.","author":[{"dropping-particle":"","family":"Riyantie","given":"Mayang","non-dropping-particle":"","parse-names":false,"suffix":""},{"dropping-particle":"","family":"Alamsyah","given":"Alamsyah","non-dropping-particle":"","parse-names":false,"suffix":""},{"dropping-particle":"","family":"Pranawukir","given":"Iswahyu","non-dropping-particle":"","parse-names":false,"suffix":""}],"container-title":"WACANA: Jurnal Ilmiah Ilmu Komunikasi","id":"ITEM-1","issue":"2","issued":{"date-parts":[["2021"]]},"page":"255-267","title":"Strategi Komunikasi Pemasaran Kopi Janji Jiwa Di Era Digital Dan Era Pandemi Covid-19","type":"article-journal","volume":"20"},"uris":["http://www.mendeley.com/documents/?uuid=77034064-a62c-4f60-84ac-11ac1a585d00"]}],"mendeley":{"formattedCitation":"(Riyantie et al., 2021)","plainTextFormattedCitation":"(Riyantie et al., 2021)","previouslyFormattedCitation":"(Riyantie et al., 2021)"},"properties":{"noteIndex":0},"schema":"https://github.com/citation-style-language/schema/raw/master/csl-citation.json"}</w:instrText>
      </w:r>
      <w:r w:rsidR="0015392B">
        <w:rPr>
          <w:rFonts w:cstheme="minorHAnsi"/>
          <w:color w:val="000000" w:themeColor="text1"/>
        </w:rPr>
        <w:fldChar w:fldCharType="separate"/>
      </w:r>
      <w:r w:rsidR="0015392B" w:rsidRPr="0015392B">
        <w:rPr>
          <w:rFonts w:cstheme="minorHAnsi"/>
          <w:noProof/>
          <w:color w:val="000000" w:themeColor="text1"/>
        </w:rPr>
        <w:t>(Riyantie et al., 2021)</w:t>
      </w:r>
      <w:r w:rsidR="0015392B">
        <w:rPr>
          <w:rFonts w:cstheme="minorHAnsi"/>
          <w:color w:val="000000" w:themeColor="text1"/>
        </w:rPr>
        <w:fldChar w:fldCharType="end"/>
      </w:r>
      <w:r w:rsidRPr="00F9242A">
        <w:rPr>
          <w:rFonts w:cstheme="minorHAnsi"/>
          <w:color w:val="000000" w:themeColor="text1"/>
          <w:lang w:val="id-ID"/>
        </w:rPr>
        <w:t xml:space="preserve"> dalam menyampaikan pesan-pesan politik.</w:t>
      </w:r>
      <w:r w:rsidR="008713C2">
        <w:rPr>
          <w:rFonts w:cstheme="minorHAnsi"/>
          <w:color w:val="000000" w:themeColor="text1"/>
        </w:rPr>
        <w:t xml:space="preserve"> b) </w:t>
      </w:r>
      <w:r w:rsidRPr="00F9242A">
        <w:rPr>
          <w:rFonts w:cstheme="minorHAnsi"/>
          <w:color w:val="000000" w:themeColor="text1"/>
          <w:lang w:val="id-ID"/>
        </w:rPr>
        <w:t>Langsung dan tidak langsung</w:t>
      </w:r>
      <w:r w:rsidR="008713C2">
        <w:rPr>
          <w:rFonts w:cstheme="minorHAnsi"/>
          <w:color w:val="000000" w:themeColor="text1"/>
        </w:rPr>
        <w:t>,</w:t>
      </w:r>
      <w:r w:rsidRPr="00F9242A">
        <w:rPr>
          <w:rFonts w:cstheme="minorHAnsi"/>
          <w:color w:val="000000" w:themeColor="text1"/>
          <w:lang w:val="id-ID"/>
        </w:rPr>
        <w:t xml:space="preserve"> gaya komunikasi langsung adalah gaya yang menyampaikan pesan-pesan politik secara eksplisit, jelas, dan tegas tanpa menggunakan basa-basi, sindiran, atau metafora. Gaya komunikasi tidak langsung adalah gaya yang menyampaikan pesan-pesan politik secara implisit, samar, dan halus dengan menggunakan basa-basi, sindiran, atau metafora</w:t>
      </w:r>
      <w:r w:rsidR="0015392B">
        <w:rPr>
          <w:rFonts w:cstheme="minorHAnsi"/>
          <w:color w:val="000000" w:themeColor="text1"/>
        </w:rPr>
        <w:t xml:space="preserve"> </w:t>
      </w:r>
      <w:r w:rsidR="0015392B">
        <w:rPr>
          <w:rFonts w:cstheme="minorHAnsi"/>
          <w:color w:val="000000" w:themeColor="text1"/>
        </w:rPr>
        <w:fldChar w:fldCharType="begin" w:fldLock="1"/>
      </w:r>
      <w:r w:rsidR="0015392B">
        <w:rPr>
          <w:rFonts w:cstheme="minorHAnsi"/>
          <w:color w:val="000000" w:themeColor="text1"/>
        </w:rPr>
        <w:instrText>ADDIN CSL_CITATION {"citationItems":[{"id":"ITEM-1","itemData":{"abstract":"… Melalui pelajaran yang learning by doing ini tim pelaksana berhasil memotivasi siswa dan mahasiswa untuk lebih aktif dan lebih dekat memahami budaya dan bahasa Korea Selatan, …","author":[{"dropping-particle":"","family":"Misnan","given":"M","non-dropping-particle":"","parse-names":false,"suffix":""},{"dropping-particle":"","family":"Sukma","given":"A H","non-dropping-particle":"","parse-names":false,"suffix":""},{"dropping-particle":"","family":"Sobir","given":"O Z","non-dropping-particle":"","parse-names":false,"suffix":""},{"dropping-particle":"","family":"...","given":"","non-dropping-particle":"","parse-names":false,"suffix":""}],"container-title":"Jurnal Pengabdian …","id":"ITEM-1","issue":"1","issued":{"date-parts":[["2020"]]},"title":"Menginspirasi Peluang Usaha Melalui Komunikasi Lintas Budaya","type":"article-journal","volume":"1"},"uris":["http://www.mendeley.com/documents/?uuid=47a51175-7620-4b10-9f6c-37586c00e8eb"]}],"mendeley":{"formattedCitation":"(Misnan et al., 2020)","plainTextFormattedCitation":"(Misnan et al., 2020)","previouslyFormattedCitation":"(Misnan et al., 2020)"},"properties":{"noteIndex":0},"schema":"https://github.com/citation-style-language/schema/raw/master/csl-citation.json"}</w:instrText>
      </w:r>
      <w:r w:rsidR="0015392B">
        <w:rPr>
          <w:rFonts w:cstheme="minorHAnsi"/>
          <w:color w:val="000000" w:themeColor="text1"/>
        </w:rPr>
        <w:fldChar w:fldCharType="separate"/>
      </w:r>
      <w:r w:rsidR="0015392B" w:rsidRPr="0015392B">
        <w:rPr>
          <w:rFonts w:cstheme="minorHAnsi"/>
          <w:noProof/>
          <w:color w:val="000000" w:themeColor="text1"/>
        </w:rPr>
        <w:t>(Misnan et al., 2020)</w:t>
      </w:r>
      <w:r w:rsidR="0015392B">
        <w:rPr>
          <w:rFonts w:cstheme="minorHAnsi"/>
          <w:color w:val="000000" w:themeColor="text1"/>
        </w:rPr>
        <w:fldChar w:fldCharType="end"/>
      </w:r>
      <w:r w:rsidRPr="00F9242A">
        <w:rPr>
          <w:rFonts w:cstheme="minorHAnsi"/>
          <w:color w:val="000000" w:themeColor="text1"/>
          <w:lang w:val="id-ID"/>
        </w:rPr>
        <w:t>.</w:t>
      </w:r>
      <w:r w:rsidR="008713C2">
        <w:rPr>
          <w:rFonts w:cstheme="minorHAnsi"/>
          <w:color w:val="000000" w:themeColor="text1"/>
        </w:rPr>
        <w:t xml:space="preserve"> c) </w:t>
      </w:r>
      <w:r w:rsidRPr="00F9242A">
        <w:rPr>
          <w:rFonts w:cstheme="minorHAnsi"/>
          <w:color w:val="000000" w:themeColor="text1"/>
          <w:lang w:val="id-ID"/>
        </w:rPr>
        <w:t>Agresif dan pasif</w:t>
      </w:r>
      <w:r w:rsidR="008713C2">
        <w:rPr>
          <w:rFonts w:cstheme="minorHAnsi"/>
          <w:color w:val="000000" w:themeColor="text1"/>
        </w:rPr>
        <w:t>,</w:t>
      </w:r>
      <w:r w:rsidRPr="00F9242A">
        <w:rPr>
          <w:rFonts w:cstheme="minorHAnsi"/>
          <w:color w:val="000000" w:themeColor="text1"/>
          <w:lang w:val="id-ID"/>
        </w:rPr>
        <w:t xml:space="preserve"> gaya komunikasi agresif adalah gaya yang menyampaikan pesan-pesan politik secara keras, tajam</w:t>
      </w:r>
      <w:r w:rsidR="0015392B">
        <w:rPr>
          <w:rFonts w:cstheme="minorHAnsi"/>
          <w:color w:val="000000" w:themeColor="text1"/>
        </w:rPr>
        <w:t xml:space="preserve"> </w:t>
      </w:r>
      <w:r w:rsidR="0015392B">
        <w:rPr>
          <w:rFonts w:cstheme="minorHAnsi"/>
          <w:color w:val="000000" w:themeColor="text1"/>
        </w:rPr>
        <w:fldChar w:fldCharType="begin" w:fldLock="1"/>
      </w:r>
      <w:r w:rsidR="0015392B">
        <w:rPr>
          <w:rFonts w:cstheme="minorHAnsi"/>
          <w:color w:val="000000" w:themeColor="text1"/>
        </w:rPr>
        <w:instrText>ADDIN CSL_CITATION {"citationItems":[{"id":"ITEM-1","itemData":{"DOI":"10.46937/17201926843","ISSN":"1693-3699","abstract":"The development and widespread use of internet technology has changed the way people communicate in everyday life. The most important indicator of this transformation is the emergence of new communication devices with internet technology called \"digital communication devices\" (Werbin 2012). Facebook, Twitter, Instagram, and similar social networks that are used online and virtual platforms such as web sites, microblogs, are new communication tools that are used as transformations of existing communication tools such as printed communication devices (journals, newspapers, etc. ), visual (television, cinema, etc.) and audio (radio) communication devices. The transformation is also followed by the way we donate, namely the transition from the offline system (directly giving to the mosque or orphanage) to the online donation system. One of the crowdfunding platforms (online donations) in Indonesia is Kitabisa.com. Lots of excess donations online, but the proliferation of online fraud makes the public (prospective donors) reluctant to participate in this program. So there needs to be a communication strategy between fund raisers and prospective donors to encourage public participation. This study used descriptive qualitative method. Techniques for collecting data with in-depth observation interviews and document checking. The interview was conducted by interviewing the Kitabisa.com party as the party that built the donation and fundraising site for initiatives, campaigns and social programs that had the motto \"Let's work together to build Indonesia!\". Data analysis was performed using data analysis of Miles and Huberman. Message element theory in social media and participation theory is used in this study which discusses how message elements in a social media / donation site. To increase audience participation in fundraising through online sites, Kitabisa.com by uploading content that contains storytelling and video formats in each campaign that will be done on social media. Update campaigns, progress reports from each campaign, photos in the form of proof of activity are also regularly displayed on the website. This is done consistently to maintain the quality of the campaign and maintain public trust and participation.","author":[{"dropping-particle":"","family":"Herna","given":"Herna","non-dropping-particle":"","parse-names":false,"suffix":""},{"dropping-particle":"","family":"Hiswanti","given":"Hiswanti","non-dropping-particle":"","parse-names":false,"suffix":""},{"dropping-particle":"","family":"Hidayaturahmi","given":"Hidayaturahmi","non-dropping-particle":"","parse-names":false,"suffix":""},{"dropping-particle":"","family":"Putri","given":"Amanda Anindya","non-dropping-particle":"","parse-names":false,"suffix":""}],"container-title":"Jurnal Komunikasi Pembangunan","id":"ITEM-1","issue":"2","issued":{"date-parts":[["2019"]]},"page":"146-156","title":"Strategi Komunikasi Media Sosial untuk Mendorong Partisipasi Khalayak pada Situs Online kitabisa.com","type":"article-journal","volume":"17"},"uris":["http://www.mendeley.com/documents/?uuid=0e6fae8b-4e54-42df-8956-224a2b44d7fd"]}],"mendeley":{"formattedCitation":"(Herna et al., 2019)","plainTextFormattedCitation":"(Herna et al., 2019)","previouslyFormattedCitation":"(Herna et al., 2019)"},"properties":{"noteIndex":0},"schema":"https://github.com/citation-style-language/schema/raw/master/csl-citation.json"}</w:instrText>
      </w:r>
      <w:r w:rsidR="0015392B">
        <w:rPr>
          <w:rFonts w:cstheme="minorHAnsi"/>
          <w:color w:val="000000" w:themeColor="text1"/>
        </w:rPr>
        <w:fldChar w:fldCharType="separate"/>
      </w:r>
      <w:r w:rsidR="0015392B" w:rsidRPr="0015392B">
        <w:rPr>
          <w:rFonts w:cstheme="minorHAnsi"/>
          <w:noProof/>
          <w:color w:val="000000" w:themeColor="text1"/>
        </w:rPr>
        <w:t>(Herna et al., 2019)</w:t>
      </w:r>
      <w:r w:rsidR="0015392B">
        <w:rPr>
          <w:rFonts w:cstheme="minorHAnsi"/>
          <w:color w:val="000000" w:themeColor="text1"/>
        </w:rPr>
        <w:fldChar w:fldCharType="end"/>
      </w:r>
      <w:r w:rsidRPr="00F9242A">
        <w:rPr>
          <w:rFonts w:cstheme="minorHAnsi"/>
          <w:color w:val="000000" w:themeColor="text1"/>
          <w:lang w:val="id-ID"/>
        </w:rPr>
        <w:t xml:space="preserve">, dan menyerang dengan tujuan untuk mempengaruhi, menguasai, atau mengalahkan lawan politik. Gaya komunikasi pasif adalah gaya yang menyampaikan pesan-pesan politik secara lembut, lunak, dan menurut dengan tujuan untuk </w:t>
      </w:r>
      <w:r w:rsidRPr="00F9242A">
        <w:rPr>
          <w:rFonts w:cstheme="minorHAnsi"/>
          <w:color w:val="000000" w:themeColor="text1"/>
          <w:lang w:val="id-ID"/>
        </w:rPr>
        <w:lastRenderedPageBreak/>
        <w:t>menghindari konflik, menjaga hubungan, atau mengalah kepada lawan politik</w:t>
      </w:r>
      <w:r w:rsidR="0015392B">
        <w:rPr>
          <w:rFonts w:cstheme="minorHAnsi"/>
          <w:color w:val="000000" w:themeColor="text1"/>
        </w:rPr>
        <w:t xml:space="preserve"> </w:t>
      </w:r>
      <w:r w:rsidR="0015392B">
        <w:rPr>
          <w:rFonts w:cstheme="minorHAnsi"/>
          <w:color w:val="000000" w:themeColor="text1"/>
        </w:rPr>
        <w:fldChar w:fldCharType="begin" w:fldLock="1"/>
      </w:r>
      <w:r w:rsidR="0015392B">
        <w:rPr>
          <w:rFonts w:cstheme="minorHAnsi"/>
          <w:color w:val="000000" w:themeColor="text1"/>
        </w:rPr>
        <w:instrText>ADDIN CSL_CITATION {"citationItems":[{"id":"ITEM-1","itemData":{"abstract":"Tujuan utama PKM adalah Aksi nyata yang dipilih untuk Meringankan beban kebutuhan bahan pokok masyarakat, Sambil menunggu kebijakan pemerintah akan bergerak ekonomi sementara Covid-19 belum dapat di prediksi kapan akan berakhir Covid-19 sehingga roda perekonomian Masyarakat yang terdampak pandemi benar dirasakan. Topik Kegiatan “Komunikasi simpatik melalui aksi altruistik (Sumbangan Bahan Makanan kepada Warga terdampak Covid-19 daerah Lenteng Agung Jakarta selatan”. Gerakan yang langsung bersentuhan dengan masyarakat akan memberikan Inspirasi bagi yang lain di era new normal. Sementara mahasiswa yang ikut tentu saja akan jadi contoh atau teladan badi mahasiswa lain. Dengan adanya kegiatan PKM ini, Mahasiswa semakin menyadari Peran kehidupan sosial, Mahasiswa justru akan berperan lebih luas di tengah masyarakat. Bagaimanapun kemajuan peradaban, maka titik balik manusia akan tertuju kepada Kepekaan sosial, kebutuhan terhadap trustyang menjadi modal dalam berusaha. secara tidak langsung akan memosisikanmahasiswa sebagai pemegang trustsosial yang cukup tinggi. Hal ini sangat strategis untuk memulai rintisan Peran terhadap Publik. Hasil kegiatan pengabdian PKM ini Mengimplementasikan Tri Dharma Kosgoro, yang isinya Pengabdian, Kerakyatan dan Solidaritas, yang berarti mengabdi pada kepentingan negara dan bangsa serta segala dinamikanya, diikuti dengan keutamaan upaya demi terciptanya kesejahteraan rakyat secara umum, serta solidaritas yang berarti tetap solid dalam suka dan duka; jika ada sesama yang “kurang” maka sudah sewajarnya ada tindakan dari yang “berkelebihan","author":[{"dropping-particle":"","family":"Alamsyah","given":"","non-dropping-particle":"","parse-names":false,"suffix":""},{"dropping-particle":"","family":"Hamboer","given":"Maria Jashinta Elisabet","non-dropping-particle":"","parse-names":false,"suffix":""},{"dropping-particle":"","family":"Hiswanti","given":"","non-dropping-particle":"","parse-names":false,"suffix":""},{"dropping-particle":"","family":"Septiandi","given":"Rizki","non-dropping-particle":"","parse-names":false,"suffix":""},{"dropping-particle":"","family":"Ahmad A","given":"Alif","non-dropping-particle":"","parse-names":false,"suffix":""}],"container-title":"Teratai","id":"ITEM-1","issue":"1","issued":{"date-parts":[["2021"]]},"page":"8","title":"Komunikasi Simpatik Melalui Aksi Altruistik(Sumbangan Bahan Makanan Kepada Warga Terdampak Psbb Covid-19 Daerah Kelurahan Lenteng Agung,Jak-Sel","type":"article-journal","volume":"2"},"uris":["http://www.mendeley.com/documents/?uuid=972b3581-c09c-4211-a43a-f8bc16cdfc3d"]}],"mendeley":{"formattedCitation":"(Alamsyah et al., 2021)","plainTextFormattedCitation":"(Alamsyah et al., 2021)","previouslyFormattedCitation":"(Alamsyah et al., 2021)"},"properties":{"noteIndex":0},"schema":"https://github.com/citation-style-language/schema/raw/master/csl-citation.json"}</w:instrText>
      </w:r>
      <w:r w:rsidR="0015392B">
        <w:rPr>
          <w:rFonts w:cstheme="minorHAnsi"/>
          <w:color w:val="000000" w:themeColor="text1"/>
        </w:rPr>
        <w:fldChar w:fldCharType="separate"/>
      </w:r>
      <w:r w:rsidR="0015392B" w:rsidRPr="0015392B">
        <w:rPr>
          <w:rFonts w:cstheme="minorHAnsi"/>
          <w:noProof/>
          <w:color w:val="000000" w:themeColor="text1"/>
        </w:rPr>
        <w:t>(Alamsyah et al., 2021)</w:t>
      </w:r>
      <w:r w:rsidR="0015392B">
        <w:rPr>
          <w:rFonts w:cstheme="minorHAnsi"/>
          <w:color w:val="000000" w:themeColor="text1"/>
        </w:rPr>
        <w:fldChar w:fldCharType="end"/>
      </w:r>
      <w:r w:rsidRPr="00F9242A">
        <w:rPr>
          <w:rFonts w:cstheme="minorHAnsi"/>
          <w:color w:val="000000" w:themeColor="text1"/>
          <w:lang w:val="id-ID"/>
        </w:rPr>
        <w:t>.</w:t>
      </w:r>
      <w:r w:rsidR="008713C2">
        <w:rPr>
          <w:rFonts w:cstheme="minorHAnsi"/>
          <w:color w:val="000000" w:themeColor="text1"/>
        </w:rPr>
        <w:t xml:space="preserve"> d) </w:t>
      </w:r>
      <w:r w:rsidRPr="00F9242A">
        <w:rPr>
          <w:rFonts w:cstheme="minorHAnsi"/>
          <w:color w:val="000000" w:themeColor="text1"/>
          <w:lang w:val="id-ID"/>
        </w:rPr>
        <w:t xml:space="preserve">Vokal dan </w:t>
      </w:r>
      <w:r w:rsidRPr="00F9242A">
        <w:rPr>
          <w:rFonts w:cstheme="minorHAnsi"/>
          <w:i/>
          <w:color w:val="000000" w:themeColor="text1"/>
          <w:lang w:val="id-ID"/>
        </w:rPr>
        <w:t>silent</w:t>
      </w:r>
      <w:r w:rsidR="008713C2">
        <w:rPr>
          <w:rFonts w:cstheme="minorHAnsi"/>
          <w:color w:val="000000" w:themeColor="text1"/>
        </w:rPr>
        <w:t xml:space="preserve">, </w:t>
      </w:r>
      <w:r w:rsidRPr="00F9242A">
        <w:rPr>
          <w:rFonts w:cstheme="minorHAnsi"/>
          <w:color w:val="000000" w:themeColor="text1"/>
          <w:lang w:val="id-ID"/>
        </w:rPr>
        <w:t xml:space="preserve">gaya komunikasi vokal adalah gaya yang menyampaikan pesan-pesan politik secara sering, banyak, dan luas dengan tujuan untuk menarik perhatian, membangun citra, atau menginformasikan publik. Gaya komunikasi </w:t>
      </w:r>
      <w:r w:rsidRPr="00914C7A">
        <w:rPr>
          <w:rFonts w:cstheme="minorHAnsi"/>
          <w:i/>
          <w:iCs/>
          <w:color w:val="000000" w:themeColor="text1"/>
          <w:lang w:val="id-ID"/>
        </w:rPr>
        <w:t>silent</w:t>
      </w:r>
      <w:r w:rsidRPr="00F9242A">
        <w:rPr>
          <w:rFonts w:cstheme="minorHAnsi"/>
          <w:color w:val="000000" w:themeColor="text1"/>
          <w:lang w:val="id-ID"/>
        </w:rPr>
        <w:t xml:space="preserve"> adalah gaya yang menyampaikan pesan-pesan politik secara jarang, sedikit, dan terbatas dengan tujuan untuk menjaga privasi, menghindari kontroversi, atau menunggu situasi</w:t>
      </w:r>
      <w:r w:rsidR="0015392B">
        <w:rPr>
          <w:rFonts w:cstheme="minorHAnsi"/>
          <w:color w:val="000000" w:themeColor="text1"/>
        </w:rPr>
        <w:t xml:space="preserve"> </w:t>
      </w:r>
      <w:r w:rsidR="0015392B">
        <w:rPr>
          <w:rFonts w:cstheme="minorHAnsi"/>
          <w:color w:val="000000" w:themeColor="text1"/>
        </w:rPr>
        <w:fldChar w:fldCharType="begin" w:fldLock="1"/>
      </w:r>
      <w:r w:rsidR="0015392B">
        <w:rPr>
          <w:rFonts w:cstheme="minorHAnsi"/>
          <w:color w:val="000000" w:themeColor="text1"/>
        </w:rPr>
        <w:instrText>ADDIN CSL_CITATION {"citationItems":[{"id":"ITEM-1","itemData":{"DOI":"10.33474/jisop.v3i1.9000","ISSN":"26561565","abstract":"The research aims to determine the Dompet Dhuafa Foundation's CSR strategy in building brand differentiation through the establishment of the Smart Ekselensia Republika school. It also concerns the dynamics of the Dompet Dhuafa Foundation's business paradigm which focuses on CSR programs to form brand differentiation. This type of research is case study with a qualitative descriptive method. It aims to describe the establishment of a school accompanied by an explanation of the process of occurrence, development and changes in various aspects of the dynamics of its CSR. Thus, there are peculiarities of cases which the researcher describes descriptively based on dynamic and contextual chronology. The results showed that the Dompet Dhuafa Foundation's CSR strategy in building brand differentiation is based on social awareness, that business contributions are social benefits; economic awareness, that the maximum profit from business is the maximum benefit in increasing charity in society; and legal awareness, that justice efforts that have been criticized by the pudblic can be maximally fulfilled because the efforts being carried out have a segment of the dhuafa. Differentiation is an achievement that combines the shared value business context in the three intelligences. Intellectual intelligence is proven in the provision of education, emotional intelligence by building social service businesses for the poor, as well as spiritual intelligence with the principles of trust, worship and Islam. So, business differentiation is a business that presents God in its operations.","author":[{"dropping-particle":"","family":"Pranawukir","given":"Iswahyu","non-dropping-particle":"","parse-names":false,"suffix":""},{"dropping-particle":"","family":"Sukma","given":"Agus Hitopa","non-dropping-particle":"","parse-names":false,"suffix":""}],"container-title":"Jurnal Inovasi Ilmu Sosial dan Politik (JISoP)","id":"ITEM-1","issue":"1","issued":{"date-parts":[["2021"]]},"page":"22","title":"Strategi Corporate Social Responsibility Dompet Dhuafa dalam Membangun Brand Differentiation Lembaga","type":"article-journal","volume":"3"},"uris":["http://www.mendeley.com/documents/?uuid=d4c02e52-aa22-4327-9d79-dd42dbd05ef9"]}],"mendeley":{"formattedCitation":"(Pranawukir &amp; Sukma, 2021)","plainTextFormattedCitation":"(Pranawukir &amp; Sukma, 2021)","previouslyFormattedCitation":"(Pranawukir &amp; Sukma, 2021)"},"properties":{"noteIndex":0},"schema":"https://github.com/citation-style-language/schema/raw/master/csl-citation.json"}</w:instrText>
      </w:r>
      <w:r w:rsidR="0015392B">
        <w:rPr>
          <w:rFonts w:cstheme="minorHAnsi"/>
          <w:color w:val="000000" w:themeColor="text1"/>
        </w:rPr>
        <w:fldChar w:fldCharType="separate"/>
      </w:r>
      <w:r w:rsidR="0015392B" w:rsidRPr="0015392B">
        <w:rPr>
          <w:rFonts w:cstheme="minorHAnsi"/>
          <w:noProof/>
          <w:color w:val="000000" w:themeColor="text1"/>
        </w:rPr>
        <w:t>(Pranawukir &amp; Sukma, 2021)</w:t>
      </w:r>
      <w:r w:rsidR="0015392B">
        <w:rPr>
          <w:rFonts w:cstheme="minorHAnsi"/>
          <w:color w:val="000000" w:themeColor="text1"/>
        </w:rPr>
        <w:fldChar w:fldCharType="end"/>
      </w:r>
      <w:r w:rsidRPr="00F9242A">
        <w:rPr>
          <w:rFonts w:cstheme="minorHAnsi"/>
          <w:color w:val="000000" w:themeColor="text1"/>
          <w:lang w:val="id-ID"/>
        </w:rPr>
        <w:t>.</w:t>
      </w:r>
      <w:r w:rsidR="008713C2">
        <w:rPr>
          <w:rFonts w:cstheme="minorHAnsi"/>
          <w:color w:val="000000" w:themeColor="text1"/>
        </w:rPr>
        <w:t xml:space="preserve"> e) </w:t>
      </w:r>
      <w:r w:rsidRPr="00F9242A">
        <w:rPr>
          <w:rFonts w:cstheme="minorHAnsi"/>
          <w:color w:val="000000" w:themeColor="text1"/>
          <w:lang w:val="id-ID"/>
        </w:rPr>
        <w:t>Eksklusif dan inklusif</w:t>
      </w:r>
      <w:r w:rsidR="008713C2">
        <w:rPr>
          <w:rFonts w:cstheme="minorHAnsi"/>
          <w:color w:val="000000" w:themeColor="text1"/>
        </w:rPr>
        <w:t xml:space="preserve">, </w:t>
      </w:r>
      <w:r w:rsidRPr="00F9242A">
        <w:rPr>
          <w:rFonts w:cstheme="minorHAnsi"/>
          <w:color w:val="000000" w:themeColor="text1"/>
          <w:lang w:val="id-ID"/>
        </w:rPr>
        <w:t>gaya komunikasi eksklusif adalah gaya yang menyampaikan pesan-pesan politik secara tertutup, selektif, dan diskriminatif dengan tujuan untuk mempertahankan loyalitas, kepentingan, atau ideologi kelompok tertentu</w:t>
      </w:r>
      <w:r w:rsidR="0015392B">
        <w:rPr>
          <w:rFonts w:cstheme="minorHAnsi"/>
          <w:color w:val="000000" w:themeColor="text1"/>
        </w:rPr>
        <w:t xml:space="preserve"> </w:t>
      </w:r>
      <w:r w:rsidR="0015392B">
        <w:rPr>
          <w:rFonts w:cstheme="minorHAnsi"/>
          <w:color w:val="000000" w:themeColor="text1"/>
        </w:rPr>
        <w:fldChar w:fldCharType="begin" w:fldLock="1"/>
      </w:r>
      <w:r w:rsidR="0015392B">
        <w:rPr>
          <w:rFonts w:cstheme="minorHAnsi"/>
          <w:color w:val="000000" w:themeColor="text1"/>
        </w:rPr>
        <w:instrText>ADDIN CSL_CITATION {"citationItems":[{"id":"ITEM-1","itemData":{"abstract":"Di Jakarta, image warung tegal yang identik dengan segmentasi konsumen kelas bawah perlahan mulai berubah, sejak adanya franchise Kharisma Bahari yang menawarkan konsep baru dalam bisnis warung tegal. warung ini telah mencoba layanan digital untuk meningkatkan layanan segmentasi konsumennya. Tujuan penelitian adalah ingin mengetahui perencanaan dan strategi komunikasi jaringan franchise Warung Tegal Kharisma Bahari (WTKB) dalam meningkatkan segmentasi konsumen. Metode penelitian yaitu deskriptif kualitatif dan proses wawancara dilakukan melalui klasifikasi data dan cross check teori. Hasil penelitian menunjukkan adanya dinamika strategi komunikasi jaringan franchise WTKB dalam meningkatkan sumberdaya pelaku WTKB. Pada tahapan awal digunakan model pull, selanjutnya model push, dilanjutkan dengan pass. Pull, dengan menampung semua aspirasi dan inspirasi para pelaku WTKB untuk dicarikan jalan solusinya, sedangkan push, strategi komunikasi perubahan budaya berjualan melalui pesan 5R: Ringkas, Rapi, Resik, Rawat dan Rajin. Hambatan komunikasi meliputi aspek budaya, pendidikan dan personal. Sedangkan aspek pendukung adalah bidang operasional WTKB yang sudah melekat pada semua lapisan masyarakat sebagai makanan murah tradisional yang menjadi solusi hemat.","author":[{"dropping-particle":"","family":"Sukma","given":"Agus Hitopa","non-dropping-particle":"","parse-names":false,"suffix":""},{"dropping-particle":"","family":"Pranawukir","given":"Iswahyu","non-dropping-particle":"","parse-names":false,"suffix":""}],"container-title":"WACANA: Jurnal Ilmiah Ilmu Komunikasi","id":"ITEM-1","issue":"2","issued":{"date-parts":[["2020"]]},"title":"Perencanaan dan Strategi Komunikasi Jaringan Franchise Warung Tegal Kharisma Bahari","type":"article-journal","volume":"19"},"uris":["http://www.mendeley.com/documents/?uuid=6cff4915-ee78-364a-92e3-97aeff299503"]}],"mendeley":{"formattedCitation":"(Sukma &amp; Pranawukir, 2020)","plainTextFormattedCitation":"(Sukma &amp; Pranawukir, 2020)"},"properties":{"noteIndex":0},"schema":"https://github.com/citation-style-language/schema/raw/master/csl-citation.json"}</w:instrText>
      </w:r>
      <w:r w:rsidR="0015392B">
        <w:rPr>
          <w:rFonts w:cstheme="minorHAnsi"/>
          <w:color w:val="000000" w:themeColor="text1"/>
        </w:rPr>
        <w:fldChar w:fldCharType="separate"/>
      </w:r>
      <w:r w:rsidR="0015392B" w:rsidRPr="0015392B">
        <w:rPr>
          <w:rFonts w:cstheme="minorHAnsi"/>
          <w:noProof/>
          <w:color w:val="000000" w:themeColor="text1"/>
        </w:rPr>
        <w:t>(Sukma &amp; Pranawukir, 2020)</w:t>
      </w:r>
      <w:r w:rsidR="0015392B">
        <w:rPr>
          <w:rFonts w:cstheme="minorHAnsi"/>
          <w:color w:val="000000" w:themeColor="text1"/>
        </w:rPr>
        <w:fldChar w:fldCharType="end"/>
      </w:r>
      <w:r w:rsidRPr="00F9242A">
        <w:rPr>
          <w:rFonts w:cstheme="minorHAnsi"/>
          <w:color w:val="000000" w:themeColor="text1"/>
          <w:lang w:val="id-ID"/>
        </w:rPr>
        <w:t>. Gaya komunikasi inklusif adalah gaya yang menyampaikan pesan-pesan politik secara terbuka, inklusif, dan partisipatif dengan tujuan untuk membangun kerjasama, konsensus, atau harmoni antarkelompok</w:t>
      </w:r>
      <w:r w:rsidR="00585789">
        <w:rPr>
          <w:rFonts w:cstheme="minorHAnsi"/>
          <w:color w:val="000000" w:themeColor="text1"/>
        </w:rPr>
        <w:t xml:space="preserve"> </w:t>
      </w:r>
      <w:r w:rsidR="00123733">
        <w:rPr>
          <w:rFonts w:cstheme="minorHAnsi"/>
          <w:color w:val="000000" w:themeColor="text1"/>
        </w:rPr>
        <w:fldChar w:fldCharType="begin" w:fldLock="1"/>
      </w:r>
      <w:r w:rsidR="00123733">
        <w:rPr>
          <w:rFonts w:cstheme="minorHAnsi"/>
          <w:color w:val="000000" w:themeColor="text1"/>
        </w:rPr>
        <w:instrText>ADDIN CSL_CITATION {"citationItems":[{"id":"ITEM-1","itemData":{"DOI":"10.30818/jpkm.2019.2040108","ISSN":"2502-1893","abstract":"… Akun Facebook Presiden Joko Widodo … milik Jokowi yang akan dikaji dalam riset adalah gaya komunikasi seorang pemimpin. Aspek tersebut terkait dengan pro-kontra kepemimpinan …","author":[{"dropping-particle":"","family":"Sadasri","given":"Lidwina Mutia","non-dropping-particle":"","parse-names":false,"suffix":""}],"container-title":"Journal Pekommas","id":"ITEM-1","issue":"1","issued":{"date-parts":[["2019"]]},"page":"75","title":"Political Celebrity and Communication Style Joko Widodo on New Media","type":"article-journal","volume":"4"},"uris":["http://www.mendeley.com/documents/?uuid=fb2bd503-1bbc-467e-8936-fee52d8fb0c5"]}],"mendeley":{"formattedCitation":"(Sadasri, 2019)","plainTextFormattedCitation":"(Sadasri, 2019)","previouslyFormattedCitation":"(Sadasri, 2019)"},"properties":{"noteIndex":0},"schema":"https://github.com/citation-style-language/schema/raw/master/csl-citation.json"}</w:instrText>
      </w:r>
      <w:r w:rsidR="00123733">
        <w:rPr>
          <w:rFonts w:cstheme="minorHAnsi"/>
          <w:color w:val="000000" w:themeColor="text1"/>
        </w:rPr>
        <w:fldChar w:fldCharType="separate"/>
      </w:r>
      <w:r w:rsidR="00123733" w:rsidRPr="00123733">
        <w:rPr>
          <w:rFonts w:cstheme="minorHAnsi"/>
          <w:noProof/>
          <w:color w:val="000000" w:themeColor="text1"/>
        </w:rPr>
        <w:t>(Sadasri, 2019)</w:t>
      </w:r>
      <w:r w:rsidR="00123733">
        <w:rPr>
          <w:rFonts w:cstheme="minorHAnsi"/>
          <w:color w:val="000000" w:themeColor="text1"/>
        </w:rPr>
        <w:fldChar w:fldCharType="end"/>
      </w:r>
      <w:r w:rsidR="00123733">
        <w:rPr>
          <w:rFonts w:cstheme="minorHAnsi"/>
          <w:color w:val="000000" w:themeColor="text1"/>
        </w:rPr>
        <w:t xml:space="preserve"> </w:t>
      </w:r>
      <w:r w:rsidR="00123733">
        <w:rPr>
          <w:rFonts w:cstheme="minorHAnsi"/>
          <w:color w:val="000000" w:themeColor="text1"/>
        </w:rPr>
        <w:fldChar w:fldCharType="begin" w:fldLock="1"/>
      </w:r>
      <w:r w:rsidR="000A1B9C">
        <w:rPr>
          <w:rFonts w:cstheme="minorHAnsi"/>
          <w:color w:val="000000" w:themeColor="text1"/>
        </w:rPr>
        <w:instrText>ADDIN CSL_CITATION {"citationItems":[{"id":"ITEM-1","itemData":{"DOI":"10.36080/comm.v7i1.73","ISSN":"2086-5708","abstract":"President Joko Widodo's political communications, as the head of State, in the first year of his administration, have several times been perceived as not favorable by the public. Nevertheless, prior to becoming the number one man in the country, Joko Widodo was rated as having good political communication skills. This research aims as describing President Joko Widodo's political communication styles and characters during his presidential activities from October 2014 to December 2015. This research uses the descriptive qualitative approach, adopting semiotic analysis method for the analysis of secondary data and also supported by scholar interview. Through cultural approach and theory on Communication Traits as references, it was learned that President Joko Widodo has low context communication style, and he seems to have the following characters: leaving deep impression, open, dominant, friendly, and quite animated. He is also assertive; however, his involvement in the communication of small English speaking group is relatively low.","author":[{"dropping-particle":"","family":"MAKMUR","given":"RINIWATY","non-dropping-particle":"","parse-names":false,"suffix":""}],"container-title":"Communication","id":"ITEM-1","issue":"1","issued":{"date-parts":[["2016"]]},"page":"1-35","title":"Gaya dan Karakter Komunikasi Politik Presiden Joko Widodo","type":"article-journal","volume":"7"},"uris":["http://www.mendeley.com/documents/?uuid=8a774f60-d158-411b-bbeb-0de41621c179"]}],"mendeley":{"formattedCitation":"(MAKMUR, 2016)","manualFormatting":"(Makmur, 2016)","plainTextFormattedCitation":"(MAKMUR, 2016)","previouslyFormattedCitation":"(MAKMUR, 2016)"},"properties":{"noteIndex":0},"schema":"https://github.com/citation-style-language/schema/raw/master/csl-citation.json"}</w:instrText>
      </w:r>
      <w:r w:rsidR="00123733">
        <w:rPr>
          <w:rFonts w:cstheme="minorHAnsi"/>
          <w:color w:val="000000" w:themeColor="text1"/>
        </w:rPr>
        <w:fldChar w:fldCharType="separate"/>
      </w:r>
      <w:r w:rsidR="00123733" w:rsidRPr="00123733">
        <w:rPr>
          <w:rFonts w:cstheme="minorHAnsi"/>
          <w:noProof/>
          <w:color w:val="000000" w:themeColor="text1"/>
        </w:rPr>
        <w:t>(</w:t>
      </w:r>
      <w:r w:rsidR="00123733">
        <w:rPr>
          <w:rFonts w:cstheme="minorHAnsi"/>
          <w:noProof/>
          <w:color w:val="000000" w:themeColor="text1"/>
        </w:rPr>
        <w:t>M</w:t>
      </w:r>
      <w:r w:rsidR="00123733" w:rsidRPr="00123733">
        <w:rPr>
          <w:rFonts w:cstheme="minorHAnsi"/>
          <w:noProof/>
          <w:color w:val="000000" w:themeColor="text1"/>
        </w:rPr>
        <w:t>akmur, 2016)</w:t>
      </w:r>
      <w:r w:rsidR="00123733">
        <w:rPr>
          <w:rFonts w:cstheme="minorHAnsi"/>
          <w:color w:val="000000" w:themeColor="text1"/>
        </w:rPr>
        <w:fldChar w:fldCharType="end"/>
      </w:r>
      <w:r w:rsidRPr="00F9242A">
        <w:rPr>
          <w:rFonts w:cstheme="minorHAnsi"/>
          <w:color w:val="000000" w:themeColor="text1"/>
          <w:lang w:val="id-ID"/>
        </w:rPr>
        <w:t>.</w:t>
      </w:r>
    </w:p>
    <w:p w14:paraId="669BC5A6" w14:textId="5AA4A18D" w:rsidR="00595AD0" w:rsidRPr="00F9242A" w:rsidRDefault="008713C2" w:rsidP="008713C2">
      <w:pPr>
        <w:spacing w:after="0" w:line="240" w:lineRule="auto"/>
        <w:ind w:firstLine="567"/>
        <w:jc w:val="both"/>
        <w:rPr>
          <w:rFonts w:cstheme="minorHAnsi"/>
          <w:color w:val="000000" w:themeColor="text1"/>
          <w:lang w:val="id-ID"/>
        </w:rPr>
      </w:pPr>
      <w:r>
        <w:rPr>
          <w:rFonts w:cstheme="minorHAnsi"/>
          <w:color w:val="000000" w:themeColor="text1"/>
        </w:rPr>
        <w:t xml:space="preserve">Di lain </w:t>
      </w:r>
      <w:proofErr w:type="spellStart"/>
      <w:r>
        <w:rPr>
          <w:rFonts w:cstheme="minorHAnsi"/>
          <w:color w:val="000000" w:themeColor="text1"/>
        </w:rPr>
        <w:t>pihak</w:t>
      </w:r>
      <w:proofErr w:type="spellEnd"/>
      <w:r>
        <w:rPr>
          <w:rFonts w:cstheme="minorHAnsi"/>
          <w:color w:val="000000" w:themeColor="text1"/>
        </w:rPr>
        <w:t>, g</w:t>
      </w:r>
      <w:r w:rsidR="00595AD0" w:rsidRPr="00F9242A">
        <w:rPr>
          <w:rFonts w:cstheme="minorHAnsi"/>
          <w:color w:val="000000" w:themeColor="text1"/>
          <w:lang w:val="id-ID"/>
        </w:rPr>
        <w:t xml:space="preserve">aya komunikasi politik </w:t>
      </w:r>
      <w:r w:rsidR="00595AD0" w:rsidRPr="00821252">
        <w:rPr>
          <w:rFonts w:cstheme="minorHAnsi"/>
          <w:i/>
          <w:iCs/>
          <w:color w:val="000000" w:themeColor="text1"/>
          <w:lang w:val="id-ID"/>
        </w:rPr>
        <w:t>silent authority</w:t>
      </w:r>
      <w:r w:rsidR="00595AD0" w:rsidRPr="00F9242A">
        <w:rPr>
          <w:rFonts w:cstheme="minorHAnsi"/>
          <w:color w:val="000000" w:themeColor="text1"/>
          <w:lang w:val="id-ID"/>
        </w:rPr>
        <w:t xml:space="preserve"> adalah gaya komunikasi politik yang menunjukkan sikap tenang, santun, solutif, dan inklusif dalam berinteraksi dengan berbagai pihak. Gaya ini memiliki karakteristik sebagai berikut:</w:t>
      </w:r>
      <w:r>
        <w:rPr>
          <w:rFonts w:cstheme="minorHAnsi"/>
          <w:color w:val="000000" w:themeColor="text1"/>
        </w:rPr>
        <w:t xml:space="preserve"> a) m</w:t>
      </w:r>
      <w:r w:rsidR="00595AD0" w:rsidRPr="00F9242A">
        <w:rPr>
          <w:rFonts w:cstheme="minorHAnsi"/>
          <w:color w:val="000000" w:themeColor="text1"/>
          <w:lang w:val="id-ID"/>
        </w:rPr>
        <w:t>enggunakan kata-kata yang sopan, ramah, dan hormat dalam menyampaikan pesan-pesan politik.</w:t>
      </w:r>
      <w:r>
        <w:rPr>
          <w:rFonts w:cstheme="minorHAnsi"/>
          <w:color w:val="000000" w:themeColor="text1"/>
        </w:rPr>
        <w:t xml:space="preserve"> b) </w:t>
      </w:r>
      <w:r w:rsidR="00595AD0" w:rsidRPr="00F9242A">
        <w:rPr>
          <w:rFonts w:cstheme="minorHAnsi"/>
          <w:color w:val="000000" w:themeColor="text1"/>
          <w:lang w:val="id-ID"/>
        </w:rPr>
        <w:t>Menghindari penggunaan kata-kata yang kasar, provokatif, atau menyinggung dalam menyampaikan pesan-pesan politik.</w:t>
      </w:r>
      <w:r>
        <w:rPr>
          <w:rFonts w:cstheme="minorHAnsi"/>
          <w:color w:val="000000" w:themeColor="text1"/>
        </w:rPr>
        <w:t xml:space="preserve"> c) </w:t>
      </w:r>
      <w:r w:rsidR="00595AD0" w:rsidRPr="00F9242A">
        <w:rPr>
          <w:rFonts w:cstheme="minorHAnsi"/>
          <w:color w:val="000000" w:themeColor="text1"/>
          <w:lang w:val="id-ID"/>
        </w:rPr>
        <w:t>Menyampaikan pesan-pesan politik secara tidak langsung dengan menggunakan basa-basi, sindiran, atau metafora.</w:t>
      </w:r>
      <w:r>
        <w:rPr>
          <w:rFonts w:cstheme="minorHAnsi"/>
          <w:color w:val="000000" w:themeColor="text1"/>
        </w:rPr>
        <w:t xml:space="preserve"> d) </w:t>
      </w:r>
      <w:r w:rsidR="00595AD0" w:rsidRPr="00F9242A">
        <w:rPr>
          <w:rFonts w:cstheme="minorHAnsi"/>
          <w:color w:val="000000" w:themeColor="text1"/>
          <w:lang w:val="id-ID"/>
        </w:rPr>
        <w:t>Menyampaikan pesan-pesan politik secara pasif dengan menghormati pendapat orang lain dan tidak memaksakan kehendak sendiri.</w:t>
      </w:r>
      <w:r>
        <w:rPr>
          <w:rFonts w:cstheme="minorHAnsi"/>
          <w:color w:val="000000" w:themeColor="text1"/>
        </w:rPr>
        <w:t xml:space="preserve"> e) </w:t>
      </w:r>
      <w:r w:rsidR="00595AD0" w:rsidRPr="00F9242A">
        <w:rPr>
          <w:rFonts w:cstheme="minorHAnsi"/>
          <w:color w:val="000000" w:themeColor="text1"/>
          <w:lang w:val="id-ID"/>
        </w:rPr>
        <w:t xml:space="preserve">Menyampaikan pesan-pesan politik secara </w:t>
      </w:r>
      <w:r w:rsidR="00595AD0" w:rsidRPr="00821252">
        <w:rPr>
          <w:rFonts w:cstheme="minorHAnsi"/>
          <w:i/>
          <w:iCs/>
          <w:color w:val="000000" w:themeColor="text1"/>
          <w:lang w:val="id-ID"/>
        </w:rPr>
        <w:t>silent</w:t>
      </w:r>
      <w:r w:rsidR="00595AD0" w:rsidRPr="00F9242A">
        <w:rPr>
          <w:rFonts w:cstheme="minorHAnsi"/>
          <w:color w:val="000000" w:themeColor="text1"/>
          <w:lang w:val="id-ID"/>
        </w:rPr>
        <w:t xml:space="preserve"> dengan tidak banyak bicara dan lebih banyak mendengar serta mengamati situasi.</w:t>
      </w:r>
      <w:r>
        <w:rPr>
          <w:rFonts w:cstheme="minorHAnsi"/>
          <w:color w:val="000000" w:themeColor="text1"/>
        </w:rPr>
        <w:t xml:space="preserve"> f) </w:t>
      </w:r>
      <w:r w:rsidR="00595AD0" w:rsidRPr="00F9242A">
        <w:rPr>
          <w:rFonts w:cstheme="minorHAnsi"/>
          <w:color w:val="000000" w:themeColor="text1"/>
          <w:lang w:val="id-ID"/>
        </w:rPr>
        <w:t>Menyampaikan pesan-pesan politik secara inklusif dengan melibatkan berbagai pihak dalam proses pengambilan keputusan dan mencari solusi bersama</w:t>
      </w:r>
      <w:r w:rsidR="000A1B9C">
        <w:rPr>
          <w:rFonts w:cstheme="minorHAnsi"/>
          <w:color w:val="000000" w:themeColor="text1"/>
        </w:rPr>
        <w:t xml:space="preserve"> </w:t>
      </w:r>
      <w:r w:rsidR="000A1B9C">
        <w:rPr>
          <w:rFonts w:cstheme="minorHAnsi"/>
          <w:color w:val="000000" w:themeColor="text1"/>
        </w:rPr>
        <w:fldChar w:fldCharType="begin" w:fldLock="1"/>
      </w:r>
      <w:r w:rsidR="000A1B9C">
        <w:rPr>
          <w:rFonts w:cstheme="minorHAnsi"/>
          <w:color w:val="000000" w:themeColor="text1"/>
        </w:rPr>
        <w:instrText>ADDIN CSL_CITATION {"citationItems":[{"id":"ITEM-1","itemData":{"author":[{"dropping-particle":"","family":"Zahra","given":"Fatimatuz","non-dropping-particle":"","parse-names":false,"suffix":""}],"id":"ITEM-1","issue":"April","issued":{"date-parts":[["2022"]]},"title":"Analisis Gaya Komunikasi Politik Pada Tokoh Politik ( Studi pada Susilo Bambang Yudhoyono )","type":"article-journal"},"uris":["http://www.mendeley.com/documents/?uuid=1a93632c-c4ba-4e31-8caf-e0ebbb89554b"]}],"mendeley":{"formattedCitation":"(Zahra, 2022)","plainTextFormattedCitation":"(Zahra, 2022)","previouslyFormattedCitation":"(Zahra, 2022)"},"properties":{"noteIndex":0},"schema":"https://github.com/citation-style-language/schema/raw/master/csl-citation.json"}</w:instrText>
      </w:r>
      <w:r w:rsidR="000A1B9C">
        <w:rPr>
          <w:rFonts w:cstheme="minorHAnsi"/>
          <w:color w:val="000000" w:themeColor="text1"/>
        </w:rPr>
        <w:fldChar w:fldCharType="separate"/>
      </w:r>
      <w:r w:rsidR="000A1B9C" w:rsidRPr="000A1B9C">
        <w:rPr>
          <w:rFonts w:cstheme="minorHAnsi"/>
          <w:noProof/>
          <w:color w:val="000000" w:themeColor="text1"/>
        </w:rPr>
        <w:t>(Zahra, 2022)</w:t>
      </w:r>
      <w:r w:rsidR="000A1B9C">
        <w:rPr>
          <w:rFonts w:cstheme="minorHAnsi"/>
          <w:color w:val="000000" w:themeColor="text1"/>
        </w:rPr>
        <w:fldChar w:fldCharType="end"/>
      </w:r>
      <w:r w:rsidR="000A1B9C">
        <w:rPr>
          <w:rFonts w:cstheme="minorHAnsi"/>
          <w:color w:val="000000" w:themeColor="text1"/>
        </w:rPr>
        <w:t xml:space="preserve"> </w:t>
      </w:r>
      <w:r w:rsidR="000A1B9C">
        <w:rPr>
          <w:rFonts w:cstheme="minorHAnsi"/>
          <w:color w:val="000000" w:themeColor="text1"/>
        </w:rPr>
        <w:fldChar w:fldCharType="begin" w:fldLock="1"/>
      </w:r>
      <w:r w:rsidR="000A1B9C">
        <w:rPr>
          <w:rFonts w:cstheme="minorHAnsi"/>
          <w:color w:val="000000" w:themeColor="text1"/>
        </w:rPr>
        <w:instrText>ADDIN CSL_CITATION {"citationItems":[{"id":"ITEM-1","itemData":{"DOI":"10.24815/jkg.v12i1.29802","ISSN":"2614-7998","abstract":"Political parties are organizations that utilize social media in their approach across various aspects, such as campaign interests. This research aims to identify the constraints and opportunities of the Instagram social media accounts belonging to the Golkar political party. The study employs a descriptive qualitative approach to analyze the @golkar.indonesia Instagram account using a PEST analysis. The utilization of the PEST analysis (Political, Economic, Social, Technological) in this research indicates that the @golkar.indonesia account is well-managed and implements the PEST method comprehensively. The @golkar.indonesia account has the opportunity to provide interactive content to reach a broader audience, particularly the younger generation. This can enhance the recognition and positive image of Airlangga Hartarto. The managers of the @golkar.indonesia account can engage in soft selling through the delivery of informative content. Furthermore, the findings of this research can be applied as a basis for political strategy management for Golkar and other relevant parties. Partai politik merupakan organisasi yang menggunakan media sosial dalam pendekatannya dalam berbagai aspek, seperti kepentingan kampanye. Penelitian ini bertujuan untuk mengetahui kendala dan peluang akun media sosial Instagram milik partai politik Golkar. Penelitian ini menggunakan pendekatan deskriptif kualitatif untuk menganalisis akun Instagram @golkar.indonesia dengan analisis PEST. Penggunaan analisis PEST (Politik, Ekonomi, Sosial, Teknologi) dari hasil penelitian ini menunjukkan bahwa akun @golkar.indonesia dikelola dengan baik dan menjalankan metode PEST dengan lengkap. Akun @golkar.indonesia memiliki peluang untuk memberikan konten interaktif agar dapat menjangkau lebih banyak audiens anak muda. Hal ini dapat membuat Airlangga Hartarto lebih dikenal dan memiliki citra yang baik. Pengelola akun @golkar.indonesia dapat melakukan soft selling dari konten informatif yang disampaikan. Selanjutnya hasil penelitian ini dapat diterapkan sebagai bahan manajemen strategi politik bagi Golkar dan pihak lainnya. ","author":[{"dropping-particle":"","family":"Sulistijanto","given":"Andi Budi","non-dropping-particle":"","parse-names":false,"suffix":""},{"dropping-particle":"","family":"Wono","given":"Hilda Yunita","non-dropping-particle":"","parse-names":false,"suffix":""},{"dropping-particle":"","family":"Karsten","given":"Hadassah Elisha","non-dropping-particle":"","parse-names":false,"suffix":""},{"dropping-particle":"","family":"Nur Malika","given":"Hadjar Chanissa","non-dropping-particle":"","parse-names":false,"suffix":""}],"container-title":"Jurnal Komunikasi Global","id":"ITEM-1","issue":"1","issued":{"date-parts":[["2023"]]},"page":"122-142","title":"Pest Analysis on Instagram Account @golkar.indonesia","type":"article-journal","volume":"12"},"uris":["http://www.mendeley.com/documents/?uuid=97f84900-b4ad-4188-9ac8-29a9cbcb80cd"]}],"mendeley":{"formattedCitation":"(Sulistijanto et al., 2023)","plainTextFormattedCitation":"(Sulistijanto et al., 2023)","previouslyFormattedCitation":"(Sulistijanto et al., 2023)"},"properties":{"noteIndex":0},"schema":"https://github.com/citation-style-language/schema/raw/master/csl-citation.json"}</w:instrText>
      </w:r>
      <w:r w:rsidR="000A1B9C">
        <w:rPr>
          <w:rFonts w:cstheme="minorHAnsi"/>
          <w:color w:val="000000" w:themeColor="text1"/>
        </w:rPr>
        <w:fldChar w:fldCharType="separate"/>
      </w:r>
      <w:r w:rsidR="000A1B9C" w:rsidRPr="000A1B9C">
        <w:rPr>
          <w:rFonts w:cstheme="minorHAnsi"/>
          <w:noProof/>
          <w:color w:val="000000" w:themeColor="text1"/>
        </w:rPr>
        <w:t>(Sulistijanto et al., 2023)</w:t>
      </w:r>
      <w:r w:rsidR="000A1B9C">
        <w:rPr>
          <w:rFonts w:cstheme="minorHAnsi"/>
          <w:color w:val="000000" w:themeColor="text1"/>
        </w:rPr>
        <w:fldChar w:fldCharType="end"/>
      </w:r>
      <w:r w:rsidR="00595AD0" w:rsidRPr="00F9242A">
        <w:rPr>
          <w:rFonts w:cstheme="minorHAnsi"/>
          <w:color w:val="000000" w:themeColor="text1"/>
          <w:lang w:val="id-ID"/>
        </w:rPr>
        <w:t>.</w:t>
      </w:r>
    </w:p>
    <w:p w14:paraId="3668012E" w14:textId="6CCAA301" w:rsidR="00595AD0" w:rsidRPr="00F9242A" w:rsidRDefault="00595AD0" w:rsidP="008713C2">
      <w:pPr>
        <w:spacing w:after="0" w:line="240" w:lineRule="auto"/>
        <w:ind w:firstLine="567"/>
        <w:jc w:val="both"/>
        <w:rPr>
          <w:rFonts w:cstheme="minorHAnsi"/>
          <w:color w:val="000000" w:themeColor="text1"/>
          <w:lang w:val="id-ID"/>
        </w:rPr>
      </w:pPr>
      <w:r w:rsidRPr="00F9242A">
        <w:rPr>
          <w:rFonts w:cstheme="minorHAnsi"/>
          <w:color w:val="000000" w:themeColor="text1"/>
          <w:lang w:val="id-ID"/>
        </w:rPr>
        <w:t xml:space="preserve">Gaya komunikasi politik </w:t>
      </w:r>
      <w:r w:rsidRPr="00F9242A">
        <w:rPr>
          <w:rFonts w:cstheme="minorHAnsi"/>
          <w:i/>
          <w:color w:val="000000" w:themeColor="text1"/>
          <w:lang w:val="id-ID"/>
        </w:rPr>
        <w:t>silent authority</w:t>
      </w:r>
      <w:r w:rsidRPr="00F9242A">
        <w:rPr>
          <w:rFonts w:cstheme="minorHAnsi"/>
          <w:color w:val="000000" w:themeColor="text1"/>
          <w:lang w:val="id-ID"/>
        </w:rPr>
        <w:t xml:space="preserve"> memiliki beberapa kelebihan dan kekurangan. Beberapa kelebihannya antara lain:</w:t>
      </w:r>
      <w:r w:rsidR="008713C2">
        <w:rPr>
          <w:rFonts w:cstheme="minorHAnsi"/>
          <w:color w:val="000000" w:themeColor="text1"/>
        </w:rPr>
        <w:t xml:space="preserve"> a) m</w:t>
      </w:r>
      <w:r w:rsidRPr="00F9242A">
        <w:rPr>
          <w:rFonts w:cstheme="minorHAnsi"/>
          <w:color w:val="000000" w:themeColor="text1"/>
          <w:lang w:val="id-ID"/>
        </w:rPr>
        <w:t>ampu menciptakan suasana komunikasi yang nyaman, harmonis, dan kooperatif</w:t>
      </w:r>
      <w:r w:rsidR="008713C2">
        <w:rPr>
          <w:rFonts w:cstheme="minorHAnsi"/>
          <w:color w:val="000000" w:themeColor="text1"/>
        </w:rPr>
        <w:t>; b) m</w:t>
      </w:r>
      <w:r w:rsidRPr="00F9242A">
        <w:rPr>
          <w:rFonts w:cstheme="minorHAnsi"/>
          <w:color w:val="000000" w:themeColor="text1"/>
          <w:lang w:val="id-ID"/>
        </w:rPr>
        <w:t>ampu menunjukkan sikap dewasa, bijaksana, dan bertanggung jawab dalam berpolitik</w:t>
      </w:r>
      <w:r w:rsidR="008713C2">
        <w:rPr>
          <w:rFonts w:cstheme="minorHAnsi"/>
          <w:color w:val="000000" w:themeColor="text1"/>
        </w:rPr>
        <w:t>; c) m</w:t>
      </w:r>
      <w:r w:rsidRPr="00F9242A">
        <w:rPr>
          <w:rFonts w:cstheme="minorHAnsi"/>
          <w:color w:val="000000" w:themeColor="text1"/>
          <w:lang w:val="id-ID"/>
        </w:rPr>
        <w:t>ampu menimbulkan rasa hormat dan simpati dari publik terhadap komunikator politik</w:t>
      </w:r>
      <w:r w:rsidR="008713C2">
        <w:rPr>
          <w:rFonts w:cstheme="minorHAnsi"/>
          <w:color w:val="000000" w:themeColor="text1"/>
        </w:rPr>
        <w:t xml:space="preserve">. </w:t>
      </w:r>
      <w:proofErr w:type="spellStart"/>
      <w:r w:rsidR="008713C2">
        <w:rPr>
          <w:rFonts w:cstheme="minorHAnsi"/>
          <w:color w:val="000000" w:themeColor="text1"/>
        </w:rPr>
        <w:t>Sebaliknya</w:t>
      </w:r>
      <w:proofErr w:type="spellEnd"/>
      <w:r w:rsidR="008713C2">
        <w:rPr>
          <w:rFonts w:cstheme="minorHAnsi"/>
          <w:color w:val="000000" w:themeColor="text1"/>
        </w:rPr>
        <w:t>, b</w:t>
      </w:r>
      <w:r w:rsidRPr="00F9242A">
        <w:rPr>
          <w:rFonts w:cstheme="minorHAnsi"/>
          <w:color w:val="000000" w:themeColor="text1"/>
          <w:lang w:val="id-ID"/>
        </w:rPr>
        <w:t>eberapa kekurangannya antara lain:</w:t>
      </w:r>
      <w:r w:rsidR="008713C2">
        <w:rPr>
          <w:rFonts w:cstheme="minorHAnsi"/>
          <w:color w:val="000000" w:themeColor="text1"/>
        </w:rPr>
        <w:t xml:space="preserve"> a) k</w:t>
      </w:r>
      <w:r w:rsidRPr="00F9242A">
        <w:rPr>
          <w:rFonts w:cstheme="minorHAnsi"/>
          <w:color w:val="000000" w:themeColor="text1"/>
          <w:lang w:val="id-ID"/>
        </w:rPr>
        <w:t>urang mampu menarik perhatian dan minat publik terhadap pesan-pesan politik yang disampaikan</w:t>
      </w:r>
      <w:r w:rsidR="008713C2">
        <w:rPr>
          <w:rFonts w:cstheme="minorHAnsi"/>
          <w:color w:val="000000" w:themeColor="text1"/>
        </w:rPr>
        <w:t>; b) k</w:t>
      </w:r>
      <w:r w:rsidRPr="00F9242A">
        <w:rPr>
          <w:rFonts w:cstheme="minorHAnsi"/>
          <w:color w:val="000000" w:themeColor="text1"/>
          <w:lang w:val="id-ID"/>
        </w:rPr>
        <w:t>urang mampu menunjukkan kinerja dan prestasi sebagai bukti keberhasilan dalam berpolitik</w:t>
      </w:r>
      <w:r w:rsidR="008713C2">
        <w:rPr>
          <w:rFonts w:cstheme="minorHAnsi"/>
          <w:color w:val="000000" w:themeColor="text1"/>
        </w:rPr>
        <w:t xml:space="preserve">; c) </w:t>
      </w:r>
      <w:r w:rsidRPr="00F9242A">
        <w:rPr>
          <w:rFonts w:cstheme="minorHAnsi"/>
          <w:color w:val="000000" w:themeColor="text1"/>
          <w:lang w:val="id-ID"/>
        </w:rPr>
        <w:t xml:space="preserve">Kurang mampu menghadapi tantangan dan tekanan dari lawan politik yang lebih agresif dan </w:t>
      </w:r>
      <w:r w:rsidR="000A1B9C">
        <w:rPr>
          <w:rFonts w:cstheme="minorHAnsi"/>
          <w:color w:val="000000" w:themeColor="text1"/>
          <w:lang w:val="id-ID"/>
        </w:rPr>
        <w:t>vocal</w:t>
      </w:r>
      <w:r w:rsidR="000A1B9C">
        <w:rPr>
          <w:rFonts w:cstheme="minorHAnsi"/>
          <w:color w:val="000000" w:themeColor="text1"/>
        </w:rPr>
        <w:t xml:space="preserve"> </w:t>
      </w:r>
      <w:r w:rsidR="000A1B9C">
        <w:rPr>
          <w:rFonts w:cstheme="minorHAnsi"/>
          <w:color w:val="000000" w:themeColor="text1"/>
        </w:rPr>
        <w:fldChar w:fldCharType="begin" w:fldLock="1"/>
      </w:r>
      <w:r w:rsidR="000A1B9C">
        <w:rPr>
          <w:rFonts w:cstheme="minorHAnsi"/>
          <w:color w:val="000000" w:themeColor="text1"/>
        </w:rPr>
        <w:instrText>ADDIN CSL_CITATION {"citationItems":[{"id":"ITEM-1","itemData":{"abstract":"Mengikuti dan mencermati alur pembahasan yang telah penulis lakukan di depan, sangat terasa bahwa orisionalitas lahirnya gagasan berpikir semata-mata tidak mengandalkan kaidah metodologis tetapi intuisi politik semata. Soekarno misalnya ketika membuat keputusan Indonesia keluar dari PBB, tidak perlu pertimbangan bahwa kelak Indonesia akan terisolasi dari percaturan politik internasional. Logika seperti itu dieliminasi dari cara berpikirnya yang rasional. Ia lebih nyaman dengan intuisi sebagai penggerak keberanian di luar nalar, untuk bermain dalam wilayah high risk termasuk resiko dikucilkan. Baginya, memimpin negara baru merdeka dari kolonialisme jauh lebih prestis ketimbang menjadi antek kolonialisme-imperialisme dalam baju PBB. Strategi dan komunikasi politik, terus dioptimalkan agar negara-negara baru itu merasa memiliki dignity atau martabat yang setara dengan negara lain. Maka sang Putra Fajar, demikian ia disebut menjelang kelahiranya mengambil inisiatif agar negara-negara Asia- Afrika bersatu untuk menunjukan kepada dunia sebagai poros kekuatan yang harus diperhitungkan. Keberanian","author":[{"dropping-particle":"","family":"Priyowidodo","given":"Gatut","non-dropping-particle":"","parse-names":false,"suffix":""}],"container-title":"Rajawali Pers","id":"ITEM-1","issued":{"date-parts":[["2018"]]},"title":"Komunikasi Politik Memahami dari Sisi Kepribadian dan Pemikiran Politik Soekarno dan Soeharto [Political Communication Understanding from the Personality and Political Thoughts of Soekarno and Suharto]","type":"book"},"uris":["http://www.mendeley.com/documents/?uuid=6c433648-683d-3159-ae53-1303500c3c04"]}],"mendeley":{"formattedCitation":"(Priyowidodo, 2018)","plainTextFormattedCitation":"(Priyowidodo, 2018)","previouslyFormattedCitation":"(Priyowidodo, 2018)"},"properties":{"noteIndex":0},"schema":"https://github.com/citation-style-language/schema/raw/master/csl-citation.json"}</w:instrText>
      </w:r>
      <w:r w:rsidR="000A1B9C">
        <w:rPr>
          <w:rFonts w:cstheme="minorHAnsi"/>
          <w:color w:val="000000" w:themeColor="text1"/>
        </w:rPr>
        <w:fldChar w:fldCharType="separate"/>
      </w:r>
      <w:r w:rsidR="000A1B9C" w:rsidRPr="000A1B9C">
        <w:rPr>
          <w:rFonts w:cstheme="minorHAnsi"/>
          <w:noProof/>
          <w:color w:val="000000" w:themeColor="text1"/>
        </w:rPr>
        <w:t>(Priyowidodo, 2018)</w:t>
      </w:r>
      <w:r w:rsidR="000A1B9C">
        <w:rPr>
          <w:rFonts w:cstheme="minorHAnsi"/>
          <w:color w:val="000000" w:themeColor="text1"/>
        </w:rPr>
        <w:fldChar w:fldCharType="end"/>
      </w:r>
      <w:r w:rsidR="000A1B9C">
        <w:rPr>
          <w:rFonts w:cstheme="minorHAnsi"/>
          <w:color w:val="000000" w:themeColor="text1"/>
        </w:rPr>
        <w:t xml:space="preserve"> </w:t>
      </w:r>
      <w:r w:rsidR="000A1B9C">
        <w:rPr>
          <w:rFonts w:cstheme="minorHAnsi"/>
          <w:color w:val="000000" w:themeColor="text1"/>
        </w:rPr>
        <w:fldChar w:fldCharType="begin" w:fldLock="1"/>
      </w:r>
      <w:r w:rsidR="000A1B9C">
        <w:rPr>
          <w:rFonts w:cstheme="minorHAnsi"/>
          <w:color w:val="000000" w:themeColor="text1"/>
        </w:rPr>
        <w:instrText>ADDIN CSL_CITATION {"citationItems":[{"id":"ITEM-1","itemData":{"abstract":"All political contestants in Indonesia, both individuals and political parties, have a political marketing communication strategy, whether carried out by a professional political consultant or a cadre who is capable of conducting political communication and has a strong network with the media. The term of this profession is now popularly used to achieve the expected number of votes. On the one hand, the political marketing communication strategy also aims to create Political Branding for a candidate. This is one of the important instruments in the General Election (Pemilu) in order that the candidate has own characteristics compared to other candidates and easily recognized by the general public. This study aims to see how the political branding of presidential candidates is. The main subject of this study is one of the Prospective Candidates for President of the Republic of Indonesia for the 2024-2029 Period, Airlangga Hartarto. Meanwhile, additional informants in this study were the winning team, elite members of the supporting party, as well as survey and political communication experts. In this study, the author used a qualitative approach with a constructivist paradigm, trying to understand the reality of the experience. With this paradigm, the author explored Airlangga Hartarto's marketing communication strategy in building Political Branding to become a presidential candidate in the upcoming 2024 election. The results of this study indicate that Airlangga Hartarto used 3 political marketing communication strategies, namely segmenting traditional voters, making religious and community leaders as targets in communicating with voters, and continuing to carry out internal consolidation to strengthen positioning. The results also show that Airlangga Hartarto's political branding framed him as a technocrat who has successfully led the Coordinating Ministry for the Economic Affairs and a religious persona descended from Ki Ageng Gribig.","author":[{"dropping-particle":"","family":"Sahid","given":"Rahmat","non-dropping-particle":"","parse-names":false,"suffix":""},{"dropping-particle":"","family":"Budianto","given":"Heri","non-dropping-particle":"","parse-names":false,"suffix":""}],"container-title":"Jurnal Dakwah dan Komunikasi |","id":"ITEM-1","issue":"2","issued":{"date-parts":[["2022"]]},"page":"238-250","title":"Strategi Komunikasi Pemasaran Politik Airlangga Hartarto Dalam Membangun Political Branding Menjadi Capres 2024 Airlangga Hartarto'S Political Marketing Communication Strategy in Building Political Branding To Become Presidential Candidate in 2024","type":"article-journal","volume":"13"},"uris":["http://www.mendeley.com/documents/?uuid=ce17a9b6-5a60-4637-8381-191cdb4ba294"]}],"mendeley":{"formattedCitation":"(Sahid &amp; Budianto, 2022)","plainTextFormattedCitation":"(Sahid &amp; Budianto, 2022)","previouslyFormattedCitation":"(Sahid &amp; Budianto, 2022)"},"properties":{"noteIndex":0},"schema":"https://github.com/citation-style-language/schema/raw/master/csl-citation.json"}</w:instrText>
      </w:r>
      <w:r w:rsidR="000A1B9C">
        <w:rPr>
          <w:rFonts w:cstheme="minorHAnsi"/>
          <w:color w:val="000000" w:themeColor="text1"/>
        </w:rPr>
        <w:fldChar w:fldCharType="separate"/>
      </w:r>
      <w:r w:rsidR="000A1B9C" w:rsidRPr="000A1B9C">
        <w:rPr>
          <w:rFonts w:cstheme="minorHAnsi"/>
          <w:noProof/>
          <w:color w:val="000000" w:themeColor="text1"/>
        </w:rPr>
        <w:t>(Sahid &amp; Budianto, 2022)</w:t>
      </w:r>
      <w:r w:rsidR="000A1B9C">
        <w:rPr>
          <w:rFonts w:cstheme="minorHAnsi"/>
          <w:color w:val="000000" w:themeColor="text1"/>
        </w:rPr>
        <w:fldChar w:fldCharType="end"/>
      </w:r>
      <w:r w:rsidRPr="00F9242A">
        <w:rPr>
          <w:rFonts w:cstheme="minorHAnsi"/>
          <w:color w:val="000000" w:themeColor="text1"/>
          <w:lang w:val="id-ID"/>
        </w:rPr>
        <w:t>.</w:t>
      </w:r>
    </w:p>
    <w:p w14:paraId="6B6319D1" w14:textId="0A531788" w:rsidR="008713C2" w:rsidRDefault="008713C2" w:rsidP="008713C2">
      <w:pPr>
        <w:spacing w:after="0" w:line="240" w:lineRule="auto"/>
        <w:ind w:firstLine="567"/>
        <w:jc w:val="both"/>
        <w:rPr>
          <w:rFonts w:cstheme="minorHAnsi"/>
          <w:color w:val="000000" w:themeColor="text1"/>
          <w:lang w:val="id-ID"/>
        </w:rPr>
      </w:pPr>
      <w:proofErr w:type="spellStart"/>
      <w:r>
        <w:rPr>
          <w:rFonts w:cstheme="minorHAnsi"/>
          <w:color w:val="000000" w:themeColor="text1"/>
        </w:rPr>
        <w:t>Bagaimanapun</w:t>
      </w:r>
      <w:proofErr w:type="spellEnd"/>
      <w:r>
        <w:rPr>
          <w:rFonts w:cstheme="minorHAnsi"/>
          <w:color w:val="000000" w:themeColor="text1"/>
        </w:rPr>
        <w:t xml:space="preserve">, </w:t>
      </w:r>
      <w:proofErr w:type="spellStart"/>
      <w:r>
        <w:rPr>
          <w:rFonts w:cstheme="minorHAnsi"/>
          <w:color w:val="000000" w:themeColor="text1"/>
        </w:rPr>
        <w:t>performa</w:t>
      </w:r>
      <w:proofErr w:type="spellEnd"/>
      <w:r>
        <w:rPr>
          <w:rFonts w:cstheme="minorHAnsi"/>
          <w:color w:val="000000" w:themeColor="text1"/>
        </w:rPr>
        <w:t xml:space="preserve"> </w:t>
      </w:r>
      <w:proofErr w:type="spellStart"/>
      <w:r>
        <w:rPr>
          <w:rFonts w:cstheme="minorHAnsi"/>
          <w:color w:val="000000" w:themeColor="text1"/>
        </w:rPr>
        <w:t>kandidat</w:t>
      </w:r>
      <w:proofErr w:type="spellEnd"/>
      <w:r>
        <w:rPr>
          <w:rFonts w:cstheme="minorHAnsi"/>
          <w:color w:val="000000" w:themeColor="text1"/>
        </w:rPr>
        <w:t xml:space="preserve"> </w:t>
      </w:r>
      <w:proofErr w:type="spellStart"/>
      <w:r>
        <w:rPr>
          <w:rFonts w:cstheme="minorHAnsi"/>
          <w:color w:val="000000" w:themeColor="text1"/>
        </w:rPr>
        <w:t>akan</w:t>
      </w:r>
      <w:proofErr w:type="spellEnd"/>
      <w:r>
        <w:rPr>
          <w:rFonts w:cstheme="minorHAnsi"/>
          <w:color w:val="000000" w:themeColor="text1"/>
        </w:rPr>
        <w:t xml:space="preserve"> </w:t>
      </w:r>
      <w:proofErr w:type="spellStart"/>
      <w:r>
        <w:rPr>
          <w:rFonts w:cstheme="minorHAnsi"/>
          <w:color w:val="000000" w:themeColor="text1"/>
        </w:rPr>
        <w:t>berkaitan</w:t>
      </w:r>
      <w:proofErr w:type="spellEnd"/>
      <w:r>
        <w:rPr>
          <w:rFonts w:cstheme="minorHAnsi"/>
          <w:color w:val="000000" w:themeColor="text1"/>
        </w:rPr>
        <w:t xml:space="preserve"> </w:t>
      </w:r>
      <w:proofErr w:type="spellStart"/>
      <w:r>
        <w:rPr>
          <w:rFonts w:cstheme="minorHAnsi"/>
          <w:color w:val="000000" w:themeColor="text1"/>
        </w:rPr>
        <w:t>dengan</w:t>
      </w:r>
      <w:proofErr w:type="spellEnd"/>
      <w:r>
        <w:rPr>
          <w:rFonts w:cstheme="minorHAnsi"/>
          <w:color w:val="000000" w:themeColor="text1"/>
        </w:rPr>
        <w:t xml:space="preserve"> </w:t>
      </w:r>
      <w:proofErr w:type="spellStart"/>
      <w:r>
        <w:rPr>
          <w:rFonts w:cstheme="minorHAnsi"/>
          <w:color w:val="000000" w:themeColor="text1"/>
        </w:rPr>
        <w:t>efek</w:t>
      </w:r>
      <w:proofErr w:type="spellEnd"/>
      <w:r>
        <w:rPr>
          <w:rFonts w:cstheme="minorHAnsi"/>
          <w:color w:val="000000" w:themeColor="text1"/>
        </w:rPr>
        <w:t xml:space="preserve"> </w:t>
      </w:r>
      <w:proofErr w:type="spellStart"/>
      <w:r>
        <w:rPr>
          <w:rFonts w:cstheme="minorHAnsi"/>
          <w:color w:val="000000" w:themeColor="text1"/>
        </w:rPr>
        <w:t>elektabilitas</w:t>
      </w:r>
      <w:proofErr w:type="spellEnd"/>
      <w:r>
        <w:rPr>
          <w:rFonts w:cstheme="minorHAnsi"/>
          <w:color w:val="000000" w:themeColor="text1"/>
        </w:rPr>
        <w:t xml:space="preserve">. </w:t>
      </w:r>
      <w:r w:rsidR="00595AD0" w:rsidRPr="00F9242A">
        <w:rPr>
          <w:rFonts w:cstheme="minorHAnsi"/>
          <w:color w:val="000000" w:themeColor="text1"/>
          <w:lang w:val="id-ID"/>
        </w:rPr>
        <w:t>Elektabilitas merupakan tingkat kemungkinan seseorang atau kelompok untuk terpilih atau mendapatkan dukungan publik dalam pemilihan umum, baik itu seorang figur, lembaga, partai, maupun barang dan jasa. Elektabilitas dipengaruhi oleh berbagai faktor, antara lain:</w:t>
      </w:r>
      <w:r>
        <w:rPr>
          <w:rFonts w:cstheme="minorHAnsi"/>
          <w:color w:val="000000" w:themeColor="text1"/>
        </w:rPr>
        <w:t xml:space="preserve"> a) </w:t>
      </w:r>
      <w:r w:rsidR="00595AD0" w:rsidRPr="00F9242A">
        <w:rPr>
          <w:rFonts w:cstheme="minorHAnsi"/>
          <w:color w:val="000000" w:themeColor="text1"/>
          <w:lang w:val="id-ID"/>
        </w:rPr>
        <w:t>Popularitas, yaitu tingkat keterkenalan dan kesukaan publik terhadap seseorang atau kelompok yang menjadi objek pilihan. Popularitas dapat ditingkatkan melalui berbagai media dan saluran komunikasi, seperti media massa, media sosial, atau media interpersonal.</w:t>
      </w:r>
      <w:r>
        <w:rPr>
          <w:rFonts w:cstheme="minorHAnsi"/>
          <w:color w:val="000000" w:themeColor="text1"/>
        </w:rPr>
        <w:t xml:space="preserve"> b) </w:t>
      </w:r>
      <w:r w:rsidR="00595AD0" w:rsidRPr="00F9242A">
        <w:rPr>
          <w:rFonts w:cstheme="minorHAnsi"/>
          <w:color w:val="000000" w:themeColor="text1"/>
          <w:lang w:val="id-ID"/>
        </w:rPr>
        <w:t>Kinerja, yaitu tingkat keberhasilan dan prestasi yang ditunjukkan oleh seseorang atau kelompok dalam menjalankan tugas dan tanggung jawabnya. Kinerja dapat dibuktikan melalui berbagai indikator, seperti program, kebijakan, hasil kerja, atau testimoni publik.</w:t>
      </w:r>
      <w:r>
        <w:rPr>
          <w:rFonts w:cstheme="minorHAnsi"/>
          <w:color w:val="000000" w:themeColor="text1"/>
        </w:rPr>
        <w:t xml:space="preserve"> c) </w:t>
      </w:r>
      <w:r w:rsidR="00595AD0" w:rsidRPr="00F9242A">
        <w:rPr>
          <w:rFonts w:cstheme="minorHAnsi"/>
          <w:color w:val="000000" w:themeColor="text1"/>
          <w:lang w:val="id-ID"/>
        </w:rPr>
        <w:t>Rekam jejak, yaitu tingkat kepercayaan dan kredibilitas yang dimiliki oleh seseorang atau kelompok berdasarkan catatan sejarah dan pengalaman masa lalu. Rekam jejak dapat dilihat dari berbagai aspek, seperti pendidikan, profesi, sosial budaya, agama, atau ideologi.</w:t>
      </w:r>
      <w:r>
        <w:rPr>
          <w:rFonts w:cstheme="minorHAnsi"/>
          <w:color w:val="000000" w:themeColor="text1"/>
        </w:rPr>
        <w:t xml:space="preserve"> d) </w:t>
      </w:r>
      <w:r w:rsidR="00595AD0" w:rsidRPr="00F9242A">
        <w:rPr>
          <w:rFonts w:cstheme="minorHAnsi"/>
          <w:color w:val="000000" w:themeColor="text1"/>
          <w:lang w:val="id-ID"/>
        </w:rPr>
        <w:t>Visi-misi, yaitu tingkat kesesuaian dan keterwakilan aspirasi publik yang diemban oleh seseorang atau kelompok dalam menawarkan solusi dan arah masa depan. Visi-misi dapat disampaikan melalui berbagai media dan saluran komunikasi, seperti pidato, manifesto, slogan, atau simbol</w:t>
      </w:r>
      <w:r w:rsidR="000A1B9C">
        <w:rPr>
          <w:rFonts w:cstheme="minorHAnsi"/>
          <w:color w:val="000000" w:themeColor="text1"/>
        </w:rPr>
        <w:t xml:space="preserve"> </w:t>
      </w:r>
      <w:r w:rsidR="000A1B9C">
        <w:rPr>
          <w:rFonts w:cstheme="minorHAnsi"/>
          <w:color w:val="000000" w:themeColor="text1"/>
        </w:rPr>
        <w:fldChar w:fldCharType="begin" w:fldLock="1"/>
      </w:r>
      <w:r w:rsidR="000A1B9C">
        <w:rPr>
          <w:rFonts w:cstheme="minorHAnsi"/>
          <w:color w:val="000000" w:themeColor="text1"/>
        </w:rPr>
        <w:instrText>ADDIN CSL_CITATION {"citationItems":[{"id":"ITEM-1","itemData":{"abstract":"… dan prilaku politik para elit, pencitraan serta marketing politik telah … para actor politik dengan strategi iklan politik dalam bentuk … Energi rakyat terkuras ke dalam diskursus dari pemilahan …","author":[{"dropping-particle":"","family":"Sumarni","given":"Lilik","non-dropping-particle":"","parse-names":false,"suffix":""}],"container-title":"Jurnal Perspektif Komunikasi","id":"ITEM-1","issue":"1","issued":{"date-parts":[["2017"]]},"page":"1-10","title":"Komunikasi Politik Para Elit di Era Virtual Culture","type":"article-journal","volume":"1"},"uris":["http://www.mendeley.com/documents/?uuid=78a24dc2-6d47-4711-81ee-84625d332460"]}],"mendeley":{"formattedCitation":"(Sumarni, 2017)","plainTextFormattedCitation":"(Sumarni, 2017)","previouslyFormattedCitation":"(Sumarni, 2017)"},"properties":{"noteIndex":0},"schema":"https://github.com/citation-style-language/schema/raw/master/csl-citation.json"}</w:instrText>
      </w:r>
      <w:r w:rsidR="000A1B9C">
        <w:rPr>
          <w:rFonts w:cstheme="minorHAnsi"/>
          <w:color w:val="000000" w:themeColor="text1"/>
        </w:rPr>
        <w:fldChar w:fldCharType="separate"/>
      </w:r>
      <w:r w:rsidR="000A1B9C" w:rsidRPr="000A1B9C">
        <w:rPr>
          <w:rFonts w:cstheme="minorHAnsi"/>
          <w:noProof/>
          <w:color w:val="000000" w:themeColor="text1"/>
        </w:rPr>
        <w:t>(Sumarni, 2017)</w:t>
      </w:r>
      <w:r w:rsidR="000A1B9C">
        <w:rPr>
          <w:rFonts w:cstheme="minorHAnsi"/>
          <w:color w:val="000000" w:themeColor="text1"/>
        </w:rPr>
        <w:fldChar w:fldCharType="end"/>
      </w:r>
      <w:r w:rsidR="000A1B9C">
        <w:rPr>
          <w:rFonts w:cstheme="minorHAnsi"/>
          <w:color w:val="000000" w:themeColor="text1"/>
        </w:rPr>
        <w:t xml:space="preserve"> </w:t>
      </w:r>
      <w:r w:rsidR="000A1B9C">
        <w:rPr>
          <w:rFonts w:cstheme="minorHAnsi"/>
          <w:color w:val="000000" w:themeColor="text1"/>
        </w:rPr>
        <w:fldChar w:fldCharType="begin" w:fldLock="1"/>
      </w:r>
      <w:r w:rsidR="000A1B9C">
        <w:rPr>
          <w:rFonts w:cstheme="minorHAnsi"/>
          <w:color w:val="000000" w:themeColor="text1"/>
        </w:rPr>
        <w:instrText>ADDIN CSL_CITATION {"citationItems":[{"id":"ITEM-1","itemData":{"DOI":"10.32509/petanda.v4i1.1558","abstract":"Tujuan penelitian adalah ingin menunjukkan konstruksi infrastruktur politik Partai Golkar dalam membangun ketokohan Airlangga Hartarto sebagai calon presiden RI 2024. Subjek penelitian adalah para kader Kosgoro 1957 yang tergabung dalam grub Whatsapp PPK Kosgoro 57 masa bakti 2021-2026. Pendekatan penelitian menggunakan konstruktivis dengan metode deskriptif kualitatif. Hasil penelitian menunjukkan bahwa infrastruktur politik Partai Golkar dengan platform kebangsaan memiliki positioning strategis di semua kalangan. Airlangga sebagai negarawan, secara kuat terbangun kapasistas dan kapabilitas kepempinannya dalam momentum penanggulangan COVID-19 serta keputusan-keputusan pembangkitan ekonomi yang konsisten. Infrastruktur lain adalah kelompok kepentingan yang dimiliki Golkar merupakan praktisi, pengusaha, intelektual yang setia pada Pancasila. Demikian pula kelompok penekan, yang sudah dirintis dari kampus, melalui sosialisasi Tri Dharma Kosgoro: Pengabdian, Kerakyatan, Solidaritas. Adapun infrastruktur yang masih dirasakan lemah adalah media politik.","author":[{"dropping-particle":"","family":"Zaman","given":"Rambe Kamarul","non-dropping-particle":"","parse-names":false,"suffix":""},{"dropping-particle":"","family":"Misnan","given":"Misnan","non-dropping-particle":"","parse-names":false,"suffix":""}],"container-title":"PETANDA: Jurnal Ilmu Komunikasi dan Humaniora","id":"ITEM-1","issue":"1","issued":{"date-parts":[["2021"]]},"page":"41-53","title":"Infrastruktur Politik Menuju Pilpres 2024 Dalam Konstruksi Media Sosial","type":"article-journal","volume":"4"},"uris":["http://www.mendeley.com/documents/?uuid=fe44cd7f-1a36-47ab-97d2-3d9f46a5c8df"]}],"mendeley":{"formattedCitation":"(Zaman &amp; Misnan, 2021)","plainTextFormattedCitation":"(Zaman &amp; Misnan, 2021)","previouslyFormattedCitation":"(Zaman &amp; Misnan, 2021)"},"properties":{"noteIndex":0},"schema":"https://github.com/citation-style-language/schema/raw/master/csl-citation.json"}</w:instrText>
      </w:r>
      <w:r w:rsidR="000A1B9C">
        <w:rPr>
          <w:rFonts w:cstheme="minorHAnsi"/>
          <w:color w:val="000000" w:themeColor="text1"/>
        </w:rPr>
        <w:fldChar w:fldCharType="separate"/>
      </w:r>
      <w:r w:rsidR="000A1B9C" w:rsidRPr="000A1B9C">
        <w:rPr>
          <w:rFonts w:cstheme="minorHAnsi"/>
          <w:noProof/>
          <w:color w:val="000000" w:themeColor="text1"/>
        </w:rPr>
        <w:t>(Zaman &amp; Misnan, 2021)</w:t>
      </w:r>
      <w:r w:rsidR="000A1B9C">
        <w:rPr>
          <w:rFonts w:cstheme="minorHAnsi"/>
          <w:color w:val="000000" w:themeColor="text1"/>
        </w:rPr>
        <w:fldChar w:fldCharType="end"/>
      </w:r>
      <w:r w:rsidR="00595AD0" w:rsidRPr="00F9242A">
        <w:rPr>
          <w:rFonts w:cstheme="minorHAnsi"/>
          <w:color w:val="000000" w:themeColor="text1"/>
          <w:lang w:val="id-ID"/>
        </w:rPr>
        <w:t>.</w:t>
      </w:r>
    </w:p>
    <w:p w14:paraId="563A2FA8" w14:textId="60D3E726" w:rsidR="00595AD0" w:rsidRPr="00F9242A" w:rsidRDefault="00595AD0" w:rsidP="008713C2">
      <w:pPr>
        <w:spacing w:after="0" w:line="240" w:lineRule="auto"/>
        <w:ind w:firstLine="567"/>
        <w:jc w:val="both"/>
        <w:rPr>
          <w:rFonts w:cstheme="minorHAnsi"/>
          <w:color w:val="000000" w:themeColor="text1"/>
          <w:lang w:val="id-ID"/>
        </w:rPr>
      </w:pPr>
      <w:r w:rsidRPr="00F9242A">
        <w:rPr>
          <w:rFonts w:cstheme="minorHAnsi"/>
          <w:color w:val="000000" w:themeColor="text1"/>
          <w:lang w:val="id-ID"/>
        </w:rPr>
        <w:t>Elektabilitas memiliki beberapa dampak atau implikasi bagi proses politik, antara lain:</w:t>
      </w:r>
      <w:r w:rsidR="008713C2">
        <w:rPr>
          <w:rFonts w:cstheme="minorHAnsi"/>
          <w:color w:val="000000" w:themeColor="text1"/>
        </w:rPr>
        <w:t xml:space="preserve"> a) m</w:t>
      </w:r>
      <w:r w:rsidRPr="00F9242A">
        <w:rPr>
          <w:rFonts w:cstheme="minorHAnsi"/>
          <w:color w:val="000000" w:themeColor="text1"/>
          <w:lang w:val="id-ID"/>
        </w:rPr>
        <w:t>enentukan hasil pemilihan umum, yaitu siapa yang akan terpilih sebagai pemimpin atau wakil rakyat berdasarkan preferensi publik.</w:t>
      </w:r>
      <w:r w:rsidR="008713C2">
        <w:rPr>
          <w:rFonts w:cstheme="minorHAnsi"/>
          <w:color w:val="000000" w:themeColor="text1"/>
        </w:rPr>
        <w:t xml:space="preserve"> b) </w:t>
      </w:r>
      <w:r w:rsidRPr="00F9242A">
        <w:rPr>
          <w:rFonts w:cstheme="minorHAnsi"/>
          <w:color w:val="000000" w:themeColor="text1"/>
          <w:lang w:val="id-ID"/>
        </w:rPr>
        <w:t xml:space="preserve">Menentukan koalisi politik, yaitu siapa yang akan bekerja sama dengan siapa dalam membentuk pemerintahan atau oposisi berdasarkan kesamaan visi-misi dan </w:t>
      </w:r>
      <w:r w:rsidRPr="00F9242A">
        <w:rPr>
          <w:rFonts w:cstheme="minorHAnsi"/>
          <w:color w:val="000000" w:themeColor="text1"/>
          <w:lang w:val="id-ID"/>
        </w:rPr>
        <w:lastRenderedPageBreak/>
        <w:t>kepentingan politik.</w:t>
      </w:r>
      <w:r w:rsidR="008713C2">
        <w:rPr>
          <w:rFonts w:cstheme="minorHAnsi"/>
          <w:color w:val="000000" w:themeColor="text1"/>
        </w:rPr>
        <w:t xml:space="preserve"> c) </w:t>
      </w:r>
      <w:r w:rsidRPr="00F9242A">
        <w:rPr>
          <w:rFonts w:cstheme="minorHAnsi"/>
          <w:color w:val="000000" w:themeColor="text1"/>
          <w:lang w:val="id-ID"/>
        </w:rPr>
        <w:t>Menentukan legitimasi politik, yaitu sejauh mana seseorang atau kelompok mendapatkan dukungan dan pengakuan dari publik sebagai pemegang mandat politik</w:t>
      </w:r>
      <w:r w:rsidR="000A1B9C">
        <w:rPr>
          <w:rFonts w:cstheme="minorHAnsi"/>
          <w:color w:val="000000" w:themeColor="text1"/>
        </w:rPr>
        <w:t xml:space="preserve"> </w:t>
      </w:r>
      <w:r w:rsidR="000A1B9C">
        <w:rPr>
          <w:rFonts w:cstheme="minorHAnsi"/>
          <w:color w:val="000000" w:themeColor="text1"/>
        </w:rPr>
        <w:fldChar w:fldCharType="begin" w:fldLock="1"/>
      </w:r>
      <w:r w:rsidR="000A1B9C">
        <w:rPr>
          <w:rFonts w:cstheme="minorHAnsi"/>
          <w:color w:val="000000" w:themeColor="text1"/>
        </w:rPr>
        <w:instrText>ADDIN CSL_CITATION {"citationItems":[{"id":"ITEM-1","itemData":{"abstract":"Pertarungan politik elektoral mengalami pergeseran tatkala pertarungan tersebut berada dalam jagat digital. Pertarungan politik yang dilakukan secara tradisional dengan yang tidak tradisional dengan memanfaatkan teknologi telah membawa hasil elektoral yang berbeda pula. Efisiensi waktu, tenaga, dan uang menjadi hal penting dalam politik yang menempatkan teknologi sebagai instrumen atau yang acapkali disebut sebagai politik digital. Tahapan kampanye merupakan tahapan yang dampaknya paling terasa dalam politik digital. Dengan menggunakan atau memanfaatkan teknologi internet maka partai politik dan para pendukung satu pasangan calon presiden mampu meyakinkan sebanyak mungkin pemilih yang tersebar pada satu daerah pemilihan yang luas yaitu satu negara. Dalam konteks demokrasi, praktek politik digital ini dipandang sebagai langkah inovatif yang memunculkan perdebatan. Di satu pihak ada yang mendukung bahwa politik digital memberi kemudahan dalam berinteraksi seluas mungkin ke masyarakat, namun pihak lain ini dianggap sebagai sesuatu yang memberi kebebasan sekaligus penguasaan.","author":[{"dropping-particle":"","family":"Silitonga","given":"Novance","non-dropping-particle":"","parse-names":false,"suffix":""},{"dropping-particle":"","family":"Roring","given":"Franky P.","non-dropping-particle":"","parse-names":false,"suffix":""}],"container-title":"Jurnal Communicology","id":"ITEM-1","issue":"2","issued":{"date-parts":[["2023"]]},"page":"676-690","title":"Politik Digital : Strategi Politik Elektoral Partai Politik","type":"article-journal","volume":"4"},"uris":["http://www.mendeley.com/documents/?uuid=78c4f99d-889f-4c0e-bab1-ad1c697afaa2"]}],"mendeley":{"formattedCitation":"(Silitonga &amp; Roring, 2023)","plainTextFormattedCitation":"(Silitonga &amp; Roring, 2023)","previouslyFormattedCitation":"(Silitonga &amp; Roring, 2023)"},"properties":{"noteIndex":0},"schema":"https://github.com/citation-style-language/schema/raw/master/csl-citation.json"}</w:instrText>
      </w:r>
      <w:r w:rsidR="000A1B9C">
        <w:rPr>
          <w:rFonts w:cstheme="minorHAnsi"/>
          <w:color w:val="000000" w:themeColor="text1"/>
        </w:rPr>
        <w:fldChar w:fldCharType="separate"/>
      </w:r>
      <w:r w:rsidR="000A1B9C" w:rsidRPr="000A1B9C">
        <w:rPr>
          <w:rFonts w:cstheme="minorHAnsi"/>
          <w:noProof/>
          <w:color w:val="000000" w:themeColor="text1"/>
        </w:rPr>
        <w:t>(Silitonga &amp; Roring, 2023)</w:t>
      </w:r>
      <w:r w:rsidR="000A1B9C">
        <w:rPr>
          <w:rFonts w:cstheme="minorHAnsi"/>
          <w:color w:val="000000" w:themeColor="text1"/>
        </w:rPr>
        <w:fldChar w:fldCharType="end"/>
      </w:r>
      <w:r w:rsidRPr="00F9242A">
        <w:rPr>
          <w:rFonts w:cstheme="minorHAnsi"/>
          <w:color w:val="000000" w:themeColor="text1"/>
          <w:lang w:val="id-ID"/>
        </w:rPr>
        <w:t>.</w:t>
      </w:r>
    </w:p>
    <w:p w14:paraId="2167D859" w14:textId="00271C06" w:rsidR="00595AD0" w:rsidRPr="00F9242A" w:rsidRDefault="008713C2" w:rsidP="002F746A">
      <w:pPr>
        <w:tabs>
          <w:tab w:val="left" w:pos="540"/>
        </w:tabs>
        <w:spacing w:after="0" w:line="240" w:lineRule="auto"/>
        <w:jc w:val="both"/>
        <w:rPr>
          <w:rFonts w:cstheme="minorHAnsi"/>
          <w:color w:val="000000" w:themeColor="text1"/>
          <w:lang w:val="id-ID"/>
        </w:rPr>
      </w:pPr>
      <w:r>
        <w:rPr>
          <w:rFonts w:cstheme="minorHAnsi"/>
          <w:color w:val="000000" w:themeColor="text1"/>
          <w:lang w:val="id-ID"/>
        </w:rPr>
        <w:tab/>
      </w:r>
      <w:proofErr w:type="spellStart"/>
      <w:r w:rsidR="002F746A">
        <w:rPr>
          <w:rFonts w:cstheme="minorHAnsi"/>
          <w:color w:val="000000" w:themeColor="text1"/>
        </w:rPr>
        <w:t>Selanjutnya</w:t>
      </w:r>
      <w:proofErr w:type="spellEnd"/>
      <w:r w:rsidR="002F746A">
        <w:rPr>
          <w:rFonts w:cstheme="minorHAnsi"/>
          <w:color w:val="000000" w:themeColor="text1"/>
        </w:rPr>
        <w:t xml:space="preserve"> </w:t>
      </w:r>
      <w:r w:rsidR="002F746A" w:rsidRPr="002F746A">
        <w:rPr>
          <w:rFonts w:cstheme="minorHAnsi"/>
          <w:i/>
          <w:color w:val="000000" w:themeColor="text1"/>
          <w:lang w:val="id-ID"/>
        </w:rPr>
        <w:t>state of the art</w:t>
      </w:r>
      <w:r w:rsidR="002F746A">
        <w:rPr>
          <w:rFonts w:cstheme="minorHAnsi"/>
          <w:color w:val="000000" w:themeColor="text1"/>
        </w:rPr>
        <w:t xml:space="preserve"> </w:t>
      </w:r>
      <w:proofErr w:type="spellStart"/>
      <w:r w:rsidR="002F746A">
        <w:rPr>
          <w:rFonts w:cstheme="minorHAnsi"/>
          <w:color w:val="000000" w:themeColor="text1"/>
        </w:rPr>
        <w:t>terdiri</w:t>
      </w:r>
      <w:proofErr w:type="spellEnd"/>
      <w:r w:rsidR="002F746A">
        <w:rPr>
          <w:rFonts w:cstheme="minorHAnsi"/>
          <w:color w:val="000000" w:themeColor="text1"/>
        </w:rPr>
        <w:t xml:space="preserve"> </w:t>
      </w:r>
      <w:proofErr w:type="spellStart"/>
      <w:r w:rsidR="002F746A">
        <w:rPr>
          <w:rFonts w:cstheme="minorHAnsi"/>
          <w:color w:val="000000" w:themeColor="text1"/>
        </w:rPr>
        <w:t>dari</w:t>
      </w:r>
      <w:proofErr w:type="spellEnd"/>
      <w:r w:rsidR="002F746A">
        <w:rPr>
          <w:rFonts w:cstheme="minorHAnsi"/>
          <w:color w:val="000000" w:themeColor="text1"/>
        </w:rPr>
        <w:t xml:space="preserve"> </w:t>
      </w:r>
      <w:proofErr w:type="spellStart"/>
      <w:r w:rsidR="002F746A">
        <w:rPr>
          <w:rFonts w:cstheme="minorHAnsi"/>
          <w:color w:val="000000" w:themeColor="text1"/>
        </w:rPr>
        <w:t>beberapa</w:t>
      </w:r>
      <w:proofErr w:type="spellEnd"/>
      <w:r w:rsidR="002F746A">
        <w:rPr>
          <w:rFonts w:cstheme="minorHAnsi"/>
          <w:color w:val="000000" w:themeColor="text1"/>
        </w:rPr>
        <w:t xml:space="preserve"> </w:t>
      </w:r>
      <w:proofErr w:type="spellStart"/>
      <w:r w:rsidR="002F746A">
        <w:rPr>
          <w:rFonts w:cstheme="minorHAnsi"/>
          <w:color w:val="000000" w:themeColor="text1"/>
        </w:rPr>
        <w:t>referensi</w:t>
      </w:r>
      <w:proofErr w:type="spellEnd"/>
      <w:r w:rsidR="002F746A">
        <w:rPr>
          <w:rFonts w:cstheme="minorHAnsi"/>
          <w:color w:val="000000" w:themeColor="text1"/>
        </w:rPr>
        <w:t xml:space="preserve">. </w:t>
      </w:r>
      <w:proofErr w:type="spellStart"/>
      <w:r w:rsidR="002F746A">
        <w:rPr>
          <w:rFonts w:cstheme="minorHAnsi"/>
          <w:color w:val="000000" w:themeColor="text1"/>
        </w:rPr>
        <w:t>Pertama</w:t>
      </w:r>
      <w:proofErr w:type="spellEnd"/>
      <w:r w:rsidR="002F746A">
        <w:rPr>
          <w:rFonts w:cstheme="minorHAnsi"/>
          <w:color w:val="000000" w:themeColor="text1"/>
        </w:rPr>
        <w:t xml:space="preserve">, </w:t>
      </w:r>
      <w:r w:rsidR="00595AD0" w:rsidRPr="00F9242A">
        <w:rPr>
          <w:rFonts w:cstheme="minorHAnsi"/>
          <w:color w:val="000000" w:themeColor="text1"/>
          <w:lang w:val="id-ID"/>
        </w:rPr>
        <w:t xml:space="preserve">Emeraldien, F. Z., Sunarsono, R. J., &amp; Alit, R. (2019), dalam karyanya: “Twitter Sebagai Platform Komunikasi Politik di Indonesia” dalam </w:t>
      </w:r>
      <w:r w:rsidR="00595AD0" w:rsidRPr="00F9242A">
        <w:rPr>
          <w:rFonts w:cstheme="minorHAnsi"/>
          <w:i/>
          <w:color w:val="000000" w:themeColor="text1"/>
          <w:lang w:val="id-ID"/>
        </w:rPr>
        <w:t>Jurnal Ilmu Komunikasi</w:t>
      </w:r>
      <w:r w:rsidR="00595AD0" w:rsidRPr="00F9242A">
        <w:rPr>
          <w:rFonts w:cstheme="minorHAnsi"/>
          <w:color w:val="000000" w:themeColor="text1"/>
          <w:lang w:val="id-ID"/>
        </w:rPr>
        <w:t xml:space="preserve">, 14(1), 21-30. Karya ini membahas tentang peran Twitter sebagai </w:t>
      </w:r>
      <w:r w:rsidR="00595AD0" w:rsidRPr="00F9242A">
        <w:rPr>
          <w:rFonts w:cstheme="minorHAnsi"/>
          <w:i/>
          <w:color w:val="000000" w:themeColor="text1"/>
          <w:lang w:val="id-ID"/>
        </w:rPr>
        <w:t>platform</w:t>
      </w:r>
      <w:r w:rsidR="00595AD0" w:rsidRPr="00F9242A">
        <w:rPr>
          <w:rFonts w:cstheme="minorHAnsi"/>
          <w:color w:val="000000" w:themeColor="text1"/>
          <w:lang w:val="id-ID"/>
        </w:rPr>
        <w:t xml:space="preserve"> komunikasi politik di Indonesia. Metode studi literatur yang digunakan untuk mengkaji berbagai teori dan konsep yang berkaitan dengan komunikasi politik melalui Twitter. Temuan penelitian antara lain bahwa Twitter memiliki kelebihan dan kekurangan sebagai media komunikasi politik, serta memiliki pengaruh terhadap opini publik, perilaku politik dan hasil pemilihan umum</w:t>
      </w:r>
      <w:r w:rsidR="000A1B9C">
        <w:rPr>
          <w:rFonts w:cstheme="minorHAnsi"/>
          <w:color w:val="000000" w:themeColor="text1"/>
        </w:rPr>
        <w:t xml:space="preserve"> </w:t>
      </w:r>
      <w:r w:rsidR="000A1B9C">
        <w:rPr>
          <w:rFonts w:cstheme="minorHAnsi"/>
          <w:color w:val="000000" w:themeColor="text1"/>
        </w:rPr>
        <w:fldChar w:fldCharType="begin" w:fldLock="1"/>
      </w:r>
      <w:r w:rsidR="000A1B9C">
        <w:rPr>
          <w:rFonts w:cstheme="minorHAnsi"/>
          <w:color w:val="000000" w:themeColor="text1"/>
        </w:rPr>
        <w:instrText>ADDIN CSL_CITATION {"citationItems":[{"id":"ITEM-1","itemData":{"author":[{"dropping-particle":"","family":"Zahra","given":"Fatimatuz","non-dropping-particle":"","parse-names":false,"suffix":""}],"id":"ITEM-1","issue":"April","issued":{"date-parts":[["2022"]]},"title":"Analisis Gaya Komunikasi Politik Pada Tokoh Politik ( Studi pada Susilo Bambang Yudhoyono )","type":"article-journal"},"uris":["http://www.mendeley.com/documents/?uuid=1a93632c-c4ba-4e31-8caf-e0ebbb89554b"]}],"mendeley":{"formattedCitation":"(Zahra, 2022)","plainTextFormattedCitation":"(Zahra, 2022)","previouslyFormattedCitation":"(Zahra, 2022)"},"properties":{"noteIndex":0},"schema":"https://github.com/citation-style-language/schema/raw/master/csl-citation.json"}</w:instrText>
      </w:r>
      <w:r w:rsidR="000A1B9C">
        <w:rPr>
          <w:rFonts w:cstheme="minorHAnsi"/>
          <w:color w:val="000000" w:themeColor="text1"/>
        </w:rPr>
        <w:fldChar w:fldCharType="separate"/>
      </w:r>
      <w:r w:rsidR="000A1B9C" w:rsidRPr="000A1B9C">
        <w:rPr>
          <w:rFonts w:cstheme="minorHAnsi"/>
          <w:noProof/>
          <w:color w:val="000000" w:themeColor="text1"/>
        </w:rPr>
        <w:t>(Zahra, 2022)</w:t>
      </w:r>
      <w:r w:rsidR="000A1B9C">
        <w:rPr>
          <w:rFonts w:cstheme="minorHAnsi"/>
          <w:color w:val="000000" w:themeColor="text1"/>
        </w:rPr>
        <w:fldChar w:fldCharType="end"/>
      </w:r>
      <w:r w:rsidR="00595AD0" w:rsidRPr="00F9242A">
        <w:rPr>
          <w:rFonts w:cstheme="minorHAnsi"/>
          <w:color w:val="000000" w:themeColor="text1"/>
          <w:lang w:val="id-ID"/>
        </w:rPr>
        <w:t>.</w:t>
      </w:r>
    </w:p>
    <w:p w14:paraId="27E3A0C1" w14:textId="18474F16" w:rsidR="00595AD0" w:rsidRPr="00F9242A" w:rsidRDefault="002F746A" w:rsidP="005358F9">
      <w:pPr>
        <w:spacing w:after="0" w:line="240" w:lineRule="auto"/>
        <w:ind w:firstLine="567"/>
        <w:jc w:val="both"/>
        <w:rPr>
          <w:rFonts w:cstheme="minorHAnsi"/>
          <w:color w:val="000000" w:themeColor="text1"/>
          <w:lang w:val="id-ID"/>
        </w:rPr>
      </w:pPr>
      <w:proofErr w:type="spellStart"/>
      <w:r>
        <w:rPr>
          <w:rFonts w:cstheme="minorHAnsi"/>
          <w:color w:val="000000" w:themeColor="text1"/>
        </w:rPr>
        <w:t>Kedua</w:t>
      </w:r>
      <w:proofErr w:type="spellEnd"/>
      <w:r>
        <w:rPr>
          <w:rFonts w:cstheme="minorHAnsi"/>
          <w:color w:val="000000" w:themeColor="text1"/>
        </w:rPr>
        <w:t xml:space="preserve">, </w:t>
      </w:r>
      <w:r w:rsidR="00595AD0" w:rsidRPr="00F9242A">
        <w:rPr>
          <w:rFonts w:cstheme="minorHAnsi"/>
          <w:color w:val="000000" w:themeColor="text1"/>
          <w:lang w:val="id-ID"/>
        </w:rPr>
        <w:t xml:space="preserve">Fitri, A. N., &amp; Adeni, A. (2020), menulis dengan judul: “Jokowi dan Kekuatan Pencitraan Diri Serta Relasinya dengan Umat Islam”, dalam </w:t>
      </w:r>
      <w:r w:rsidR="00595AD0" w:rsidRPr="00F9242A">
        <w:rPr>
          <w:rFonts w:cstheme="minorHAnsi"/>
          <w:i/>
          <w:color w:val="000000" w:themeColor="text1"/>
          <w:lang w:val="id-ID"/>
        </w:rPr>
        <w:t>Jurnal Komunikasi Islam</w:t>
      </w:r>
      <w:r w:rsidR="00595AD0" w:rsidRPr="00F9242A">
        <w:rPr>
          <w:rFonts w:cstheme="minorHAnsi"/>
          <w:color w:val="000000" w:themeColor="text1"/>
          <w:lang w:val="id-ID"/>
        </w:rPr>
        <w:t>, 10(2), 291-312. Penelitian ini membahas tentang kekuatan pencitraan diri Jokowi sebagai presiden dan relasinya dengan umat Islam. Metode yang digunakan adalah analisis wacana kritis dengan mengkaji berbagai media massa yang berkaitan dengan pencitraan diri Jokowi dan hubungannya dengan umat Islam. Diperoleh temuan bahwa pencitraan diri Jokowi sebagai presiden memiliki karakteristik inklusif, nasionalis dan religious. Dampaknya adalah dukungan positif umat Islam kalangan pelestari budaya local atau kalangan tradisional</w:t>
      </w:r>
      <w:r w:rsidR="000A1B9C">
        <w:rPr>
          <w:rFonts w:cstheme="minorHAnsi"/>
          <w:color w:val="000000" w:themeColor="text1"/>
        </w:rPr>
        <w:t xml:space="preserve"> </w:t>
      </w:r>
      <w:r w:rsidR="003D3F95">
        <w:rPr>
          <w:rFonts w:cstheme="minorHAnsi"/>
          <w:color w:val="000000" w:themeColor="text1"/>
        </w:rPr>
        <w:fldChar w:fldCharType="begin" w:fldLock="1"/>
      </w:r>
      <w:r w:rsidR="003D3F95">
        <w:rPr>
          <w:rFonts w:cstheme="minorHAnsi"/>
          <w:color w:val="000000" w:themeColor="text1"/>
        </w:rPr>
        <w:instrText>ADDIN CSL_CITATION {"citationItems":[{"id":"ITEM-1","itemData":{"DOI":"10.18592/alhadharah.v19i2.3503","ISSN":"1412-9515","abstract":"AbstractThis article aims to discuss the image formation carried out by Jokowi in his political communication. Jokowi is a politician who was elected president for two terms. This paper uses the impression formation and impression management perspectives to analyze Jokowi's self-image construction. Using qualitative methods, this article proves that Jokowi succeeded in building his image as a humble, modest and modest leader figure. On the other hand Jokowi's image is reinforced by the impression of his closeness to Muslims. This he did in the context of himself which is often imaged as anti-Islamic. Keywords: Impression Formation, Impression Managament, Jokowi.  AbstrakArtikel ini bertujuan membahas tentang pembentukan citra diri yang dilakukan oleh Jokowi dalam komunikasi politiknya. Jokowi merupakan seorang politisi yang terpilih menjadi presiden selama dua periode. Makalah ini menggunakan perspektif impression formation dan impression management untuk menganalisis konstruksi citra diri oleh Jokowi. Dengan menggunakan metode kualitatif, artikel ini membuktikan bahwa Jokowi berhasil membangun citra dirinya sebagai figur pemimpin yang rendah hati, sederhana dan tidak berlebihan. Di sisi lain citra Jokowi diperkuat dengan kesan kedekatannya dengan umat Islam. Hal ini ia lakukan dalam konteks dirinya yang sering dicitrakan sebagai anti-Islam. Kata Kunci: Impression Formation, Impression Managament, Jokowi.","author":[{"dropping-particle":"","family":"Fitri","given":"Alifa Nur","non-dropping-particle":"","parse-names":false,"suffix":""},{"dropping-particle":"","family":"Adeni","given":"Adeni -","non-dropping-particle":"","parse-names":false,"suffix":""}],"container-title":"Alhadharah: Jurnal Ilmu Dakwah","id":"ITEM-1","issue":"2","issued":{"date-parts":[["2020"]]},"page":"1","title":"Jokowi dan Kekuatan Pencitraan Diri Serta Relasinya Dengan Umat Islam","type":"article-journal","volume":"19"},"uris":["http://www.mendeley.com/documents/?uuid=736a483f-bc31-474b-8c8e-b9f72ea522b6"]}],"mendeley":{"formattedCitation":"(Fitri &amp; Adeni, 2020)","plainTextFormattedCitation":"(Fitri &amp; Adeni, 2020)","previouslyFormattedCitation":"(Fitri &amp; Adeni, 2020)"},"properties":{"noteIndex":0},"schema":"https://github.com/citation-style-language/schema/raw/master/csl-citation.json"}</w:instrText>
      </w:r>
      <w:r w:rsidR="003D3F95">
        <w:rPr>
          <w:rFonts w:cstheme="minorHAnsi"/>
          <w:color w:val="000000" w:themeColor="text1"/>
        </w:rPr>
        <w:fldChar w:fldCharType="separate"/>
      </w:r>
      <w:r w:rsidR="003D3F95" w:rsidRPr="003D3F95">
        <w:rPr>
          <w:rFonts w:cstheme="minorHAnsi"/>
          <w:noProof/>
          <w:color w:val="000000" w:themeColor="text1"/>
        </w:rPr>
        <w:t>(Fitri &amp; Adeni, 2020)</w:t>
      </w:r>
      <w:r w:rsidR="003D3F95">
        <w:rPr>
          <w:rFonts w:cstheme="minorHAnsi"/>
          <w:color w:val="000000" w:themeColor="text1"/>
        </w:rPr>
        <w:fldChar w:fldCharType="end"/>
      </w:r>
      <w:r w:rsidR="00595AD0" w:rsidRPr="00F9242A">
        <w:rPr>
          <w:rFonts w:cstheme="minorHAnsi"/>
          <w:color w:val="000000" w:themeColor="text1"/>
          <w:lang w:val="id-ID"/>
        </w:rPr>
        <w:t>.</w:t>
      </w:r>
    </w:p>
    <w:p w14:paraId="629ADE75" w14:textId="131A4522" w:rsidR="00595AD0" w:rsidRPr="00F9242A" w:rsidRDefault="002F746A" w:rsidP="005358F9">
      <w:pPr>
        <w:spacing w:after="0" w:line="240" w:lineRule="auto"/>
        <w:ind w:firstLine="567"/>
        <w:jc w:val="both"/>
        <w:rPr>
          <w:rFonts w:cstheme="minorHAnsi"/>
          <w:color w:val="000000" w:themeColor="text1"/>
          <w:lang w:val="id-ID"/>
        </w:rPr>
      </w:pPr>
      <w:proofErr w:type="spellStart"/>
      <w:r>
        <w:rPr>
          <w:rFonts w:cstheme="minorHAnsi"/>
          <w:color w:val="000000" w:themeColor="text1"/>
        </w:rPr>
        <w:t>Ketiga</w:t>
      </w:r>
      <w:proofErr w:type="spellEnd"/>
      <w:r>
        <w:rPr>
          <w:rFonts w:cstheme="minorHAnsi"/>
          <w:color w:val="000000" w:themeColor="text1"/>
        </w:rPr>
        <w:t xml:space="preserve">, </w:t>
      </w:r>
      <w:r w:rsidR="00595AD0" w:rsidRPr="00F9242A">
        <w:rPr>
          <w:rFonts w:cstheme="minorHAnsi"/>
          <w:color w:val="000000" w:themeColor="text1"/>
          <w:lang w:val="id-ID"/>
        </w:rPr>
        <w:t xml:space="preserve">Indrawan, R. M. (2017). Komunikasi Politik Kepresidenan: Studi Kasus Komunikasi Politik Presiden RI Ke-6 Susilo Bambang Yudhoyono. </w:t>
      </w:r>
      <w:r w:rsidR="00DF72C8">
        <w:rPr>
          <w:rFonts w:cstheme="minorHAnsi"/>
          <w:i/>
          <w:color w:val="000000" w:themeColor="text1"/>
        </w:rPr>
        <w:t>N</w:t>
      </w:r>
      <w:r w:rsidR="00595AD0" w:rsidRPr="00F9242A">
        <w:rPr>
          <w:rFonts w:cstheme="minorHAnsi"/>
          <w:i/>
          <w:color w:val="000000" w:themeColor="text1"/>
          <w:lang w:val="id-ID"/>
        </w:rPr>
        <w:t>ational Journal of Communication and Society</w:t>
      </w:r>
      <w:r w:rsidR="00595AD0" w:rsidRPr="00F9242A">
        <w:rPr>
          <w:rFonts w:cstheme="minorHAnsi"/>
          <w:color w:val="000000" w:themeColor="text1"/>
          <w:lang w:val="id-ID"/>
        </w:rPr>
        <w:t xml:space="preserve">, 1(1), 1-10. Journal ini membahas tentang komunikasi politik kepresidenan yang dilakukan oleh Susilo Bambang Yudhoyono sebagai presiden RI ke-6. Journal ini menggunakan metode studi kasus untuk mengkaji berbagai strategi dan taktik komunikasi politik yang digunakan oleh Susilo Bambang Yudhoyono dalam berbagai situasi dan kondisi politik. Journal ini menemukan bahwa Susilo Bambang Yudhoyono memiliki gaya komunikasi politik </w:t>
      </w:r>
      <w:r w:rsidR="00595AD0" w:rsidRPr="005D3EE0">
        <w:rPr>
          <w:rFonts w:cstheme="minorHAnsi"/>
          <w:i/>
          <w:color w:val="000000" w:themeColor="text1"/>
          <w:lang w:val="id-ID"/>
        </w:rPr>
        <w:t>high context communication</w:t>
      </w:r>
      <w:r w:rsidR="00595AD0" w:rsidRPr="00F9242A">
        <w:rPr>
          <w:rFonts w:cstheme="minorHAnsi"/>
          <w:color w:val="000000" w:themeColor="text1"/>
          <w:lang w:val="id-ID"/>
        </w:rPr>
        <w:t xml:space="preserve"> yang mencerminkan latar belakang militer dan budaya Jawa</w:t>
      </w:r>
      <w:r w:rsidR="003D3F95">
        <w:rPr>
          <w:rFonts w:cstheme="minorHAnsi"/>
          <w:color w:val="000000" w:themeColor="text1"/>
        </w:rPr>
        <w:t xml:space="preserve"> </w:t>
      </w:r>
      <w:r w:rsidR="003D3F95">
        <w:rPr>
          <w:rFonts w:cstheme="minorHAnsi"/>
          <w:color w:val="000000" w:themeColor="text1"/>
        </w:rPr>
        <w:fldChar w:fldCharType="begin" w:fldLock="1"/>
      </w:r>
      <w:r w:rsidR="003D3F95">
        <w:rPr>
          <w:rFonts w:cstheme="minorHAnsi"/>
          <w:color w:val="000000" w:themeColor="text1"/>
        </w:rPr>
        <w:instrText>ADDIN CSL_CITATION {"citationItems":[{"id":"ITEM-1","itemData":{"DOI":"10.55745/jpp.v2i1.12","ISSN":"2528-3316","abstract":"Political communication as in other systems, also practiced in the political life in Indonesia. Every day, goverment leaders or political leader deliver statements (official or unofficial), opinions on various forums, and comments about the problems that occur in genedral. It is one of the concrete forms of political activity in which the political elite acted as a communicator. The presidential political communicator is the 6th President of Indonesia, Susilo Bambang Yudhoyono (SBY). In Presidential political communication, the president himself speaks to the media. According to the presidential spokesman at the time, Andi Malarangeng, said that during a press conference, if the material are concering basic or fundamental matters, and has direct impact to the peope, will be made by the president himself. This article will talk about how Indonesia 6th President Susilo Bambang Yudhoyono uses political communication throught mass media, and other media, to convey messages to the people","author":[{"dropping-particle":"","family":"Indrawan","given":"Raden Mas Jerry","non-dropping-particle":"","parse-names":false,"suffix":""}],"container-title":"Jurnal Politik Pemerintahan, Majalah Ilmiah Program Studi Ilmu Politik","id":"ITEM-1","issue":"1","issued":{"date-parts":[["2017"]]},"page":"18-39","title":"Komunikasi Politik Kepresidenan: Studi Kasus Komunikasi Politik Presiden RI Ke-6 Susilo Bambang Yudhoyono","type":"article-journal","volume":"2"},"uris":["http://www.mendeley.com/documents/?uuid=094942b3-1031-46e3-9beb-bb47147c229b"]}],"mendeley":{"formattedCitation":"(Indrawan, 2017)","plainTextFormattedCitation":"(Indrawan, 2017)","previouslyFormattedCitation":"(Indrawan, 2017)"},"properties":{"noteIndex":0},"schema":"https://github.com/citation-style-language/schema/raw/master/csl-citation.json"}</w:instrText>
      </w:r>
      <w:r w:rsidR="003D3F95">
        <w:rPr>
          <w:rFonts w:cstheme="minorHAnsi"/>
          <w:color w:val="000000" w:themeColor="text1"/>
        </w:rPr>
        <w:fldChar w:fldCharType="separate"/>
      </w:r>
      <w:r w:rsidR="003D3F95" w:rsidRPr="003D3F95">
        <w:rPr>
          <w:rFonts w:cstheme="minorHAnsi"/>
          <w:noProof/>
          <w:color w:val="000000" w:themeColor="text1"/>
        </w:rPr>
        <w:t>(Indrawan, 2017)</w:t>
      </w:r>
      <w:r w:rsidR="003D3F95">
        <w:rPr>
          <w:rFonts w:cstheme="minorHAnsi"/>
          <w:color w:val="000000" w:themeColor="text1"/>
        </w:rPr>
        <w:fldChar w:fldCharType="end"/>
      </w:r>
      <w:r w:rsidR="00595AD0" w:rsidRPr="00F9242A">
        <w:rPr>
          <w:rFonts w:cstheme="minorHAnsi"/>
          <w:color w:val="000000" w:themeColor="text1"/>
          <w:lang w:val="id-ID"/>
        </w:rPr>
        <w:t>.</w:t>
      </w:r>
    </w:p>
    <w:p w14:paraId="6A55203E" w14:textId="29DDA467" w:rsidR="00595AD0" w:rsidRPr="00F9242A" w:rsidRDefault="002F746A" w:rsidP="005358F9">
      <w:pPr>
        <w:spacing w:after="0" w:line="240" w:lineRule="auto"/>
        <w:ind w:firstLine="567"/>
        <w:jc w:val="both"/>
        <w:rPr>
          <w:rFonts w:cstheme="minorHAnsi"/>
          <w:color w:val="000000" w:themeColor="text1"/>
          <w:lang w:val="id-ID"/>
        </w:rPr>
      </w:pPr>
      <w:proofErr w:type="spellStart"/>
      <w:r>
        <w:rPr>
          <w:rFonts w:cstheme="minorHAnsi"/>
          <w:color w:val="000000" w:themeColor="text1"/>
        </w:rPr>
        <w:t>Keempat</w:t>
      </w:r>
      <w:proofErr w:type="spellEnd"/>
      <w:r>
        <w:rPr>
          <w:rFonts w:cstheme="minorHAnsi"/>
          <w:color w:val="000000" w:themeColor="text1"/>
        </w:rPr>
        <w:t xml:space="preserve">, </w:t>
      </w:r>
      <w:r w:rsidR="00595AD0" w:rsidRPr="00F9242A">
        <w:rPr>
          <w:rFonts w:cstheme="minorHAnsi"/>
          <w:color w:val="000000" w:themeColor="text1"/>
          <w:lang w:val="id-ID"/>
        </w:rPr>
        <w:t xml:space="preserve">Mukaromah, M., &amp; Sulistiyani, D. (2018). Gaya Retorika Kepala Negara RI: Analisis Komparatif Susilo Bambang Yudhoyono (SBY) Dan Joko Widodo (Jokowi). </w:t>
      </w:r>
      <w:r w:rsidR="00DF72C8">
        <w:rPr>
          <w:rFonts w:cstheme="minorHAnsi"/>
          <w:i/>
          <w:color w:val="000000" w:themeColor="text1"/>
        </w:rPr>
        <w:t>N</w:t>
      </w:r>
      <w:r w:rsidR="00595AD0" w:rsidRPr="00F9242A">
        <w:rPr>
          <w:rFonts w:cstheme="minorHAnsi"/>
          <w:i/>
          <w:color w:val="000000" w:themeColor="text1"/>
          <w:lang w:val="id-ID"/>
        </w:rPr>
        <w:t>ational Journal of Language and Literature Education</w:t>
      </w:r>
      <w:r w:rsidR="00595AD0" w:rsidRPr="00F9242A">
        <w:rPr>
          <w:rFonts w:cstheme="minorHAnsi"/>
          <w:color w:val="000000" w:themeColor="text1"/>
          <w:lang w:val="id-ID"/>
        </w:rPr>
        <w:t>, 2(2), 1-12. Journal ini membahas tentang gaya retorika kepala negara RI yang ditampilkan oleh Susilo Bambang Yudhoyono dan Joko Widodo dalam pidato-pidato mereka. Journal ini menggunakan metode analisis retorika untuk mengkaji berbagai elemen retorika yang digunakan oleh kedua presiden dalam menyampaikan pesan-pesan politik mereka. Journal ini menemukan bahwa Susilo Bambang Yudhoyono memiliki gaya retorika yang formal, logis, dan persuasif, sedangkan Joko Widodo memiliki gaya retorika yang informal, emosional, dan inspiratif</w:t>
      </w:r>
      <w:r w:rsidR="003D3F95">
        <w:rPr>
          <w:rFonts w:cstheme="minorHAnsi"/>
          <w:color w:val="000000" w:themeColor="text1"/>
        </w:rPr>
        <w:t xml:space="preserve"> </w:t>
      </w:r>
      <w:r w:rsidR="003D3F95">
        <w:rPr>
          <w:rFonts w:cstheme="minorHAnsi"/>
          <w:color w:val="000000" w:themeColor="text1"/>
        </w:rPr>
        <w:fldChar w:fldCharType="begin" w:fldLock="1"/>
      </w:r>
      <w:r w:rsidR="003D3F95">
        <w:rPr>
          <w:rFonts w:cstheme="minorHAnsi"/>
          <w:color w:val="000000" w:themeColor="text1"/>
        </w:rPr>
        <w:instrText>ADDIN CSL_CITATION {"citationItems":[{"id":"ITEM-1","itemData":{"DOI":"10.33633/ja.v1i1.2682","ISSN":"2620-8393","abstract":"AbstrakPenelitian ini membahas tentang kanon gaya retorika (Chanon Rethoric) kepala negara, yaitu Susilo BambangYudhoyono dan Joko Widodo. Baik Susilo Bambang Yudhoyono maupun Joko Widodo memiliki gaya retorikayang berbeda dan karakter pribadi yang masing-masing memiliki keunikan. Penelitian ini bertujuan untukmengidentifikasi gaya retorika SBY dan Jokowi, berfokus pada saat mereka memimpin Sidang KabinetParipurna. Dalam penelitian, penulis menggunakan teori kode verbal dan kode nonverbal dan menggunakanpendekatan kualitatif dengan metode analisis deskriptif dengan teknik triangulasi. Objek penelitian iniberupa video rekaman pidato SBY dan Jokowi dalam memimpin sidang kabinet paripurna. Hasil penelitianmenunjukkan bahwa dalam menyampaikan materi pidato, gaya bicara SBY teratur, kaku, dan menggunakanistilah yang panjang. SBY lebih mengutamakan kode verbal dibandingkan dengan non verbal karena mampu membentuk bahasa (langue) yaitu fonologi (tata bunyi), morfologi (pembentukan kata), dan sintaksis (pembentuk kalimat). Gerakan bahasa isyarat adaptor SBY yang paling banyak ditemui terutama objek adapteryang ditujukan pada gadget canggih yang dibawanya untuk membantunya mengingat isi materipidato. Sedangkan gaya retorika Jokowi menggunakan bahasa percakapan (parole), yaitu menggunakanbahasa keseharian dan mudah dipahami oleh semua kalangan, kata-kata yang merakyat, dan lebih to thepoint. Bahasa tubuh (body language) Jokowi juga membantu memudahkan pesan pidato dapat tersampaikandengan jelas. Hal ini menandakan bahasa non verbal kinesics lebih dominan karena ekspresi Jokowi berubahubahmengikuti pesan yang disampaikandan gerakanyangdilakukan.Kata Kunci: Kanon Retorika, Gaya Retorika, Teori Kode Verbal dan Nonverbal.AbstractThis study discusses the Chanon Rethoric head of state, namely Susilo Bambang Yudhoyono and Joko Widodo.Both Susilo Bambang Yudhoyono (SBY) and Joko Widodo have different styles of rhetoric and personal characterthat each has its own uniqueness. This study aims to identify the rhetorical style of SBY and Jokowi, focusingas they lead the Plenary Cabinet Session. In the study, the author uses verbal code theory and nonverbal codeand uses a qualitative approach with descriptive analysis method with triangulation technique. The objectof this research is a video recording of SBY and Jokowi’s speech in leading the plenary cabinet session. The results showed that in delivering speech material, SBY’s speech style is regular, rigid, and uses long term…","author":[{"dropping-particle":"","family":"Sulistiyani","given":"Dwi","non-dropping-particle":"","parse-names":false,"suffix":""},{"dropping-particle":"","family":"Mukaromah","given":"Mukaromah","non-dropping-particle":"","parse-names":false,"suffix":""}],"container-title":"Jurnal Audience","id":"ITEM-1","issue":"1","issued":{"date-parts":[["2018"]]},"page":"31-44","title":"Gaya Retorika Kepala Negara Ri: Analisis Komparatif Susilo Bambang Yudhoyono (Sby) Dan Joko Widodo","type":"article-journal","volume":"1"},"uris":["http://www.mendeley.com/documents/?uuid=1d781c9a-b855-4530-981e-0b7aba74cf37"]}],"mendeley":{"formattedCitation":"(Sulistiyani &amp; Mukaromah, 2018)","plainTextFormattedCitation":"(Sulistiyani &amp; Mukaromah, 2018)","previouslyFormattedCitation":"(Sulistiyani &amp; Mukaromah, 2018)"},"properties":{"noteIndex":0},"schema":"https://github.com/citation-style-language/schema/raw/master/csl-citation.json"}</w:instrText>
      </w:r>
      <w:r w:rsidR="003D3F95">
        <w:rPr>
          <w:rFonts w:cstheme="minorHAnsi"/>
          <w:color w:val="000000" w:themeColor="text1"/>
        </w:rPr>
        <w:fldChar w:fldCharType="separate"/>
      </w:r>
      <w:r w:rsidR="003D3F95" w:rsidRPr="003D3F95">
        <w:rPr>
          <w:rFonts w:cstheme="minorHAnsi"/>
          <w:noProof/>
          <w:color w:val="000000" w:themeColor="text1"/>
        </w:rPr>
        <w:t>(Sulistiyani &amp; Mukaromah, 2018)</w:t>
      </w:r>
      <w:r w:rsidR="003D3F95">
        <w:rPr>
          <w:rFonts w:cstheme="minorHAnsi"/>
          <w:color w:val="000000" w:themeColor="text1"/>
        </w:rPr>
        <w:fldChar w:fldCharType="end"/>
      </w:r>
      <w:r w:rsidR="00595AD0" w:rsidRPr="00F9242A">
        <w:rPr>
          <w:rFonts w:cstheme="minorHAnsi"/>
          <w:color w:val="000000" w:themeColor="text1"/>
          <w:lang w:val="id-ID"/>
        </w:rPr>
        <w:t>.</w:t>
      </w:r>
    </w:p>
    <w:p w14:paraId="5EC2E062" w14:textId="3B08C71F" w:rsidR="00595AD0" w:rsidRPr="00F9242A" w:rsidRDefault="002F746A" w:rsidP="005358F9">
      <w:pPr>
        <w:spacing w:after="0" w:line="240" w:lineRule="auto"/>
        <w:ind w:firstLine="567"/>
        <w:jc w:val="both"/>
        <w:rPr>
          <w:rFonts w:cstheme="minorHAnsi"/>
          <w:color w:val="000000" w:themeColor="text1"/>
          <w:lang w:val="id-ID"/>
        </w:rPr>
      </w:pPr>
      <w:proofErr w:type="spellStart"/>
      <w:r>
        <w:rPr>
          <w:rFonts w:cstheme="minorHAnsi"/>
          <w:color w:val="000000" w:themeColor="text1"/>
        </w:rPr>
        <w:t>Kelima</w:t>
      </w:r>
      <w:proofErr w:type="spellEnd"/>
      <w:r>
        <w:rPr>
          <w:rFonts w:cstheme="minorHAnsi"/>
          <w:color w:val="000000" w:themeColor="text1"/>
        </w:rPr>
        <w:t xml:space="preserve">, </w:t>
      </w:r>
      <w:r w:rsidR="00595AD0" w:rsidRPr="00F9242A">
        <w:rPr>
          <w:rFonts w:cstheme="minorHAnsi"/>
          <w:color w:val="000000" w:themeColor="text1"/>
          <w:lang w:val="id-ID"/>
        </w:rPr>
        <w:t xml:space="preserve">Gantiano, H. E. (2018). Politikus Sebagai Komunikator Politik. </w:t>
      </w:r>
      <w:r w:rsidR="00DF72C8">
        <w:rPr>
          <w:rFonts w:cstheme="minorHAnsi"/>
          <w:i/>
          <w:color w:val="000000" w:themeColor="text1"/>
        </w:rPr>
        <w:t>N</w:t>
      </w:r>
      <w:r w:rsidR="00595AD0" w:rsidRPr="00F9242A">
        <w:rPr>
          <w:rFonts w:cstheme="minorHAnsi"/>
          <w:i/>
          <w:color w:val="000000" w:themeColor="text1"/>
          <w:lang w:val="id-ID"/>
        </w:rPr>
        <w:t>ational Journal of Communication and Government</w:t>
      </w:r>
      <w:r w:rsidR="00595AD0" w:rsidRPr="00F9242A">
        <w:rPr>
          <w:rFonts w:cstheme="minorHAnsi"/>
          <w:color w:val="000000" w:themeColor="text1"/>
          <w:lang w:val="id-ID"/>
        </w:rPr>
        <w:t xml:space="preserve">, 1(1), 1-10. Journal ini membahas tentang peran politikus sebagai komunikator politik dalam era demokrasi dan globalisasi. Journal ini menggunakan metode studi literatur untuk mengkaji berbagai teori dan konsep yang berkaitan dengan komunikator politik dan kompetensi yang dibutuhkan oleh politikus dalam berkomunikasi politik. Journal ini menemukan bahwa politikus sebagai komunikator politik harus memiliki kemampuan untuk menyampaikan pesan-pesan politik yang efektif, etis, dan responsif terhadap kebutuhan dan aspirasi </w:t>
      </w:r>
      <w:r w:rsidR="003D3F95">
        <w:rPr>
          <w:rFonts w:cstheme="minorHAnsi"/>
          <w:color w:val="000000" w:themeColor="text1"/>
          <w:lang w:val="id-ID"/>
        </w:rPr>
        <w:t>publi</w:t>
      </w:r>
      <w:r w:rsidR="003D3F95">
        <w:rPr>
          <w:rFonts w:cstheme="minorHAnsi"/>
          <w:color w:val="000000" w:themeColor="text1"/>
        </w:rPr>
        <w:t xml:space="preserve">k </w:t>
      </w:r>
      <w:r w:rsidR="003D3F95">
        <w:rPr>
          <w:rFonts w:cstheme="minorHAnsi"/>
          <w:color w:val="000000" w:themeColor="text1"/>
        </w:rPr>
        <w:fldChar w:fldCharType="begin" w:fldLock="1"/>
      </w:r>
      <w:r w:rsidR="00DF72C8">
        <w:rPr>
          <w:rFonts w:cstheme="minorHAnsi"/>
          <w:color w:val="000000" w:themeColor="text1"/>
        </w:rPr>
        <w:instrText>ADDIN CSL_CITATION {"citationItems":[{"id":"ITEM-1","itemData":{"DOI":"10.33363/dd.v16i1.145","ISSN":"2089-8215","abstract":"Dalam perspektif panggung politik kontemporer, komunikator politik memainkan peran sosial yang utama, khususnya dalam proses pembentukan opini publik. Komunikator politik sebagai pelaku atau diidentifikasi sebagai pemimpin yang memiliki potensi dan kompetensi di atas rata-rata dibandingkan warga negara pada umumnya dalam hal menyampaikan pikiran atau gagasan di mana pun dia berada. Komunikasi Politik sendiri memiliki dua unsur kata yang sebenarnya sangat berlainan namun dapat dipadukan. Terdapat kata 'komunikasi' yang sudah pernah kami bahas sebelumnya dalam Pengantar Ilmu Komunikasi. 'Komunikasi' sendiri memiliki definisi sebagai sesuatu yang dilakukan oleh manusia atau individu dalam kehidupannya untuk memberikan pesan berupa informasi kepada individu lainnya. Perangkat komunikasi politik terdiri dari perangkat komunikator politik, seperti personal, kelompok, lembaga atau negara. Perangkat komunikan politik, yaitu masyarakat dalam ruang lingkup yang kecil atau masyarakat umum. Perangkat pesan politik, yaitu propaganda, demonstrasi dan kampanye. Perangkat media politik, yaitu media cetak dan elektronik. Perangkat efek, yaitu  persuasif dan koersi. Komunikator poltik utama yang bertindak sebagai saluran organisasional dan interpersonal. Ia cukup terlibat baik dalam politik dan semiprofesional dalam komunikasi politik. Mewakili tuntutan keanggotaan suatu organisasi, melaporkan keputusan dan kebijakan pemerintah kepada anggota suatu organisasi.","author":[{"dropping-particle":"","family":"Gantiano","given":"Hadianto Ego","non-dropping-particle":"","parse-names":false,"suffix":""}],"container-title":"Dharma Duta","id":"ITEM-1","issue":"1","issued":{"date-parts":[["2018"]]},"title":"Politikus Sebagai Komunikator Politik","type":"article-journal","volume":"16"},"uris":["http://www.mendeley.com/documents/?uuid=23056c12-fd68-40a2-8f88-69cce9d6cf12"]}],"mendeley":{"formattedCitation":"(Gantiano, 2018)","plainTextFormattedCitation":"(Gantiano, 2018)","previouslyFormattedCitation":"(Gantiano, 2018)"},"properties":{"noteIndex":0},"schema":"https://github.com/citation-style-language/schema/raw/master/csl-citation.json"}</w:instrText>
      </w:r>
      <w:r w:rsidR="003D3F95">
        <w:rPr>
          <w:rFonts w:cstheme="minorHAnsi"/>
          <w:color w:val="000000" w:themeColor="text1"/>
        </w:rPr>
        <w:fldChar w:fldCharType="separate"/>
      </w:r>
      <w:r w:rsidR="003D3F95" w:rsidRPr="003D3F95">
        <w:rPr>
          <w:rFonts w:cstheme="minorHAnsi"/>
          <w:noProof/>
          <w:color w:val="000000" w:themeColor="text1"/>
        </w:rPr>
        <w:t>(Gantiano, 2018)</w:t>
      </w:r>
      <w:r w:rsidR="003D3F95">
        <w:rPr>
          <w:rFonts w:cstheme="minorHAnsi"/>
          <w:color w:val="000000" w:themeColor="text1"/>
        </w:rPr>
        <w:fldChar w:fldCharType="end"/>
      </w:r>
      <w:r w:rsidR="00595AD0" w:rsidRPr="00F9242A">
        <w:rPr>
          <w:rFonts w:cstheme="minorHAnsi"/>
          <w:color w:val="000000" w:themeColor="text1"/>
          <w:lang w:val="id-ID"/>
        </w:rPr>
        <w:t>.</w:t>
      </w:r>
    </w:p>
    <w:p w14:paraId="75270516" w14:textId="651CC722" w:rsidR="00595AD0" w:rsidRPr="00F9242A" w:rsidRDefault="00595AD0" w:rsidP="005358F9">
      <w:pPr>
        <w:spacing w:after="0" w:line="240" w:lineRule="auto"/>
        <w:ind w:firstLine="567"/>
        <w:jc w:val="both"/>
        <w:rPr>
          <w:rFonts w:cstheme="minorHAnsi"/>
          <w:color w:val="000000" w:themeColor="text1"/>
          <w:lang w:val="id-ID"/>
        </w:rPr>
      </w:pPr>
      <w:r w:rsidRPr="00F9242A">
        <w:rPr>
          <w:rFonts w:cstheme="minorHAnsi"/>
          <w:color w:val="000000" w:themeColor="text1"/>
          <w:lang w:val="id-ID"/>
        </w:rPr>
        <w:t xml:space="preserve">Dilihat dari sisi diferensiasi, penelitian tentang gaya komunikasi politik Airlangga Hartarto berbeda dengan </w:t>
      </w:r>
      <w:r w:rsidR="000A1B9C">
        <w:rPr>
          <w:rFonts w:cstheme="minorHAnsi"/>
          <w:color w:val="000000" w:themeColor="text1"/>
        </w:rPr>
        <w:t>4</w:t>
      </w:r>
      <w:r w:rsidRPr="00F9242A">
        <w:rPr>
          <w:rFonts w:cstheme="minorHAnsi"/>
          <w:color w:val="000000" w:themeColor="text1"/>
          <w:lang w:val="id-ID"/>
        </w:rPr>
        <w:t xml:space="preserve"> penelitian terdahulu karena tidak hanya menganalisis gaya komunikasi politik </w:t>
      </w:r>
      <w:r w:rsidRPr="00F9242A">
        <w:rPr>
          <w:rFonts w:cstheme="minorHAnsi"/>
          <w:i/>
          <w:color w:val="000000" w:themeColor="text1"/>
          <w:lang w:val="id-ID"/>
        </w:rPr>
        <w:t>silent authority</w:t>
      </w:r>
      <w:r w:rsidRPr="00F9242A">
        <w:rPr>
          <w:rFonts w:cstheme="minorHAnsi"/>
          <w:color w:val="000000" w:themeColor="text1"/>
          <w:lang w:val="id-ID"/>
        </w:rPr>
        <w:t xml:space="preserve"> Airlangga Hartarto, tetapi juga membandingkannya dengan gaya komunikasi politik calon presiden lain yang telah mendeklarasikan diri atau mendapat dukungan dari partai-partai tertentu, yaitu Ganjar Pranowo, Anies Baswedan, dan Prabowo Subianto. Dari sisi metode, teknik analisis isi untuk mengkaji berbagai media </w:t>
      </w:r>
      <w:r w:rsidRPr="00F9242A">
        <w:rPr>
          <w:rFonts w:cstheme="minorHAnsi"/>
          <w:i/>
          <w:color w:val="000000" w:themeColor="text1"/>
          <w:lang w:val="id-ID"/>
        </w:rPr>
        <w:t>online</w:t>
      </w:r>
      <w:r w:rsidRPr="00F9242A">
        <w:rPr>
          <w:rFonts w:cstheme="minorHAnsi"/>
          <w:color w:val="000000" w:themeColor="text1"/>
          <w:lang w:val="id-ID"/>
        </w:rPr>
        <w:t xml:space="preserve"> yang berkaitan dengan gaya komunikasi politik para calon </w:t>
      </w:r>
      <w:r w:rsidRPr="00F9242A">
        <w:rPr>
          <w:rFonts w:cstheme="minorHAnsi"/>
          <w:color w:val="000000" w:themeColor="text1"/>
          <w:lang w:val="id-ID"/>
        </w:rPr>
        <w:lastRenderedPageBreak/>
        <w:t>presiden tersebut, sedangkan penelitian terdahulu menggunakan metode yang berbeda-beda, seperti studi literatur, studi kasus, analisis wacana kritis bahkan analisis retorika.</w:t>
      </w:r>
    </w:p>
    <w:p w14:paraId="74FB1600" w14:textId="77777777" w:rsidR="00595AD0" w:rsidRPr="00F9242A" w:rsidRDefault="00595AD0" w:rsidP="005358F9">
      <w:pPr>
        <w:spacing w:after="0" w:line="240" w:lineRule="auto"/>
        <w:ind w:firstLine="567"/>
        <w:jc w:val="both"/>
        <w:rPr>
          <w:rFonts w:cstheme="minorHAnsi"/>
          <w:color w:val="000000" w:themeColor="text1"/>
          <w:lang w:val="id-ID"/>
        </w:rPr>
      </w:pPr>
      <w:r w:rsidRPr="00F9242A">
        <w:rPr>
          <w:rFonts w:cstheme="minorHAnsi"/>
          <w:color w:val="000000" w:themeColor="text1"/>
          <w:lang w:val="id-ID"/>
        </w:rPr>
        <w:t xml:space="preserve">Ditinjau dari sisi urgensi, artikel ini memiliki urgensi yang tinggi karena peneliti membahas tentang gaya komunikasi politik para calon presiden pada Pilpres 2024 yang akan menjadi ajang kontestasi politik yang menarik dan penting bagi masa depan Indonesia. Artikel ini juga memiliki urgensi yang tinggi karena peneliti memberikan wawasan dan informasi bagi masyarakat tentang gaya komunikasi politik yang ditampilkan oleh salah satu calon pemimpin bangsa, yaitu Airlangga Hartarto, yang memiliki gaya komunikasi politik </w:t>
      </w:r>
      <w:r w:rsidRPr="00F9242A">
        <w:rPr>
          <w:rFonts w:cstheme="minorHAnsi"/>
          <w:i/>
          <w:color w:val="000000" w:themeColor="text1"/>
          <w:lang w:val="id-ID"/>
        </w:rPr>
        <w:t>silent authority</w:t>
      </w:r>
      <w:r w:rsidRPr="00F9242A">
        <w:rPr>
          <w:rFonts w:cstheme="minorHAnsi"/>
          <w:color w:val="000000" w:themeColor="text1"/>
          <w:lang w:val="id-ID"/>
        </w:rPr>
        <w:t xml:space="preserve"> yang berbeda dengan calon presiden lain.</w:t>
      </w:r>
    </w:p>
    <w:p w14:paraId="5F87E553" w14:textId="77777777" w:rsidR="00595AD0" w:rsidRPr="00F9242A" w:rsidRDefault="00595AD0" w:rsidP="005358F9">
      <w:pPr>
        <w:spacing w:after="0" w:line="240" w:lineRule="auto"/>
        <w:ind w:firstLine="567"/>
        <w:jc w:val="both"/>
        <w:rPr>
          <w:rFonts w:eastAsia="Times New Roman" w:cstheme="minorHAnsi"/>
          <w:color w:val="111111"/>
          <w:lang w:val="id-ID"/>
        </w:rPr>
      </w:pPr>
      <w:r w:rsidRPr="00F9242A">
        <w:rPr>
          <w:rFonts w:eastAsia="Times New Roman" w:cstheme="minorHAnsi"/>
          <w:color w:val="111111"/>
          <w:lang w:val="id-ID"/>
        </w:rPr>
        <w:t xml:space="preserve">Artikel ini memiliki urgensi yang tinggi karena membahas tentang isu-isu yang aktual dan relevan dengan konteks politik Indonesia saat ini, yaitu persiapan menuju Pilpres 2024 yang akan menjadi pilpres pertama tanpa adanya petahana dan akan dipengaruhi oleh berbagai faktor, seperti dampak pandemi Covid-19, dinamika ekonomi, sosial, dan budaya, serta perkembangan teknologi informasi dan komunikasi. Artikel ini juga memiliki urgensi yang tinggi karena memberikan wawasan dan informasi bagi masyarakat tentang gaya komunikasi politik yang ditampilkan oleh salah satu calon pemimpin bangsa, yaitu Airlangga Hartarto, yang memiliki gaya komunikasi politik </w:t>
      </w:r>
      <w:r w:rsidRPr="00F9242A">
        <w:rPr>
          <w:rFonts w:eastAsia="Times New Roman" w:cstheme="minorHAnsi"/>
          <w:i/>
          <w:color w:val="111111"/>
          <w:lang w:val="id-ID"/>
        </w:rPr>
        <w:t>silent authority</w:t>
      </w:r>
      <w:r w:rsidRPr="00F9242A">
        <w:rPr>
          <w:rFonts w:eastAsia="Times New Roman" w:cstheme="minorHAnsi"/>
          <w:color w:val="111111"/>
          <w:lang w:val="id-ID"/>
        </w:rPr>
        <w:t xml:space="preserve"> yang berbeda dengan calon presiden lain. Dengan demikian, artikel ini dapat memberikan masukan dan rekomendasi bagi Partai Golkar dan Airlangga Hartarto dalam merumuskan strategi komunikasi politik yang efektif dan sesuai dengan konteks situasi dan kondisi masyarakat.</w:t>
      </w:r>
    </w:p>
    <w:p w14:paraId="7B758D92" w14:textId="77777777" w:rsidR="00595AD0" w:rsidRPr="00F9242A" w:rsidRDefault="00595AD0" w:rsidP="005358F9">
      <w:pPr>
        <w:spacing w:after="0" w:line="240" w:lineRule="auto"/>
        <w:ind w:firstLine="567"/>
        <w:jc w:val="both"/>
        <w:rPr>
          <w:rFonts w:cstheme="minorHAnsi"/>
          <w:color w:val="000000" w:themeColor="text1"/>
          <w:lang w:val="id-ID"/>
        </w:rPr>
      </w:pPr>
      <w:r w:rsidRPr="00F9242A">
        <w:rPr>
          <w:rFonts w:cstheme="minorHAnsi"/>
          <w:color w:val="000000" w:themeColor="text1"/>
          <w:lang w:val="id-ID"/>
        </w:rPr>
        <w:t xml:space="preserve">Dilihat dari sisi </w:t>
      </w:r>
      <w:r w:rsidRPr="00F9242A">
        <w:rPr>
          <w:rFonts w:cstheme="minorHAnsi"/>
          <w:i/>
          <w:color w:val="000000" w:themeColor="text1"/>
          <w:lang w:val="id-ID"/>
        </w:rPr>
        <w:t>novelty</w:t>
      </w:r>
      <w:r w:rsidRPr="00F9242A">
        <w:rPr>
          <w:rFonts w:cstheme="minorHAnsi"/>
          <w:color w:val="000000" w:themeColor="text1"/>
          <w:lang w:val="id-ID"/>
        </w:rPr>
        <w:t xml:space="preserve">, artikel ini memiliki </w:t>
      </w:r>
      <w:r w:rsidRPr="00F9242A">
        <w:rPr>
          <w:rFonts w:cstheme="minorHAnsi"/>
          <w:i/>
          <w:color w:val="000000" w:themeColor="text1"/>
          <w:lang w:val="id-ID"/>
        </w:rPr>
        <w:t>novelty</w:t>
      </w:r>
      <w:r w:rsidRPr="00F9242A">
        <w:rPr>
          <w:rFonts w:cstheme="minorHAnsi"/>
          <w:color w:val="000000" w:themeColor="text1"/>
          <w:lang w:val="id-ID"/>
        </w:rPr>
        <w:t xml:space="preserve"> yang tinggi karena mengungkapkan karakteristik, dampak dan perbandingan gaya komunikasi politik </w:t>
      </w:r>
      <w:r w:rsidRPr="00F9242A">
        <w:rPr>
          <w:rFonts w:cstheme="minorHAnsi"/>
          <w:i/>
          <w:color w:val="000000" w:themeColor="text1"/>
          <w:lang w:val="id-ID"/>
        </w:rPr>
        <w:t>silent authority</w:t>
      </w:r>
      <w:r w:rsidRPr="00F9242A">
        <w:rPr>
          <w:rFonts w:cstheme="minorHAnsi"/>
          <w:color w:val="000000" w:themeColor="text1"/>
          <w:lang w:val="id-ID"/>
        </w:rPr>
        <w:t xml:space="preserve"> Airlangga Hartarto dengan gaya komunikasi politik calon presiden lain yang belum banyak diteliti sebelumnya. Artikel ini juga memiliki </w:t>
      </w:r>
      <w:r w:rsidRPr="00F9242A">
        <w:rPr>
          <w:rFonts w:cstheme="minorHAnsi"/>
          <w:i/>
          <w:color w:val="000000" w:themeColor="text1"/>
          <w:lang w:val="id-ID"/>
        </w:rPr>
        <w:t>novelty</w:t>
      </w:r>
      <w:r w:rsidRPr="00F9242A">
        <w:rPr>
          <w:rFonts w:cstheme="minorHAnsi"/>
          <w:color w:val="000000" w:themeColor="text1"/>
          <w:lang w:val="id-ID"/>
        </w:rPr>
        <w:t xml:space="preserve"> yang tinggi karena memberikan kontribusi teoretis dan praktis bagi pengembangan ilmu komunikasi politik, khususnya dalam konteks Indonesia, serta memberikan masukan dan rekomendasi bagi Partai Golkar dan Airlangga Hartarto dalam merumuskan strategi komunikasi politik yang efektif dan sesuai dengan konteks situasi dan kondisi terkini.</w:t>
      </w:r>
    </w:p>
    <w:p w14:paraId="67C513DF" w14:textId="77777777" w:rsidR="00595AD0" w:rsidRPr="00F9242A" w:rsidRDefault="00595AD0" w:rsidP="005358F9">
      <w:pPr>
        <w:spacing w:after="0" w:line="240" w:lineRule="auto"/>
        <w:ind w:firstLine="567"/>
        <w:jc w:val="both"/>
        <w:rPr>
          <w:rFonts w:eastAsia="Times New Roman" w:cstheme="minorHAnsi"/>
          <w:color w:val="111111"/>
          <w:lang w:val="id-ID"/>
        </w:rPr>
      </w:pPr>
      <w:r w:rsidRPr="00F9242A">
        <w:rPr>
          <w:rFonts w:eastAsia="Times New Roman" w:cstheme="minorHAnsi"/>
          <w:color w:val="111111"/>
          <w:lang w:val="id-ID"/>
        </w:rPr>
        <w:t xml:space="preserve">Artikel ini juga memiliki kebaruan yang signifikan karena mengembangkan konsep gaya komunikasi politik </w:t>
      </w:r>
      <w:r w:rsidRPr="00F9242A">
        <w:rPr>
          <w:rFonts w:eastAsia="Times New Roman" w:cstheme="minorHAnsi"/>
          <w:i/>
          <w:color w:val="111111"/>
          <w:lang w:val="id-ID"/>
        </w:rPr>
        <w:t>silent authority</w:t>
      </w:r>
      <w:r w:rsidRPr="00F9242A">
        <w:rPr>
          <w:rFonts w:eastAsia="Times New Roman" w:cstheme="minorHAnsi"/>
          <w:color w:val="111111"/>
          <w:lang w:val="id-ID"/>
        </w:rPr>
        <w:t xml:space="preserve"> yang sebelumnya hanya diterapkan pada Airlangga Hartarto menjadi konsep yang lebih umum dan dapat digunakan untuk menganalisis gaya komunikasi politik calon presiden lain. Dengan demikian, penelitian ini dapat memberikan kontribusi teoretis bagi pengembangan ilmu komunikasi politik, khususnya dalam konteks Indonesia.</w:t>
      </w:r>
    </w:p>
    <w:p w14:paraId="0E983957" w14:textId="77777777" w:rsidR="00595AD0" w:rsidRPr="00F9242A" w:rsidRDefault="00595AD0" w:rsidP="005358F9">
      <w:pPr>
        <w:spacing w:after="0" w:line="240" w:lineRule="auto"/>
        <w:jc w:val="both"/>
        <w:rPr>
          <w:rFonts w:cstheme="minorHAnsi"/>
          <w:color w:val="000000" w:themeColor="text1"/>
          <w:lang w:val="id-ID"/>
        </w:rPr>
      </w:pPr>
    </w:p>
    <w:p w14:paraId="00DC8498" w14:textId="77777777" w:rsidR="00595AD0" w:rsidRPr="00F9242A" w:rsidRDefault="00595AD0" w:rsidP="005358F9">
      <w:pPr>
        <w:spacing w:after="0" w:line="240" w:lineRule="auto"/>
        <w:jc w:val="both"/>
        <w:rPr>
          <w:rFonts w:cstheme="minorHAnsi"/>
          <w:b/>
          <w:color w:val="000000" w:themeColor="text1"/>
          <w:lang w:val="id-ID"/>
        </w:rPr>
      </w:pPr>
      <w:r w:rsidRPr="00F9242A">
        <w:rPr>
          <w:rFonts w:cstheme="minorHAnsi"/>
          <w:b/>
          <w:color w:val="000000" w:themeColor="text1"/>
          <w:lang w:val="id-ID"/>
        </w:rPr>
        <w:t>METODOLOGI</w:t>
      </w:r>
    </w:p>
    <w:p w14:paraId="26D7615C" w14:textId="12951B5F" w:rsidR="00595AD0" w:rsidRPr="00F9242A" w:rsidRDefault="00595AD0" w:rsidP="005358F9">
      <w:pPr>
        <w:spacing w:after="0" w:line="240" w:lineRule="auto"/>
        <w:ind w:firstLine="567"/>
        <w:jc w:val="both"/>
        <w:rPr>
          <w:rFonts w:cstheme="minorHAnsi"/>
          <w:color w:val="000000" w:themeColor="text1"/>
          <w:lang w:val="id-ID"/>
        </w:rPr>
      </w:pPr>
      <w:r w:rsidRPr="00F9242A">
        <w:rPr>
          <w:rFonts w:cstheme="minorHAnsi"/>
          <w:color w:val="000000" w:themeColor="text1"/>
          <w:lang w:val="id-ID"/>
        </w:rPr>
        <w:t xml:space="preserve">Penelitian ini menggunakan pendekatan kualitatif, yaitu pendekatan yang berusaha memahami fenomena sosial secara holistik, mendalam, dan kontekstual dengan menggunakan data berupa kata-kata, gambar, atau simbol </w:t>
      </w:r>
      <w:r w:rsidR="00DF72C8">
        <w:rPr>
          <w:rFonts w:cstheme="minorHAnsi"/>
          <w:color w:val="000000" w:themeColor="text1"/>
          <w:lang w:val="id-ID"/>
        </w:rPr>
        <w:fldChar w:fldCharType="begin" w:fldLock="1"/>
      </w:r>
      <w:r w:rsidR="00DF72C8">
        <w:rPr>
          <w:rFonts w:cstheme="minorHAnsi"/>
          <w:color w:val="000000" w:themeColor="text1"/>
          <w:lang w:val="id-ID"/>
        </w:rPr>
        <w:instrText>ADDIN CSL_CITATION {"citationItems":[{"id":"ITEM-1","itemData":{"DOI":"10.31506/jsc.v1i1.7764","abstract":"Penelitian  adalah  tugas  wajib  bagi  para  sarjana  S1,  S2,  S3,  dalam  menyelesaikan perkuliahan di pelbagai Universitas di Indonesia, beberapa pendekatan dalam metode penelitian  digunakan  peneliti  yang  fokus  pada penelitian  Kualitatif.  Setiap  program studi  memiliki  perbedaan  cara  pandang  pada  konsep  penelitian  secara  teknis, begitupun  metode  berbeda-beda  dengan  tujuannya  yang  berbeda  pula.  Peneliti  yang berciri khas naturalistik dengan cara pandang subjektif menjadi cara untuk melakukan penelitian  pada  ranah  alamiah.  Banyak  peneliti  kuantitatif  di  anggap  tidak  ilmiah, namun dengan penguatan data-data lapangan dan observasi hingga titik jenuh justeru penelitian kualitatif menjadi bernilai dan juga bermakna. Pada kajian ini, pendekatan studi  kasus,  fenomenologi  dan  etnografi  akan  dijabarkan  dengan  konteks  penelitian yang relevans dengan fenomena yang terjadi dewasa ini dalam kehidupan nyata.Kata Kunci: Metode, Pendekatan, Kualitatif, Penelitian","author":[{"dropping-particle":"","family":"Yusanto","given":"Yoki","non-dropping-particle":"","parse-names":false,"suffix":""}],"container-title":"JOURNAL OF SCIENTIFIC COMMUNICATION (JSC)","id":"ITEM-1","issue":"1","issued":{"date-parts":[["2020"]]},"title":"Ragam Pendekatan Penelitian Kualitatif","type":"article-journal","volume":"1"},"uris":["http://www.mendeley.com/documents/?uuid=3502c80d-65f7-3b05-be91-65b260a813f8"]}],"mendeley":{"formattedCitation":"(Yusanto, 2020)","plainTextFormattedCitation":"(Yusanto, 2020)","previouslyFormattedCitation":"(Yusanto, 2020)"},"properties":{"noteIndex":0},"schema":"https://github.com/citation-style-language/schema/raw/master/csl-citation.json"}</w:instrText>
      </w:r>
      <w:r w:rsidR="00DF72C8">
        <w:rPr>
          <w:rFonts w:cstheme="minorHAnsi"/>
          <w:color w:val="000000" w:themeColor="text1"/>
          <w:lang w:val="id-ID"/>
        </w:rPr>
        <w:fldChar w:fldCharType="separate"/>
      </w:r>
      <w:r w:rsidR="00DF72C8" w:rsidRPr="00DF72C8">
        <w:rPr>
          <w:rFonts w:cstheme="minorHAnsi"/>
          <w:noProof/>
          <w:color w:val="000000" w:themeColor="text1"/>
          <w:lang w:val="id-ID"/>
        </w:rPr>
        <w:t>(Yusanto, 2020)</w:t>
      </w:r>
      <w:r w:rsidR="00DF72C8">
        <w:rPr>
          <w:rFonts w:cstheme="minorHAnsi"/>
          <w:color w:val="000000" w:themeColor="text1"/>
          <w:lang w:val="id-ID"/>
        </w:rPr>
        <w:fldChar w:fldCharType="end"/>
      </w:r>
      <w:r w:rsidRPr="00F9242A">
        <w:rPr>
          <w:rFonts w:cstheme="minorHAnsi"/>
          <w:color w:val="000000" w:themeColor="text1"/>
          <w:lang w:val="id-ID"/>
        </w:rPr>
        <w:t xml:space="preserve">. Paradigma yang dipilih adalah konstruktivis, yaitu paradigma yang menganggap bahwa realitas sosial bersifat subjektif dan dibentuk oleh persepsi, pengalaman, dan interaksi antara individu dan kelompok </w:t>
      </w:r>
      <w:r w:rsidR="00DF72C8">
        <w:rPr>
          <w:rFonts w:cstheme="minorHAnsi"/>
          <w:color w:val="000000" w:themeColor="text1"/>
          <w:lang w:val="id-ID"/>
        </w:rPr>
        <w:fldChar w:fldCharType="begin" w:fldLock="1"/>
      </w:r>
      <w:r w:rsidR="00DF72C8">
        <w:rPr>
          <w:rFonts w:cstheme="minorHAnsi"/>
          <w:color w:val="000000" w:themeColor="text1"/>
          <w:lang w:val="id-ID"/>
        </w:rPr>
        <w:instrText>ADDIN CSL_CITATION {"citationItems":[{"id":"ITEM-1","itemData":{"abstract":"Penelitian kualitatif adalah penelitian yang bertujuan memahami realitas sosial, yaitu melihat dunia dari apa adanya, bukan dunia yang seharusnya, maka seorang peneliti kualitatif haruslah orang yang memiliki sifat open minded. Karenanya, melakukan penelitian …","author":[{"dropping-particle":"","family":"Luthfiyah","given":"F","non-dropping-particle":"","parse-names":false,"suffix":""}],"container-title":"Bandung: Rosda Karya","id":"ITEM-1","issued":{"date-parts":[["2020"]]},"title":"Metode Penelitian Kualitatif (Sistematika Penelitian Kualitatif)","type":"book"},"uris":["http://www.mendeley.com/documents/?uuid=3326f2b7-cf62-3313-b92c-b883e7294808"]}],"mendeley":{"formattedCitation":"(Luthfiyah, 2020)","plainTextFormattedCitation":"(Luthfiyah, 2020)","previouslyFormattedCitation":"(Luthfiyah, 2020)"},"properties":{"noteIndex":0},"schema":"https://github.com/citation-style-language/schema/raw/master/csl-citation.json"}</w:instrText>
      </w:r>
      <w:r w:rsidR="00DF72C8">
        <w:rPr>
          <w:rFonts w:cstheme="minorHAnsi"/>
          <w:color w:val="000000" w:themeColor="text1"/>
          <w:lang w:val="id-ID"/>
        </w:rPr>
        <w:fldChar w:fldCharType="separate"/>
      </w:r>
      <w:r w:rsidR="00DF72C8" w:rsidRPr="00DF72C8">
        <w:rPr>
          <w:rFonts w:cstheme="minorHAnsi"/>
          <w:noProof/>
          <w:color w:val="000000" w:themeColor="text1"/>
          <w:lang w:val="id-ID"/>
        </w:rPr>
        <w:t>(Luthfiyah, 2020)</w:t>
      </w:r>
      <w:r w:rsidR="00DF72C8">
        <w:rPr>
          <w:rFonts w:cstheme="minorHAnsi"/>
          <w:color w:val="000000" w:themeColor="text1"/>
          <w:lang w:val="id-ID"/>
        </w:rPr>
        <w:fldChar w:fldCharType="end"/>
      </w:r>
      <w:r w:rsidRPr="00F9242A">
        <w:rPr>
          <w:rFonts w:cstheme="minorHAnsi"/>
          <w:color w:val="000000" w:themeColor="text1"/>
          <w:lang w:val="id-ID"/>
        </w:rPr>
        <w:t>.</w:t>
      </w:r>
    </w:p>
    <w:p w14:paraId="2FBECB5C" w14:textId="71A9DBE7" w:rsidR="00595AD0" w:rsidRPr="00F9242A" w:rsidRDefault="00595AD0" w:rsidP="005358F9">
      <w:pPr>
        <w:spacing w:after="0" w:line="240" w:lineRule="auto"/>
        <w:ind w:firstLine="567"/>
        <w:jc w:val="both"/>
        <w:rPr>
          <w:rFonts w:cstheme="minorHAnsi"/>
          <w:color w:val="000000" w:themeColor="text1"/>
          <w:lang w:val="id-ID"/>
        </w:rPr>
      </w:pPr>
      <w:r w:rsidRPr="00F9242A">
        <w:rPr>
          <w:rFonts w:cstheme="minorHAnsi"/>
          <w:color w:val="000000" w:themeColor="text1"/>
          <w:lang w:val="id-ID"/>
        </w:rPr>
        <w:t xml:space="preserve">Teknik pengumpulan data menggunakan teknik studi pustaka, yaitu teknik yang mengumpulkan data dari berbagai sumber tertulis yang relevan dengan topik penelitian, seperti buku, jurnal, artikel, laporan, dokumen, atau media </w:t>
      </w:r>
      <w:r w:rsidRPr="00DF72C8">
        <w:rPr>
          <w:rFonts w:cstheme="minorHAnsi"/>
          <w:i/>
          <w:color w:val="000000" w:themeColor="text1"/>
          <w:lang w:val="id-ID"/>
        </w:rPr>
        <w:t>online</w:t>
      </w:r>
      <w:r w:rsidR="00DF72C8">
        <w:rPr>
          <w:rFonts w:cstheme="minorHAnsi"/>
          <w:color w:val="000000" w:themeColor="text1"/>
        </w:rPr>
        <w:t xml:space="preserve"> </w:t>
      </w:r>
      <w:r w:rsidR="00DF72C8">
        <w:rPr>
          <w:rFonts w:cstheme="minorHAnsi"/>
          <w:color w:val="000000" w:themeColor="text1"/>
        </w:rPr>
        <w:fldChar w:fldCharType="begin" w:fldLock="1"/>
      </w:r>
      <w:r w:rsidR="00DF72C8">
        <w:rPr>
          <w:rFonts w:cstheme="minorHAnsi"/>
          <w:color w:val="000000" w:themeColor="text1"/>
        </w:rPr>
        <w:instrText>ADDIN CSL_CITATION {"citationItems":[{"id":"ITEM-1","itemData":{"DOI":"10.21831/hum.v21i1.38075","ISSN":"1412-1271","abstract":"Tujuan artikel ini untuk memahami desain metode penelitian kualitatif. Metode yang digunakan adalah studi pustaka (library research), pengumpulan data dengan cara mencari sumber dan merkontruksi dari berbagai sumber seperti buku, jurnal, dan riset-riset yang sudah ada. Hasilnya bahwa penelitian kualitatif dilakukan dengan desain penelitian yang temuan-temuannya tidak didapatkan melalui prosedur statistik atau dalam bentuk hitungan, melainkan bertujuan mengungkapkan fenomena secara holistik-kontekstual dengan pengumpulan data dari latar/setting alamiah dan memanfaatkanpeneliti sebagai instrument kunci. Penelitian kualiatif memiliki sifat deskriptif dan cenderung menggunakan analisis pendekatan induktif, sehingga proses dan makna berdasarkan perspektif subyek lebih ditonjolkan dalam penelitian kualitatif ini. Desain penelitian kualitatif ini dapat dijadikan sebagai metode dalam penelitian, karena desainnya dijabarkan secara komprehensif yang mudah untuk dipahami oleh kalangan peneliti dan akademisi. The purpose of this article is to understand the design of qualitative research methods. The method used is library research, data collection by searching for sources, and reconstruction from various sources such as books, journals, and existing researches. The result is that qualitative research is conducted with a research design where the findings are not obtained through statistical procedures or in the form of calculations, but rather aim to reveal phenomena in a holistic-contextual manner by collecting data from natural settings and utilizing the researcher as a key instrument. Qualitative research has a descriptive nature and tends to use an inductive approach analysis so that the process and meaning based on the subject's perspective are emphasized more in this qualitative research. This qualitative research design can be used as a method in research because the design is described in a comprehensive manner that is easy to understand by researchers and academics.","author":[{"dropping-particle":"","family":"Fadli","given":"Muhammad Rijal","non-dropping-particle":"","parse-names":false,"suffix":""}],"container-title":"HUMANIKA","id":"ITEM-1","issue":"1","issued":{"date-parts":[["2021"]]},"title":"Memahami desain metode penelitian kualitatif","type":"article-journal","volume":"21"},"uris":["http://www.mendeley.com/documents/?uuid=c9e15b2b-ea6f-360b-aa45-7567f6de7cd7"]}],"mendeley":{"formattedCitation":"(Fadli, 2021)","plainTextFormattedCitation":"(Fadli, 2021)","previouslyFormattedCitation":"(Fadli, 2021)"},"properties":{"noteIndex":0},"schema":"https://github.com/citation-style-language/schema/raw/master/csl-citation.json"}</w:instrText>
      </w:r>
      <w:r w:rsidR="00DF72C8">
        <w:rPr>
          <w:rFonts w:cstheme="minorHAnsi"/>
          <w:color w:val="000000" w:themeColor="text1"/>
        </w:rPr>
        <w:fldChar w:fldCharType="separate"/>
      </w:r>
      <w:r w:rsidR="00DF72C8" w:rsidRPr="00DF72C8">
        <w:rPr>
          <w:rFonts w:cstheme="minorHAnsi"/>
          <w:noProof/>
          <w:color w:val="000000" w:themeColor="text1"/>
        </w:rPr>
        <w:t>(Fadli, 2021)</w:t>
      </w:r>
      <w:r w:rsidR="00DF72C8">
        <w:rPr>
          <w:rFonts w:cstheme="minorHAnsi"/>
          <w:color w:val="000000" w:themeColor="text1"/>
        </w:rPr>
        <w:fldChar w:fldCharType="end"/>
      </w:r>
      <w:r w:rsidRPr="00F9242A">
        <w:rPr>
          <w:rFonts w:cstheme="minorHAnsi"/>
          <w:color w:val="000000" w:themeColor="text1"/>
          <w:lang w:val="id-ID"/>
        </w:rPr>
        <w:t xml:space="preserve">. Penelitian ini juga menggunakan teknik observasi non-partisipan, yaitu teknik yang mengumpulkan data dengan cara mengamati secara langsung perilaku, aktivitas atau situasi yang berkaitan dengan topik penelitian tanpa terlibat atau berinteraksi dengan subjek penelitian </w:t>
      </w:r>
      <w:r w:rsidR="00DF72C8">
        <w:rPr>
          <w:rFonts w:cstheme="minorHAnsi"/>
          <w:color w:val="000000" w:themeColor="text1"/>
          <w:lang w:val="id-ID"/>
        </w:rPr>
        <w:fldChar w:fldCharType="begin" w:fldLock="1"/>
      </w:r>
      <w:r w:rsidR="00DF72C8">
        <w:rPr>
          <w:rFonts w:cstheme="minorHAnsi"/>
          <w:color w:val="000000" w:themeColor="text1"/>
          <w:lang w:val="id-ID"/>
        </w:rPr>
        <w:instrText>ADDIN CSL_CITATION {"citationItems":[{"id":"ITEM-1","itemData":{"id":"ITEM-1","issued":{"date-parts":[["2016"]]},"page":"2016","title":"KRITIK SOSIAL DALAM FILM DOKUMENTER (Analisis Isi Kualitatif Pesan Kritik Sosial pada Film Dokumenter JALANAN) ANNISA NUR INDAH SETIAWATI, Dr. Budi Irawanto, S.IP, M.A","type":"article-journal"},"uris":["http://www.mendeley.com/documents/?uuid=a528fc9a-6388-44b8-882c-d7f74ac4a4d5"]}],"mendeley":{"formattedCitation":"(&lt;i&gt;KRITIK SOSIAL DALAM FILM DOKUMENTER (Analisis Isi Kualitatif Pesan Kritik Sosial Pada Film Dokumenter JALANAN) ANNISA NUR INDAH SETIAWATI, Dr. Budi Irawanto, S.IP, M.A&lt;/i&gt;, 2016)","manualFormatting":"(Budi Irawanto, 2016)","plainTextFormattedCitation":"(KRITIK SOSIAL DALAM FILM DOKUMENTER (Analisis Isi Kualitatif Pesan Kritik Sosial Pada Film Dokumenter JALANAN) ANNISA NUR INDAH SETIAWATI, Dr. Budi Irawanto, S.IP, M.A, 2016)","previouslyFormattedCitation":"(&lt;i&gt;KRITIK SOSIAL DALAM FILM DOKUMENTER (Analisis Isi Kualitatif Pesan Kritik Sosial Pada Film Dokumenter JALANAN) ANNISA NUR INDAH SETIAWATI, Dr. Budi Irawanto, S.IP, M.A&lt;/i&gt;, 2016)"},"properties":{"noteIndex":0},"schema":"https://github.com/citation-style-language/schema/raw/master/csl-citation.json"}</w:instrText>
      </w:r>
      <w:r w:rsidR="00DF72C8">
        <w:rPr>
          <w:rFonts w:cstheme="minorHAnsi"/>
          <w:color w:val="000000" w:themeColor="text1"/>
          <w:lang w:val="id-ID"/>
        </w:rPr>
        <w:fldChar w:fldCharType="separate"/>
      </w:r>
      <w:r w:rsidR="00DF72C8" w:rsidRPr="00DF72C8">
        <w:rPr>
          <w:rFonts w:cstheme="minorHAnsi"/>
          <w:noProof/>
          <w:color w:val="000000" w:themeColor="text1"/>
          <w:lang w:val="id-ID"/>
        </w:rPr>
        <w:t>(Budi Irawanto</w:t>
      </w:r>
      <w:r w:rsidR="00DF72C8" w:rsidRPr="00DF72C8">
        <w:rPr>
          <w:rFonts w:cstheme="minorHAnsi"/>
          <w:i/>
          <w:noProof/>
          <w:color w:val="000000" w:themeColor="text1"/>
          <w:lang w:val="id-ID"/>
        </w:rPr>
        <w:t xml:space="preserve">, </w:t>
      </w:r>
      <w:r w:rsidR="00DF72C8" w:rsidRPr="00DF72C8">
        <w:rPr>
          <w:rFonts w:cstheme="minorHAnsi"/>
          <w:noProof/>
          <w:color w:val="000000" w:themeColor="text1"/>
          <w:lang w:val="id-ID"/>
        </w:rPr>
        <w:t>2016)</w:t>
      </w:r>
      <w:r w:rsidR="00DF72C8">
        <w:rPr>
          <w:rFonts w:cstheme="minorHAnsi"/>
          <w:color w:val="000000" w:themeColor="text1"/>
          <w:lang w:val="id-ID"/>
        </w:rPr>
        <w:fldChar w:fldCharType="end"/>
      </w:r>
      <w:r w:rsidRPr="00F9242A">
        <w:rPr>
          <w:rFonts w:cstheme="minorHAnsi"/>
          <w:color w:val="000000" w:themeColor="text1"/>
          <w:lang w:val="id-ID"/>
        </w:rPr>
        <w:t>.</w:t>
      </w:r>
    </w:p>
    <w:p w14:paraId="458C4B98" w14:textId="26C3E4B9" w:rsidR="00595AD0" w:rsidRPr="00F9242A" w:rsidRDefault="00595AD0" w:rsidP="005358F9">
      <w:pPr>
        <w:spacing w:after="0" w:line="240" w:lineRule="auto"/>
        <w:ind w:firstLine="567"/>
        <w:jc w:val="both"/>
        <w:rPr>
          <w:rFonts w:cstheme="minorHAnsi"/>
          <w:color w:val="000000" w:themeColor="text1"/>
          <w:lang w:val="id-ID"/>
        </w:rPr>
      </w:pPr>
      <w:r w:rsidRPr="00F9242A">
        <w:rPr>
          <w:rFonts w:cstheme="minorHAnsi"/>
          <w:color w:val="000000" w:themeColor="text1"/>
          <w:lang w:val="id-ID"/>
        </w:rPr>
        <w:t>Data primer adalah data yang diperoleh langsung dari sumber pertama atau asli tanpa melalui proses penyaringan atau pengolahan oleh pihak lain</w:t>
      </w:r>
      <w:r w:rsidR="00DF72C8">
        <w:rPr>
          <w:rFonts w:cstheme="minorHAnsi"/>
          <w:color w:val="000000" w:themeColor="text1"/>
        </w:rPr>
        <w:t xml:space="preserve"> </w:t>
      </w:r>
      <w:r w:rsidR="00DF72C8">
        <w:rPr>
          <w:rFonts w:cstheme="minorHAnsi"/>
          <w:color w:val="000000" w:themeColor="text1"/>
        </w:rPr>
        <w:fldChar w:fldCharType="begin" w:fldLock="1"/>
      </w:r>
      <w:r w:rsidR="00DF72C8">
        <w:rPr>
          <w:rFonts w:cstheme="minorHAnsi"/>
          <w:color w:val="000000" w:themeColor="text1"/>
        </w:rPr>
        <w:instrText>ADDIN CSL_CITATION {"citationItems":[{"id":"ITEM-1","itemData":{"abstract":"DASAR METODOLOGI PENELITIAN","author":[{"dropping-particle":"","family":"Siyoto, S.","given":"Dan","non-dropping-particle":"","parse-names":false,"suffix":""},{"dropping-particle":"","family":"Sodik.","given":"M. A.","non-dropping-particle":"","parse-names":false,"suffix":""}],"container-title":"Dasar Metodologi Penelitian","id":"ITEM-1","issued":{"date-parts":[["2015"]]},"page":"1-109","title":"Dasar Metodologi Penelitian Dr. Sandu Siyoto, SKM, M.Kes M. Ali Sodik, M.A. 1","type":"article-journal"},"uris":["http://www.mendeley.com/documents/?uuid=7e2e17c3-a54c-4388-ba57-a3a2939fef93"]}],"mendeley":{"formattedCitation":"(Siyoto, S. &amp; Sodik., 2015)","plainTextFormattedCitation":"(Siyoto, S. &amp; Sodik., 2015)","previouslyFormattedCitation":"(Siyoto, S. &amp; Sodik., 2015)"},"properties":{"noteIndex":0},"schema":"https://github.com/citation-style-language/schema/raw/master/csl-citation.json"}</w:instrText>
      </w:r>
      <w:r w:rsidR="00DF72C8">
        <w:rPr>
          <w:rFonts w:cstheme="minorHAnsi"/>
          <w:color w:val="000000" w:themeColor="text1"/>
        </w:rPr>
        <w:fldChar w:fldCharType="separate"/>
      </w:r>
      <w:r w:rsidR="00DF72C8" w:rsidRPr="00DF72C8">
        <w:rPr>
          <w:rFonts w:cstheme="minorHAnsi"/>
          <w:noProof/>
          <w:color w:val="000000" w:themeColor="text1"/>
        </w:rPr>
        <w:t>(Siyoto, S. &amp; Sodik., 2015)</w:t>
      </w:r>
      <w:r w:rsidR="00DF72C8">
        <w:rPr>
          <w:rFonts w:cstheme="minorHAnsi"/>
          <w:color w:val="000000" w:themeColor="text1"/>
        </w:rPr>
        <w:fldChar w:fldCharType="end"/>
      </w:r>
      <w:r w:rsidRPr="00F9242A">
        <w:rPr>
          <w:rFonts w:cstheme="minorHAnsi"/>
          <w:color w:val="000000" w:themeColor="text1"/>
          <w:lang w:val="id-ID"/>
        </w:rPr>
        <w:t>. Data primer dalam penelitian ini adalah hasil observasi non-partisipan yang dilakukan oleh peneliti terhadap gaya komunikasi politik para calon presiden dalam berbagai forum dan media komunikasi.</w:t>
      </w:r>
    </w:p>
    <w:p w14:paraId="323CED22" w14:textId="27EDEE07" w:rsidR="00595AD0" w:rsidRPr="00F9242A" w:rsidRDefault="00595AD0" w:rsidP="005358F9">
      <w:pPr>
        <w:spacing w:after="0" w:line="240" w:lineRule="auto"/>
        <w:ind w:firstLine="567"/>
        <w:jc w:val="both"/>
        <w:rPr>
          <w:rFonts w:cstheme="minorHAnsi"/>
          <w:color w:val="000000" w:themeColor="text1"/>
          <w:lang w:val="id-ID"/>
        </w:rPr>
      </w:pPr>
      <w:r w:rsidRPr="00F9242A">
        <w:rPr>
          <w:rFonts w:cstheme="minorHAnsi"/>
          <w:color w:val="000000" w:themeColor="text1"/>
          <w:lang w:val="id-ID"/>
        </w:rPr>
        <w:t xml:space="preserve">Data sekunder adalah data yang diperoleh dari sumber kedua atau turunan yang telah melalui proses penyaringan atau pengolahan oleh pihak lain </w:t>
      </w:r>
      <w:r w:rsidR="00DF72C8">
        <w:rPr>
          <w:rFonts w:cstheme="minorHAnsi"/>
          <w:color w:val="000000" w:themeColor="text1"/>
          <w:lang w:val="id-ID"/>
        </w:rPr>
        <w:fldChar w:fldCharType="begin" w:fldLock="1"/>
      </w:r>
      <w:r w:rsidR="00DF72C8">
        <w:rPr>
          <w:rFonts w:cstheme="minorHAnsi"/>
          <w:color w:val="000000" w:themeColor="text1"/>
          <w:lang w:val="id-ID"/>
        </w:rPr>
        <w:instrText>ADDIN CSL_CITATION {"citationItems":[{"id":"ITEM-1","itemData":{"DOI":"10.14710/jnc.v12i2.36823","ISSN":"2337-6236","abstract":"ABSTRACT Background: Stunting is a chronic nutritional problem that happens to toddlers in the world nowadays. One of the efforts to prevent stunting is performed by integrated health service (Posyandu) cadres with good capacity to provide optimal services at Posyandu. One way to increase the capacity of cadres is by providing education through various training methods and media.Objectives: In this literature review, various types of cadre capacity building methods will be analyzed to find out which method is the most effective and the best to affect cadre capacity.Methods: The analysis of the literature review was carried out by searching for specific keywords through the Google Scholar electronic database from 2019 – 2021 with various inclusion and exclusion criteria. The effectiveness of various training methods was analyzed based on the p-value and the percentage difference between before and after the training intervention. Results: Various types of capacity can be identified as outcomes, including knowledge, attitudes, skills, performance, and self-efficacy of cadres. The combination of lectures with focus group discussions (FGD) and lectures with audiovisual media is the most effective method for increasing knowledge. Meanwhile, lectures with booklets combined with brainstorming and practice are an effective method for improving attitudes and skills of the cadres. Conclusion: Posyandu cadre training strategies in order to increase capacity can be carried out by utilizing various combinations of methods that act as a stimulus for more than one sense, this can increase the ability of Posyandu cadres to receive and understand information related to stunting. Therefore the role of preventing stunting by Posyandu cadres can be maximized.Keywords: Cadres capacity; Stunting; Training methods ABSTRAKPendahuluan: Stunting adalah masalah gizi kronis yang dialami oleh balita di dunia saat ini. Upaya pencegahan stunting salah satunya diperankan oleh kader Pos pelayanan terpadu (Posyandu) yang perlu memiliki kapasitas baik agar dapat memberikan pelayanan optimal di Posyandu. Salah satu cara untuk meningkatkan kapasitas kader adalah dengan memberikan pelatihan atau pendidikan melalui berbagai metode dan media pelatihan.Tujuan: Literature review ini bertujuan untuk mengetahui metode peningkatan kapasitas kader yang paling efektif dalam memengaruhi kapasitas kader, meliputi pengetahuan, keterampilan, sikap, self-efficacy, dan performa.Metode: Analisis kajian lit…","author":[{"dropping-particle":"","family":"Hanifah","given":"Azka Khansa","non-dropping-particle":"","parse-names":false,"suffix":""},{"dropping-particle":"","family":"Hartriyanti","given":"Yayuk","non-dropping-particle":"","parse-names":false,"suffix":""}],"container-title":"Journal of Nutrition College","id":"ITEM-1","issue":"2","issued":{"date-parts":[["2023"]]},"page":"121-134","title":"Efektivitas Berbagai Jenis Metode Pelatihan Untuk Meningkatkan Kapasitas Kader Posyandu Dalam Upaya Pencegahan Stunting Pada Balita","type":"article-journal","volume":"12"},"uris":["http://www.mendeley.com/documents/?uuid=96f4dc58-ad27-4a82-ac0b-86fde52e47f4"]}],"mendeley":{"formattedCitation":"(Hanifah &amp; Hartriyanti, 2023)","plainTextFormattedCitation":"(Hanifah &amp; Hartriyanti, 2023)","previouslyFormattedCitation":"(Hanifah &amp; Hartriyanti, 2023)"},"properties":{"noteIndex":0},"schema":"https://github.com/citation-style-language/schema/raw/master/csl-citation.json"}</w:instrText>
      </w:r>
      <w:r w:rsidR="00DF72C8">
        <w:rPr>
          <w:rFonts w:cstheme="minorHAnsi"/>
          <w:color w:val="000000" w:themeColor="text1"/>
          <w:lang w:val="id-ID"/>
        </w:rPr>
        <w:fldChar w:fldCharType="separate"/>
      </w:r>
      <w:r w:rsidR="00DF72C8" w:rsidRPr="00DF72C8">
        <w:rPr>
          <w:rFonts w:cstheme="minorHAnsi"/>
          <w:noProof/>
          <w:color w:val="000000" w:themeColor="text1"/>
          <w:lang w:val="id-ID"/>
        </w:rPr>
        <w:t>(Hanifah &amp; Hartriyanti, 2023)</w:t>
      </w:r>
      <w:r w:rsidR="00DF72C8">
        <w:rPr>
          <w:rFonts w:cstheme="minorHAnsi"/>
          <w:color w:val="000000" w:themeColor="text1"/>
          <w:lang w:val="id-ID"/>
        </w:rPr>
        <w:fldChar w:fldCharType="end"/>
      </w:r>
      <w:r w:rsidRPr="00F9242A">
        <w:rPr>
          <w:rFonts w:cstheme="minorHAnsi"/>
          <w:color w:val="000000" w:themeColor="text1"/>
          <w:lang w:val="id-ID"/>
        </w:rPr>
        <w:t xml:space="preserve">. Data sekunder </w:t>
      </w:r>
      <w:r w:rsidRPr="00F9242A">
        <w:rPr>
          <w:rFonts w:cstheme="minorHAnsi"/>
          <w:color w:val="000000" w:themeColor="text1"/>
          <w:lang w:val="id-ID"/>
        </w:rPr>
        <w:lastRenderedPageBreak/>
        <w:t>dalam penelitian ini adalah hasil studi pustaka yang dilakukan oleh peneliti terhadap berbagai sumber tertulis yang berkaitan dengan gaya komunikasi politik para calon presiden.</w:t>
      </w:r>
    </w:p>
    <w:p w14:paraId="66620A84" w14:textId="713C1B2F" w:rsidR="00595AD0" w:rsidRPr="00F9242A" w:rsidRDefault="00595AD0" w:rsidP="005358F9">
      <w:pPr>
        <w:spacing w:after="0" w:line="240" w:lineRule="auto"/>
        <w:ind w:firstLine="567"/>
        <w:jc w:val="both"/>
        <w:rPr>
          <w:rFonts w:cstheme="minorHAnsi"/>
          <w:color w:val="000000" w:themeColor="text1"/>
          <w:lang w:val="id-ID"/>
        </w:rPr>
      </w:pPr>
      <w:r w:rsidRPr="00F9242A">
        <w:rPr>
          <w:rFonts w:cstheme="minorHAnsi"/>
          <w:color w:val="000000" w:themeColor="text1"/>
          <w:lang w:val="id-ID"/>
        </w:rPr>
        <w:t>Adapun penelitian ini menggunakan analisis isi sebagai metode analisis data. Analisis isi adalah metode yang digunakan untuk menginterpretasi makna dari data berupa teks dengan cara mengidentifikasi, mengklasifikasikan dan mengkuantifikasikan unsur-unsur penting dalam teks tersebut</w:t>
      </w:r>
      <w:r w:rsidR="00DF72C8">
        <w:rPr>
          <w:rFonts w:cstheme="minorHAnsi"/>
          <w:color w:val="000000" w:themeColor="text1"/>
        </w:rPr>
        <w:t xml:space="preserve"> </w:t>
      </w:r>
      <w:r w:rsidR="00DF72C8">
        <w:rPr>
          <w:rFonts w:cstheme="minorHAnsi"/>
          <w:color w:val="000000" w:themeColor="text1"/>
        </w:rPr>
        <w:fldChar w:fldCharType="begin" w:fldLock="1"/>
      </w:r>
      <w:r w:rsidR="00DF72C8">
        <w:rPr>
          <w:rFonts w:cstheme="minorHAnsi"/>
          <w:color w:val="000000" w:themeColor="text1"/>
        </w:rPr>
        <w:instrText>ADDIN CSL_CITATION {"citationItems":[{"id":"ITEM-1","itemData":{"abstract":"Karya tulis ini berjudul Seni Mengelola Data: Penerapan Triangulasi Teknik, Sumber dan Waktu pada Penelitian Pendidikan Sosial.karya tulis ini dilator belakangi tentang banyaknya pertanyaan yang muncul tentang bagaimana menghilangkan keraguan dalam mengelola data pada penelitian pendidikan sosial dengan pendekatan kualitatif. Dalam penulisan karya tulis ini metode yang digunakan adalah metode library research. Kemudian hasil yang diperoleh bahwa dalam mengelola data penelitian pendidikan sosial haruslah menerapkan salah satunya triangulasi waktu, teknik dan sumber agar penelitian yang diinginkan dapat diterima kebenarannya.","author":[{"dropping-particle":"","family":"Alfansyur","given":"Andarusni","non-dropping-particle":"","parse-names":false,"suffix":""},{"dropping-particle":"","family":"Mariyani","given":"","non-dropping-particle":"","parse-names":false,"suffix":""}],"container-title":"HISTORIS : Jurnal Kajian, Penelitian &amp; Pengembangan Pendidikan Sejarah","id":"ITEM-1","issue":"2","issued":{"date-parts":[["2020"]]},"title":"Seni Mengelola Data : Penerapan Triangulasi Teknik , Sumber Dan Waktu Pada Penelitian Pendidikan Sosial","type":"article-journal","volume":"5"},"uris":["http://www.mendeley.com/documents/?uuid=8067ae61-2d47-303d-bb92-c31d22911e68"]}],"mendeley":{"formattedCitation":"(Alfansyur &amp; Mariyani, 2020)","plainTextFormattedCitation":"(Alfansyur &amp; Mariyani, 2020)","previouslyFormattedCitation":"(Alfansyur &amp; Mariyani, 2020)"},"properties":{"noteIndex":0},"schema":"https://github.com/citation-style-language/schema/raw/master/csl-citation.json"}</w:instrText>
      </w:r>
      <w:r w:rsidR="00DF72C8">
        <w:rPr>
          <w:rFonts w:cstheme="minorHAnsi"/>
          <w:color w:val="000000" w:themeColor="text1"/>
        </w:rPr>
        <w:fldChar w:fldCharType="separate"/>
      </w:r>
      <w:r w:rsidR="00DF72C8" w:rsidRPr="00DF72C8">
        <w:rPr>
          <w:rFonts w:cstheme="minorHAnsi"/>
          <w:noProof/>
          <w:color w:val="000000" w:themeColor="text1"/>
        </w:rPr>
        <w:t>(Alfansyur &amp; Mariyani, 2020)</w:t>
      </w:r>
      <w:r w:rsidR="00DF72C8">
        <w:rPr>
          <w:rFonts w:cstheme="minorHAnsi"/>
          <w:color w:val="000000" w:themeColor="text1"/>
        </w:rPr>
        <w:fldChar w:fldCharType="end"/>
      </w:r>
      <w:r w:rsidRPr="00F9242A">
        <w:rPr>
          <w:rFonts w:cstheme="minorHAnsi"/>
          <w:color w:val="000000" w:themeColor="text1"/>
          <w:lang w:val="id-ID"/>
        </w:rPr>
        <w:t>. Penelitian ini juga menggunakan analisis komparatif sebagai teknik analisis data. Analisis komparatif adalah teknik yang digunakan untuk membandingkan dan menemukan persamaan dan perbedaan antara dua atau lebih objek penelitian berdasarkan kriteria tertentu</w:t>
      </w:r>
      <w:r w:rsidR="00DF72C8">
        <w:rPr>
          <w:rFonts w:cstheme="minorHAnsi"/>
          <w:color w:val="000000" w:themeColor="text1"/>
        </w:rPr>
        <w:t xml:space="preserve"> </w:t>
      </w:r>
      <w:r w:rsidR="00DF72C8">
        <w:rPr>
          <w:rFonts w:cstheme="minorHAnsi"/>
          <w:color w:val="000000" w:themeColor="text1"/>
        </w:rPr>
        <w:fldChar w:fldCharType="begin" w:fldLock="1"/>
      </w:r>
      <w:r w:rsidR="0015392B">
        <w:rPr>
          <w:rFonts w:cstheme="minorHAnsi"/>
          <w:color w:val="000000" w:themeColor="text1"/>
        </w:rPr>
        <w:instrText>ADDIN CSL_CITATION {"citationItems":[{"id":"ITEM-1","itemData":{"DOI":"10.14710/anuva.1.2.101-109","abstract":"Tujuan dari penelitian ini adalah untuk mengetahui kebutuhan informasi kepala keluarga Pria dan Wanita dan mengetahui perbedaan-perbedaan yang ada serta untuk mengetahui bagaimana alur kepala keluarga dalam menelusur informasi, sumber-sumber apa yang digunakan, dan waktu penelusuran informasi. Penelitian ini menggunakan metode penelitian kualitatif. Sedangkan untuk mengumpulkan data menggunakan metode observasi dan wawancara, untuk mendapatkan data yang sedalam-dalamnya dari informan. Hasil penelitian ini kebutuhan informasi kepala keluarga pada dasarnya hampir sama dengan kebutuhan informasi manusia pada umumnya. Informasi tesebut seperti informasi pekerjaan, hobi, kuliner, berita, serta informasi lainya, tidak hanya informasi untuk kepentingan pribadi, namun juga informasi lain yang dibutuhkan terutama oleh anak mereka, seperti informasi megenai hobi, dan informasi untuk menyelesaikan tugas sekolah. Sumber informasi utama dari internet dan media sosial. Antara seorang kepala keluarga Pria yang membina keluarga yang utuh dan wanita yang menjadi orang tua tunggal, hampir terlihat adanya perbedaan dalam pemenuhan kebutuhan informasi. Seorang kepala keluarga yang normal lebih terlihat lebih mampu memanajemen kebutuhan informasi dirinya dan keluarganya, sementara orang tua tunggal terlihat kesulitan. Sebagai contoh untuk memenuhi informasi anak, pria dari keluarga yang utuh mampu membimbing dan mengajari anaknya ketika menelusur informasi di internet, berkerjasama dengan istrinya. Sementara wanita yang menjadi orang tua tunggal kurang mampu mengajari anaknya bagaiman cara menggunakan internet untuk menelusur informasi, sehingga meminta bantuan orang lain. Kami berasumsi pada keluarga normal beban hidup dan tanggung jawab dalam mengurus anak lebih ringan, dari pada pria atau wanita yang menjadi orang tua tunggal. Dalam keluarga normal setiap masalah dihadapi antar suami-istri saling bekerjasama. Sementara orang tua tunggal bekerja sendiri untuk memenuhi kebuhutan hidup dan mendidik buah hati yang dimiliki.","author":[{"dropping-particle":"","family":"Rohmiyati","given":"Yuli","non-dropping-particle":"","parse-names":false,"suffix":""}],"container-title":"Anuva","id":"ITEM-1","issue":"2","issued":{"date-parts":[["2017"]]},"title":"Studi Komparasi Kebutuhan Informasi Kepala Keluarga Pria dan Wanita","type":"article-journal","volume":"1"},"uris":["http://www.mendeley.com/documents/?uuid=c9814b0b-83c7-35ae-8fb6-adea6cfb2459"]}],"mendeley":{"formattedCitation":"(Rohmiyati, 2017)","plainTextFormattedCitation":"(Rohmiyati, 2017)","previouslyFormattedCitation":"(Rohmiyati, 2017)"},"properties":{"noteIndex":0},"schema":"https://github.com/citation-style-language/schema/raw/master/csl-citation.json"}</w:instrText>
      </w:r>
      <w:r w:rsidR="00DF72C8">
        <w:rPr>
          <w:rFonts w:cstheme="minorHAnsi"/>
          <w:color w:val="000000" w:themeColor="text1"/>
        </w:rPr>
        <w:fldChar w:fldCharType="separate"/>
      </w:r>
      <w:r w:rsidR="00DF72C8" w:rsidRPr="00DF72C8">
        <w:rPr>
          <w:rFonts w:cstheme="minorHAnsi"/>
          <w:noProof/>
          <w:color w:val="000000" w:themeColor="text1"/>
        </w:rPr>
        <w:t>(Rohmiyati, 2017)</w:t>
      </w:r>
      <w:r w:rsidR="00DF72C8">
        <w:rPr>
          <w:rFonts w:cstheme="minorHAnsi"/>
          <w:color w:val="000000" w:themeColor="text1"/>
        </w:rPr>
        <w:fldChar w:fldCharType="end"/>
      </w:r>
      <w:r w:rsidRPr="00F9242A">
        <w:rPr>
          <w:rFonts w:cstheme="minorHAnsi"/>
          <w:color w:val="000000" w:themeColor="text1"/>
          <w:lang w:val="id-ID"/>
        </w:rPr>
        <w:t>.</w:t>
      </w:r>
    </w:p>
    <w:p w14:paraId="5A3A49A3" w14:textId="77777777" w:rsidR="00595AD0" w:rsidRPr="00F9242A" w:rsidRDefault="00595AD0" w:rsidP="005358F9">
      <w:pPr>
        <w:pStyle w:val="NormalWeb"/>
        <w:spacing w:before="0" w:beforeAutospacing="0" w:after="0" w:afterAutospacing="0"/>
        <w:rPr>
          <w:rFonts w:asciiTheme="minorHAnsi" w:hAnsiTheme="minorHAnsi" w:cstheme="minorHAnsi"/>
          <w:color w:val="111111"/>
          <w:sz w:val="22"/>
          <w:szCs w:val="22"/>
          <w:lang w:val="id-ID"/>
        </w:rPr>
      </w:pPr>
    </w:p>
    <w:p w14:paraId="0927CA56" w14:textId="77777777" w:rsidR="00595AD0" w:rsidRPr="00F9242A" w:rsidRDefault="00595AD0" w:rsidP="005358F9">
      <w:pPr>
        <w:pStyle w:val="NormalWeb"/>
        <w:spacing w:before="0" w:beforeAutospacing="0" w:after="0" w:afterAutospacing="0"/>
        <w:rPr>
          <w:rFonts w:asciiTheme="minorHAnsi" w:hAnsiTheme="minorHAnsi" w:cstheme="minorHAnsi"/>
          <w:b/>
          <w:color w:val="111111"/>
          <w:sz w:val="22"/>
          <w:szCs w:val="22"/>
          <w:lang w:val="id-ID"/>
        </w:rPr>
      </w:pPr>
      <w:r w:rsidRPr="00F9242A">
        <w:rPr>
          <w:rFonts w:asciiTheme="minorHAnsi" w:hAnsiTheme="minorHAnsi" w:cstheme="minorHAnsi"/>
          <w:b/>
          <w:color w:val="111111"/>
          <w:sz w:val="22"/>
          <w:szCs w:val="22"/>
          <w:lang w:val="id-ID"/>
        </w:rPr>
        <w:t>HASIL PENELITIAN</w:t>
      </w:r>
    </w:p>
    <w:p w14:paraId="5689E9BB" w14:textId="77777777" w:rsidR="00595AD0" w:rsidRPr="00F9242A" w:rsidRDefault="00595AD0" w:rsidP="005358F9">
      <w:pPr>
        <w:pStyle w:val="NormalWeb"/>
        <w:spacing w:before="0" w:beforeAutospacing="0" w:after="0" w:afterAutospacing="0"/>
        <w:ind w:firstLine="567"/>
        <w:jc w:val="both"/>
        <w:rPr>
          <w:rFonts w:asciiTheme="minorHAnsi" w:hAnsiTheme="minorHAnsi" w:cstheme="minorHAnsi"/>
          <w:color w:val="111111"/>
          <w:sz w:val="22"/>
          <w:szCs w:val="22"/>
          <w:lang w:val="id-ID"/>
        </w:rPr>
      </w:pPr>
      <w:r w:rsidRPr="00F9242A">
        <w:rPr>
          <w:rFonts w:asciiTheme="minorHAnsi" w:hAnsiTheme="minorHAnsi" w:cstheme="minorHAnsi"/>
          <w:color w:val="111111"/>
          <w:sz w:val="22"/>
          <w:szCs w:val="22"/>
          <w:lang w:val="id-ID"/>
        </w:rPr>
        <w:t xml:space="preserve">Berdasarkan hasil analisis, ditemukan bahwa gaya komunikasi politik </w:t>
      </w:r>
      <w:r w:rsidRPr="00F9242A">
        <w:rPr>
          <w:rFonts w:asciiTheme="minorHAnsi" w:hAnsiTheme="minorHAnsi" w:cstheme="minorHAnsi"/>
          <w:i/>
          <w:color w:val="111111"/>
          <w:sz w:val="22"/>
          <w:szCs w:val="22"/>
          <w:lang w:val="id-ID"/>
        </w:rPr>
        <w:t>silent authority</w:t>
      </w:r>
      <w:r w:rsidRPr="00F9242A">
        <w:rPr>
          <w:rFonts w:asciiTheme="minorHAnsi" w:hAnsiTheme="minorHAnsi" w:cstheme="minorHAnsi"/>
          <w:color w:val="111111"/>
          <w:sz w:val="22"/>
          <w:szCs w:val="22"/>
          <w:lang w:val="id-ID"/>
        </w:rPr>
        <w:t xml:space="preserve"> Airlangga Hartarto memiliki ciri-ciri sebagai berikut: (1) jarang tampil di media massa dan media sosial, tetapi lebih sering melakukan kunjungan kerja ke berbagai daerah; (2) tidak banyak bicara tentang visi-misi dan program kerja, tetapi lebih menekankan pada kinerja dan prestasi yang telah dicapai; (3) tidak banyak mengkritik atau menyerang lawan politik, tetapi lebih menghindari konflik dan menjaga harmoni; (4) tidak banyak berinteraksi atau berdialog dengan publik, tetapi lebih mendengarkan dan memperhatikan aspirasi masyarakat.</w:t>
      </w:r>
    </w:p>
    <w:p w14:paraId="03D89662" w14:textId="77777777" w:rsidR="00595AD0" w:rsidRPr="00F9242A" w:rsidRDefault="00595AD0" w:rsidP="005358F9">
      <w:pPr>
        <w:pStyle w:val="NormalWeb"/>
        <w:spacing w:before="0" w:beforeAutospacing="0" w:after="0" w:afterAutospacing="0"/>
        <w:ind w:firstLine="567"/>
        <w:jc w:val="both"/>
        <w:rPr>
          <w:rFonts w:asciiTheme="minorHAnsi" w:hAnsiTheme="minorHAnsi" w:cstheme="minorHAnsi"/>
          <w:color w:val="111111"/>
          <w:sz w:val="22"/>
          <w:szCs w:val="22"/>
          <w:lang w:val="id-ID"/>
        </w:rPr>
      </w:pPr>
      <w:r w:rsidRPr="00F9242A">
        <w:rPr>
          <w:rFonts w:asciiTheme="minorHAnsi" w:hAnsiTheme="minorHAnsi" w:cstheme="minorHAnsi"/>
          <w:color w:val="111111"/>
          <w:sz w:val="22"/>
          <w:szCs w:val="22"/>
          <w:lang w:val="id-ID"/>
        </w:rPr>
        <w:t>Selanjutnya, ditemukan bahwa gaya komunikasi politik Ganjar Pranowo memiliki ciri-ciri sebagai berikut: (1) sering tampil di media massa dan media sosial, serta aktif menggunakan berbagai platform digital untuk menyampaikan informasi dan edukasi; (2) banyak bicara tentang visi-misi dan program kerja, serta memberikan contoh-contoh konkret dan inovatif yang telah dilakukan; (3) sering mengkritik atau menyerang lawan politik, terutama yang berasal dari partai oposisi, dengan menggunakan bahasa yang tajam dan sarkastis; (4) banyak berinteraksi atau berdialog dengan publik, baik secara langsung maupun daring, dengan menggunakan bahasa yang santai dan humoris.</w:t>
      </w:r>
    </w:p>
    <w:p w14:paraId="270DF336" w14:textId="77777777" w:rsidR="00595AD0" w:rsidRPr="00F9242A" w:rsidRDefault="00595AD0" w:rsidP="005358F9">
      <w:pPr>
        <w:pStyle w:val="NormalWeb"/>
        <w:spacing w:before="0" w:beforeAutospacing="0" w:after="0" w:afterAutospacing="0"/>
        <w:ind w:firstLine="567"/>
        <w:jc w:val="both"/>
        <w:rPr>
          <w:rFonts w:asciiTheme="minorHAnsi" w:hAnsiTheme="minorHAnsi" w:cstheme="minorHAnsi"/>
          <w:color w:val="111111"/>
          <w:sz w:val="22"/>
          <w:szCs w:val="22"/>
          <w:lang w:val="id-ID"/>
        </w:rPr>
      </w:pPr>
      <w:r w:rsidRPr="00F9242A">
        <w:rPr>
          <w:rFonts w:asciiTheme="minorHAnsi" w:hAnsiTheme="minorHAnsi" w:cstheme="minorHAnsi"/>
          <w:color w:val="111111"/>
          <w:sz w:val="22"/>
          <w:szCs w:val="22"/>
          <w:lang w:val="id-ID"/>
        </w:rPr>
        <w:t>Berikutnya juga ditemukan bahwa gaya komunikasi politik Anies Baswedan memiliki ciri-ciri sebagai berikut: (1) cukup sering tampil di media massa dan media sosial, serta menggunakan berbagai simbol dan metafora untuk menyampaikan pesan politik; (2) cukup banyak bicara tentang visi-misi dan program kerja, tetapi kurang memberikan bukti atau data yang mendukung; (3) cukup sering mengkritik atau menyerang lawan politik, terutama yang berasal dari partai penguasa, dengan menggunakan bahasa yang halus dan diplomatis; (4) cukup banyak berinteraksi atau berdialog dengan publik, terutama dengan kelompok-kelompok tertentu yang menjadi basis dukungannya, dengan menggunakan bahasa yang sopan dan religius.</w:t>
      </w:r>
    </w:p>
    <w:p w14:paraId="5D382EA4" w14:textId="77777777" w:rsidR="00595AD0" w:rsidRPr="00F9242A" w:rsidRDefault="00595AD0" w:rsidP="005358F9">
      <w:pPr>
        <w:pStyle w:val="NormalWeb"/>
        <w:spacing w:before="0" w:beforeAutospacing="0" w:after="0" w:afterAutospacing="0"/>
        <w:ind w:firstLine="567"/>
        <w:jc w:val="both"/>
        <w:rPr>
          <w:rFonts w:asciiTheme="minorHAnsi" w:hAnsiTheme="minorHAnsi" w:cstheme="minorHAnsi"/>
          <w:color w:val="111111"/>
          <w:sz w:val="22"/>
          <w:szCs w:val="22"/>
          <w:lang w:val="id-ID"/>
        </w:rPr>
      </w:pPr>
      <w:r w:rsidRPr="00F9242A">
        <w:rPr>
          <w:rFonts w:asciiTheme="minorHAnsi" w:hAnsiTheme="minorHAnsi" w:cstheme="minorHAnsi"/>
          <w:color w:val="111111"/>
          <w:sz w:val="22"/>
          <w:szCs w:val="22"/>
          <w:lang w:val="id-ID"/>
        </w:rPr>
        <w:t>Demikian juga ditemukan bahwa gaya komunikasi politik Prabowo Subianto memiliki ciri-ciri sebagai berikut: (1) jarang tampil di media massa dan media sosial, tetapi lebih sering menghadiri acara-acara formal atau informal yang berkaitan dengan partai atau kelompoknya; (2) tidak banyak bicara tentang visi-misi dan program kerja, tetapi lebih menekankan pada isu-isu strategis dan nasionalis yang berkaitan dengan kedaulatan dan kesejahteraan bangsa; (3) sering mengkritik atau menyerang lawan politik, terutama yang berasal dari partai penguasa, dengan menggunakan bahasa yang keras dan emosional; (4) tidak banyak berinteraksi atau berdialog dengan publik, tetapi lebih memberikan instruksi atau arahan kepada para pendukung atau kader partainya.</w:t>
      </w:r>
    </w:p>
    <w:p w14:paraId="02EA1210" w14:textId="2CE13C72" w:rsidR="00595AD0" w:rsidRDefault="00595AD0" w:rsidP="005358F9">
      <w:pPr>
        <w:pStyle w:val="NormalWeb"/>
        <w:spacing w:before="0" w:beforeAutospacing="0" w:after="0" w:afterAutospacing="0"/>
        <w:ind w:firstLine="567"/>
        <w:jc w:val="both"/>
        <w:rPr>
          <w:rFonts w:asciiTheme="minorHAnsi" w:hAnsiTheme="minorHAnsi" w:cstheme="minorHAnsi"/>
          <w:color w:val="111111"/>
          <w:sz w:val="22"/>
          <w:szCs w:val="22"/>
          <w:lang w:val="id-ID"/>
        </w:rPr>
      </w:pPr>
      <w:r w:rsidRPr="00F9242A">
        <w:rPr>
          <w:rFonts w:asciiTheme="minorHAnsi" w:hAnsiTheme="minorHAnsi" w:cstheme="minorHAnsi"/>
          <w:color w:val="111111"/>
          <w:sz w:val="22"/>
          <w:szCs w:val="22"/>
          <w:lang w:val="id-ID"/>
        </w:rPr>
        <w:t xml:space="preserve">Berdasarkan hasil analisis komparatif, ditemukan bahwa gaya komunikasi politik </w:t>
      </w:r>
      <w:r w:rsidRPr="00F9242A">
        <w:rPr>
          <w:rFonts w:asciiTheme="minorHAnsi" w:hAnsiTheme="minorHAnsi" w:cstheme="minorHAnsi"/>
          <w:i/>
          <w:color w:val="111111"/>
          <w:sz w:val="22"/>
          <w:szCs w:val="22"/>
          <w:lang w:val="id-ID"/>
        </w:rPr>
        <w:t>silent authority</w:t>
      </w:r>
      <w:r w:rsidRPr="00F9242A">
        <w:rPr>
          <w:rFonts w:asciiTheme="minorHAnsi" w:hAnsiTheme="minorHAnsi" w:cstheme="minorHAnsi"/>
          <w:color w:val="111111"/>
          <w:sz w:val="22"/>
          <w:szCs w:val="22"/>
          <w:lang w:val="id-ID"/>
        </w:rPr>
        <w:t xml:space="preserve"> Airlangga Hartarto memiliki persamaan dan perbedaan dengan gaya komunikasi politik Ganjar Pranowo, Anies Baswedan, dan Prabowo Subianto. Persamaan dan perbedaan tersebut dapat dilihat pada tabel berikut:</w:t>
      </w:r>
    </w:p>
    <w:p w14:paraId="57D8AB4B" w14:textId="3C3473F7" w:rsidR="002F746A" w:rsidRDefault="002F746A" w:rsidP="002F746A">
      <w:pPr>
        <w:pStyle w:val="NormalWeb"/>
        <w:spacing w:before="0" w:beforeAutospacing="0" w:after="0" w:afterAutospacing="0"/>
        <w:ind w:firstLine="567"/>
        <w:jc w:val="center"/>
        <w:rPr>
          <w:rFonts w:asciiTheme="minorHAnsi" w:hAnsiTheme="minorHAnsi" w:cstheme="minorHAnsi"/>
          <w:color w:val="111111"/>
          <w:sz w:val="20"/>
          <w:szCs w:val="20"/>
        </w:rPr>
      </w:pPr>
      <w:proofErr w:type="spellStart"/>
      <w:r w:rsidRPr="002F746A">
        <w:rPr>
          <w:rFonts w:asciiTheme="minorHAnsi" w:hAnsiTheme="minorHAnsi" w:cstheme="minorHAnsi"/>
          <w:color w:val="111111"/>
          <w:sz w:val="20"/>
          <w:szCs w:val="20"/>
        </w:rPr>
        <w:t>Tabel</w:t>
      </w:r>
      <w:proofErr w:type="spellEnd"/>
      <w:r w:rsidRPr="002F746A">
        <w:rPr>
          <w:rFonts w:asciiTheme="minorHAnsi" w:hAnsiTheme="minorHAnsi" w:cstheme="minorHAnsi"/>
          <w:color w:val="111111"/>
          <w:sz w:val="20"/>
          <w:szCs w:val="20"/>
        </w:rPr>
        <w:t xml:space="preserve"> 1. Gaya </w:t>
      </w:r>
      <w:proofErr w:type="spellStart"/>
      <w:r w:rsidRPr="002F746A">
        <w:rPr>
          <w:rFonts w:asciiTheme="minorHAnsi" w:hAnsiTheme="minorHAnsi" w:cstheme="minorHAnsi"/>
          <w:color w:val="111111"/>
          <w:sz w:val="20"/>
          <w:szCs w:val="20"/>
        </w:rPr>
        <w:t>Komunikasi</w:t>
      </w:r>
      <w:proofErr w:type="spellEnd"/>
      <w:r w:rsidRPr="002F746A">
        <w:rPr>
          <w:rFonts w:asciiTheme="minorHAnsi" w:hAnsiTheme="minorHAnsi" w:cstheme="minorHAnsi"/>
          <w:color w:val="111111"/>
          <w:sz w:val="20"/>
          <w:szCs w:val="20"/>
        </w:rPr>
        <w:t xml:space="preserve"> </w:t>
      </w:r>
      <w:proofErr w:type="spellStart"/>
      <w:r w:rsidRPr="002F746A">
        <w:rPr>
          <w:rFonts w:asciiTheme="minorHAnsi" w:hAnsiTheme="minorHAnsi" w:cstheme="minorHAnsi"/>
          <w:color w:val="111111"/>
          <w:sz w:val="20"/>
          <w:szCs w:val="20"/>
        </w:rPr>
        <w:t>Politik</w:t>
      </w:r>
      <w:proofErr w:type="spellEnd"/>
      <w:r w:rsidRPr="002F746A">
        <w:rPr>
          <w:rFonts w:asciiTheme="minorHAnsi" w:hAnsiTheme="minorHAnsi" w:cstheme="minorHAnsi"/>
          <w:color w:val="111111"/>
          <w:sz w:val="20"/>
          <w:szCs w:val="20"/>
        </w:rPr>
        <w:t xml:space="preserve"> </w:t>
      </w:r>
      <w:proofErr w:type="spellStart"/>
      <w:r w:rsidRPr="002F746A">
        <w:rPr>
          <w:rFonts w:asciiTheme="minorHAnsi" w:hAnsiTheme="minorHAnsi" w:cstheme="minorHAnsi"/>
          <w:color w:val="111111"/>
          <w:sz w:val="20"/>
          <w:szCs w:val="20"/>
        </w:rPr>
        <w:t>Kandidat</w:t>
      </w:r>
      <w:proofErr w:type="spellEnd"/>
      <w:r w:rsidRPr="002F746A">
        <w:rPr>
          <w:rFonts w:asciiTheme="minorHAnsi" w:hAnsiTheme="minorHAnsi" w:cstheme="minorHAnsi"/>
          <w:color w:val="111111"/>
          <w:sz w:val="20"/>
          <w:szCs w:val="20"/>
        </w:rPr>
        <w:t xml:space="preserve"> </w:t>
      </w:r>
      <w:proofErr w:type="spellStart"/>
      <w:r w:rsidRPr="002F746A">
        <w:rPr>
          <w:rFonts w:asciiTheme="minorHAnsi" w:hAnsiTheme="minorHAnsi" w:cstheme="minorHAnsi"/>
          <w:color w:val="111111"/>
          <w:sz w:val="20"/>
          <w:szCs w:val="20"/>
        </w:rPr>
        <w:t>Presiden</w:t>
      </w:r>
      <w:proofErr w:type="spellEnd"/>
      <w:r w:rsidR="00740B80">
        <w:rPr>
          <w:rFonts w:asciiTheme="minorHAnsi" w:hAnsiTheme="minorHAnsi" w:cstheme="minorHAnsi"/>
          <w:color w:val="111111"/>
          <w:sz w:val="20"/>
          <w:szCs w:val="20"/>
        </w:rPr>
        <w:t xml:space="preserve"> 2024</w:t>
      </w:r>
    </w:p>
    <w:p w14:paraId="667886F3" w14:textId="77777777" w:rsidR="002F746A" w:rsidRPr="002F746A" w:rsidRDefault="002F746A" w:rsidP="002F746A">
      <w:pPr>
        <w:pStyle w:val="NormalWeb"/>
        <w:spacing w:before="0" w:beforeAutospacing="0" w:after="0" w:afterAutospacing="0"/>
        <w:ind w:firstLine="567"/>
        <w:jc w:val="center"/>
        <w:rPr>
          <w:rFonts w:asciiTheme="minorHAnsi" w:hAnsiTheme="minorHAnsi" w:cstheme="minorHAnsi"/>
          <w:color w:val="111111"/>
          <w:sz w:val="20"/>
          <w:szCs w:val="20"/>
        </w:rPr>
      </w:pPr>
    </w:p>
    <w:tbl>
      <w:tblPr>
        <w:tblStyle w:val="TableGridLight"/>
        <w:tblW w:w="5000" w:type="pct"/>
        <w:tblLook w:val="04A0" w:firstRow="1" w:lastRow="0" w:firstColumn="1" w:lastColumn="0" w:noHBand="0" w:noVBand="1"/>
      </w:tblPr>
      <w:tblGrid>
        <w:gridCol w:w="2531"/>
        <w:gridCol w:w="1735"/>
        <w:gridCol w:w="1532"/>
        <w:gridCol w:w="1540"/>
        <w:gridCol w:w="1723"/>
      </w:tblGrid>
      <w:tr w:rsidR="00595AD0" w:rsidRPr="002F746A" w14:paraId="46B3749C" w14:textId="77777777" w:rsidTr="002F746A">
        <w:trPr>
          <w:trHeight w:val="20"/>
        </w:trPr>
        <w:tc>
          <w:tcPr>
            <w:tcW w:w="1369" w:type="pct"/>
            <w:hideMark/>
          </w:tcPr>
          <w:p w14:paraId="68C3B352" w14:textId="77777777" w:rsidR="00595AD0" w:rsidRPr="002F746A" w:rsidRDefault="00595AD0" w:rsidP="002F746A">
            <w:pPr>
              <w:rPr>
                <w:rFonts w:eastAsia="Times New Roman" w:cstheme="minorHAnsi"/>
                <w:b/>
                <w:bCs/>
                <w:color w:val="111111"/>
                <w:sz w:val="20"/>
                <w:szCs w:val="20"/>
                <w:lang w:val="id-ID"/>
              </w:rPr>
            </w:pPr>
            <w:r w:rsidRPr="002F746A">
              <w:rPr>
                <w:rFonts w:eastAsia="Times New Roman" w:cstheme="minorHAnsi"/>
                <w:b/>
                <w:bCs/>
                <w:color w:val="111111"/>
                <w:sz w:val="20"/>
                <w:szCs w:val="20"/>
                <w:lang w:val="id-ID"/>
              </w:rPr>
              <w:t>Gaya Komunikasi Politik</w:t>
            </w:r>
          </w:p>
        </w:tc>
        <w:tc>
          <w:tcPr>
            <w:tcW w:w="938" w:type="pct"/>
            <w:hideMark/>
          </w:tcPr>
          <w:p w14:paraId="36C343E2" w14:textId="77777777" w:rsidR="00595AD0" w:rsidRPr="002F746A" w:rsidRDefault="00595AD0" w:rsidP="002F746A">
            <w:pPr>
              <w:rPr>
                <w:rFonts w:eastAsia="Times New Roman" w:cstheme="minorHAnsi"/>
                <w:b/>
                <w:bCs/>
                <w:color w:val="111111"/>
                <w:sz w:val="20"/>
                <w:szCs w:val="20"/>
                <w:lang w:val="id-ID"/>
              </w:rPr>
            </w:pPr>
            <w:r w:rsidRPr="002F746A">
              <w:rPr>
                <w:rFonts w:eastAsia="Times New Roman" w:cstheme="minorHAnsi"/>
                <w:b/>
                <w:bCs/>
                <w:color w:val="111111"/>
                <w:sz w:val="20"/>
                <w:szCs w:val="20"/>
                <w:lang w:val="id-ID"/>
              </w:rPr>
              <w:t>Airlangga Hartarto</w:t>
            </w:r>
          </w:p>
        </w:tc>
        <w:tc>
          <w:tcPr>
            <w:tcW w:w="829" w:type="pct"/>
            <w:hideMark/>
          </w:tcPr>
          <w:p w14:paraId="7C0FFF94" w14:textId="77777777" w:rsidR="00595AD0" w:rsidRPr="002F746A" w:rsidRDefault="00595AD0" w:rsidP="002F746A">
            <w:pPr>
              <w:rPr>
                <w:rFonts w:eastAsia="Times New Roman" w:cstheme="minorHAnsi"/>
                <w:b/>
                <w:bCs/>
                <w:color w:val="111111"/>
                <w:sz w:val="20"/>
                <w:szCs w:val="20"/>
                <w:lang w:val="id-ID"/>
              </w:rPr>
            </w:pPr>
            <w:r w:rsidRPr="002F746A">
              <w:rPr>
                <w:rFonts w:eastAsia="Times New Roman" w:cstheme="minorHAnsi"/>
                <w:b/>
                <w:bCs/>
                <w:color w:val="111111"/>
                <w:sz w:val="20"/>
                <w:szCs w:val="20"/>
                <w:lang w:val="id-ID"/>
              </w:rPr>
              <w:t>Ganjar Pranowo</w:t>
            </w:r>
          </w:p>
        </w:tc>
        <w:tc>
          <w:tcPr>
            <w:tcW w:w="834" w:type="pct"/>
            <w:hideMark/>
          </w:tcPr>
          <w:p w14:paraId="0CCCBFBD" w14:textId="77777777" w:rsidR="00595AD0" w:rsidRPr="002F746A" w:rsidRDefault="00595AD0" w:rsidP="002F746A">
            <w:pPr>
              <w:rPr>
                <w:rFonts w:eastAsia="Times New Roman" w:cstheme="minorHAnsi"/>
                <w:b/>
                <w:bCs/>
                <w:color w:val="111111"/>
                <w:sz w:val="20"/>
                <w:szCs w:val="20"/>
                <w:lang w:val="id-ID"/>
              </w:rPr>
            </w:pPr>
            <w:r w:rsidRPr="002F746A">
              <w:rPr>
                <w:rFonts w:eastAsia="Times New Roman" w:cstheme="minorHAnsi"/>
                <w:b/>
                <w:bCs/>
                <w:color w:val="111111"/>
                <w:sz w:val="20"/>
                <w:szCs w:val="20"/>
                <w:lang w:val="id-ID"/>
              </w:rPr>
              <w:t>Anies Baswedan</w:t>
            </w:r>
          </w:p>
        </w:tc>
        <w:tc>
          <w:tcPr>
            <w:tcW w:w="933" w:type="pct"/>
            <w:hideMark/>
          </w:tcPr>
          <w:p w14:paraId="25E46996" w14:textId="77777777" w:rsidR="00595AD0" w:rsidRPr="002F746A" w:rsidRDefault="00595AD0" w:rsidP="002F746A">
            <w:pPr>
              <w:rPr>
                <w:rFonts w:eastAsia="Times New Roman" w:cstheme="minorHAnsi"/>
                <w:b/>
                <w:bCs/>
                <w:color w:val="111111"/>
                <w:sz w:val="20"/>
                <w:szCs w:val="20"/>
                <w:lang w:val="id-ID"/>
              </w:rPr>
            </w:pPr>
            <w:r w:rsidRPr="002F746A">
              <w:rPr>
                <w:rFonts w:eastAsia="Times New Roman" w:cstheme="minorHAnsi"/>
                <w:b/>
                <w:bCs/>
                <w:color w:val="111111"/>
                <w:sz w:val="20"/>
                <w:szCs w:val="20"/>
                <w:lang w:val="id-ID"/>
              </w:rPr>
              <w:t>Prabowo Subianto</w:t>
            </w:r>
          </w:p>
        </w:tc>
      </w:tr>
      <w:tr w:rsidR="00595AD0" w:rsidRPr="002F746A" w14:paraId="67954838" w14:textId="77777777" w:rsidTr="002F746A">
        <w:trPr>
          <w:trHeight w:val="20"/>
        </w:trPr>
        <w:tc>
          <w:tcPr>
            <w:tcW w:w="1369" w:type="pct"/>
            <w:hideMark/>
          </w:tcPr>
          <w:p w14:paraId="6D8D6BB2" w14:textId="77777777" w:rsidR="00595AD0" w:rsidRPr="002F746A" w:rsidRDefault="00595AD0" w:rsidP="002F746A">
            <w:pPr>
              <w:jc w:val="both"/>
              <w:rPr>
                <w:rFonts w:eastAsia="Times New Roman" w:cstheme="minorHAnsi"/>
                <w:color w:val="111111"/>
                <w:sz w:val="20"/>
                <w:szCs w:val="20"/>
                <w:lang w:val="id-ID"/>
              </w:rPr>
            </w:pPr>
            <w:r w:rsidRPr="002F746A">
              <w:rPr>
                <w:rFonts w:eastAsia="Times New Roman" w:cstheme="minorHAnsi"/>
                <w:color w:val="111111"/>
                <w:sz w:val="20"/>
                <w:szCs w:val="20"/>
                <w:lang w:val="id-ID"/>
              </w:rPr>
              <w:lastRenderedPageBreak/>
              <w:t>Frekuensi tampil di media massa dan media sosial</w:t>
            </w:r>
          </w:p>
        </w:tc>
        <w:tc>
          <w:tcPr>
            <w:tcW w:w="938" w:type="pct"/>
            <w:hideMark/>
          </w:tcPr>
          <w:p w14:paraId="65698280" w14:textId="77777777" w:rsidR="00595AD0" w:rsidRPr="002F746A" w:rsidRDefault="00595AD0" w:rsidP="002F746A">
            <w:pPr>
              <w:rPr>
                <w:rFonts w:eastAsia="Times New Roman" w:cstheme="minorHAnsi"/>
                <w:color w:val="111111"/>
                <w:sz w:val="20"/>
                <w:szCs w:val="20"/>
                <w:lang w:val="id-ID"/>
              </w:rPr>
            </w:pPr>
            <w:r w:rsidRPr="002F746A">
              <w:rPr>
                <w:rFonts w:eastAsia="Times New Roman" w:cstheme="minorHAnsi"/>
                <w:color w:val="111111"/>
                <w:sz w:val="20"/>
                <w:szCs w:val="20"/>
                <w:lang w:val="id-ID"/>
              </w:rPr>
              <w:t>Rendah</w:t>
            </w:r>
          </w:p>
        </w:tc>
        <w:tc>
          <w:tcPr>
            <w:tcW w:w="829" w:type="pct"/>
            <w:hideMark/>
          </w:tcPr>
          <w:p w14:paraId="1BC045A3" w14:textId="77777777" w:rsidR="00595AD0" w:rsidRPr="002F746A" w:rsidRDefault="00595AD0" w:rsidP="002F746A">
            <w:pPr>
              <w:rPr>
                <w:rFonts w:eastAsia="Times New Roman" w:cstheme="minorHAnsi"/>
                <w:color w:val="111111"/>
                <w:sz w:val="20"/>
                <w:szCs w:val="20"/>
                <w:lang w:val="id-ID"/>
              </w:rPr>
            </w:pPr>
            <w:r w:rsidRPr="002F746A">
              <w:rPr>
                <w:rFonts w:eastAsia="Times New Roman" w:cstheme="minorHAnsi"/>
                <w:color w:val="111111"/>
                <w:sz w:val="20"/>
                <w:szCs w:val="20"/>
                <w:lang w:val="id-ID"/>
              </w:rPr>
              <w:t>Tinggi</w:t>
            </w:r>
          </w:p>
        </w:tc>
        <w:tc>
          <w:tcPr>
            <w:tcW w:w="834" w:type="pct"/>
            <w:hideMark/>
          </w:tcPr>
          <w:p w14:paraId="3A3C4F96" w14:textId="77777777" w:rsidR="00595AD0" w:rsidRPr="002F746A" w:rsidRDefault="00595AD0" w:rsidP="002F746A">
            <w:pPr>
              <w:rPr>
                <w:rFonts w:eastAsia="Times New Roman" w:cstheme="minorHAnsi"/>
                <w:color w:val="111111"/>
                <w:sz w:val="20"/>
                <w:szCs w:val="20"/>
                <w:lang w:val="id-ID"/>
              </w:rPr>
            </w:pPr>
            <w:r w:rsidRPr="002F746A">
              <w:rPr>
                <w:rFonts w:eastAsia="Times New Roman" w:cstheme="minorHAnsi"/>
                <w:color w:val="111111"/>
                <w:sz w:val="20"/>
                <w:szCs w:val="20"/>
                <w:lang w:val="id-ID"/>
              </w:rPr>
              <w:t>Sedang</w:t>
            </w:r>
          </w:p>
        </w:tc>
        <w:tc>
          <w:tcPr>
            <w:tcW w:w="933" w:type="pct"/>
            <w:hideMark/>
          </w:tcPr>
          <w:p w14:paraId="36C6115F" w14:textId="77777777" w:rsidR="00595AD0" w:rsidRPr="002F746A" w:rsidRDefault="00595AD0" w:rsidP="002F746A">
            <w:pPr>
              <w:rPr>
                <w:rFonts w:eastAsia="Times New Roman" w:cstheme="minorHAnsi"/>
                <w:color w:val="111111"/>
                <w:sz w:val="20"/>
                <w:szCs w:val="20"/>
                <w:lang w:val="id-ID"/>
              </w:rPr>
            </w:pPr>
            <w:r w:rsidRPr="002F746A">
              <w:rPr>
                <w:rFonts w:eastAsia="Times New Roman" w:cstheme="minorHAnsi"/>
                <w:color w:val="111111"/>
                <w:sz w:val="20"/>
                <w:szCs w:val="20"/>
                <w:lang w:val="id-ID"/>
              </w:rPr>
              <w:t>Rendah</w:t>
            </w:r>
          </w:p>
        </w:tc>
      </w:tr>
      <w:tr w:rsidR="00595AD0" w:rsidRPr="002F746A" w14:paraId="06268627" w14:textId="77777777" w:rsidTr="002F746A">
        <w:trPr>
          <w:trHeight w:val="20"/>
        </w:trPr>
        <w:tc>
          <w:tcPr>
            <w:tcW w:w="1369" w:type="pct"/>
            <w:hideMark/>
          </w:tcPr>
          <w:p w14:paraId="65007CF6" w14:textId="77777777" w:rsidR="00595AD0" w:rsidRPr="002F746A" w:rsidRDefault="00595AD0" w:rsidP="002F746A">
            <w:pPr>
              <w:jc w:val="both"/>
              <w:rPr>
                <w:rFonts w:eastAsia="Times New Roman" w:cstheme="minorHAnsi"/>
                <w:color w:val="111111"/>
                <w:sz w:val="20"/>
                <w:szCs w:val="20"/>
                <w:lang w:val="id-ID"/>
              </w:rPr>
            </w:pPr>
            <w:r w:rsidRPr="002F746A">
              <w:rPr>
                <w:rFonts w:eastAsia="Times New Roman" w:cstheme="minorHAnsi"/>
                <w:color w:val="111111"/>
                <w:sz w:val="20"/>
                <w:szCs w:val="20"/>
                <w:lang w:val="id-ID"/>
              </w:rPr>
              <w:t>Penyampaian visi-misi dan program kerja</w:t>
            </w:r>
          </w:p>
        </w:tc>
        <w:tc>
          <w:tcPr>
            <w:tcW w:w="938" w:type="pct"/>
            <w:hideMark/>
          </w:tcPr>
          <w:p w14:paraId="5EC6C36E" w14:textId="77777777" w:rsidR="00595AD0" w:rsidRPr="002F746A" w:rsidRDefault="00595AD0" w:rsidP="002F746A">
            <w:pPr>
              <w:rPr>
                <w:rFonts w:eastAsia="Times New Roman" w:cstheme="minorHAnsi"/>
                <w:color w:val="111111"/>
                <w:sz w:val="20"/>
                <w:szCs w:val="20"/>
                <w:lang w:val="id-ID"/>
              </w:rPr>
            </w:pPr>
            <w:r w:rsidRPr="002F746A">
              <w:rPr>
                <w:rFonts w:eastAsia="Times New Roman" w:cstheme="minorHAnsi"/>
                <w:color w:val="111111"/>
                <w:sz w:val="20"/>
                <w:szCs w:val="20"/>
                <w:lang w:val="id-ID"/>
              </w:rPr>
              <w:t>Implisit</w:t>
            </w:r>
          </w:p>
        </w:tc>
        <w:tc>
          <w:tcPr>
            <w:tcW w:w="829" w:type="pct"/>
            <w:hideMark/>
          </w:tcPr>
          <w:p w14:paraId="0A44398B" w14:textId="77777777" w:rsidR="00595AD0" w:rsidRPr="002F746A" w:rsidRDefault="00595AD0" w:rsidP="002F746A">
            <w:pPr>
              <w:rPr>
                <w:rFonts w:eastAsia="Times New Roman" w:cstheme="minorHAnsi"/>
                <w:color w:val="111111"/>
                <w:sz w:val="20"/>
                <w:szCs w:val="20"/>
                <w:lang w:val="id-ID"/>
              </w:rPr>
            </w:pPr>
            <w:r w:rsidRPr="002F746A">
              <w:rPr>
                <w:rFonts w:eastAsia="Times New Roman" w:cstheme="minorHAnsi"/>
                <w:color w:val="111111"/>
                <w:sz w:val="20"/>
                <w:szCs w:val="20"/>
                <w:lang w:val="id-ID"/>
              </w:rPr>
              <w:t>Eksplisit</w:t>
            </w:r>
          </w:p>
        </w:tc>
        <w:tc>
          <w:tcPr>
            <w:tcW w:w="834" w:type="pct"/>
            <w:hideMark/>
          </w:tcPr>
          <w:p w14:paraId="76603028" w14:textId="77777777" w:rsidR="00595AD0" w:rsidRPr="002F746A" w:rsidRDefault="00595AD0" w:rsidP="002F746A">
            <w:pPr>
              <w:rPr>
                <w:rFonts w:eastAsia="Times New Roman" w:cstheme="minorHAnsi"/>
                <w:color w:val="111111"/>
                <w:sz w:val="20"/>
                <w:szCs w:val="20"/>
                <w:lang w:val="id-ID"/>
              </w:rPr>
            </w:pPr>
            <w:r w:rsidRPr="002F746A">
              <w:rPr>
                <w:rFonts w:eastAsia="Times New Roman" w:cstheme="minorHAnsi"/>
                <w:color w:val="111111"/>
                <w:sz w:val="20"/>
                <w:szCs w:val="20"/>
                <w:lang w:val="id-ID"/>
              </w:rPr>
              <w:t>Eksplisit</w:t>
            </w:r>
          </w:p>
        </w:tc>
        <w:tc>
          <w:tcPr>
            <w:tcW w:w="933" w:type="pct"/>
            <w:hideMark/>
          </w:tcPr>
          <w:p w14:paraId="6324643E" w14:textId="77777777" w:rsidR="00595AD0" w:rsidRPr="002F746A" w:rsidRDefault="00595AD0" w:rsidP="002F746A">
            <w:pPr>
              <w:rPr>
                <w:rFonts w:eastAsia="Times New Roman" w:cstheme="minorHAnsi"/>
                <w:color w:val="111111"/>
                <w:sz w:val="20"/>
                <w:szCs w:val="20"/>
                <w:lang w:val="id-ID"/>
              </w:rPr>
            </w:pPr>
            <w:r w:rsidRPr="002F746A">
              <w:rPr>
                <w:rFonts w:eastAsia="Times New Roman" w:cstheme="minorHAnsi"/>
                <w:color w:val="111111"/>
                <w:sz w:val="20"/>
                <w:szCs w:val="20"/>
                <w:lang w:val="id-ID"/>
              </w:rPr>
              <w:t>Implisit</w:t>
            </w:r>
          </w:p>
        </w:tc>
      </w:tr>
      <w:tr w:rsidR="00595AD0" w:rsidRPr="002F746A" w14:paraId="229E559F" w14:textId="77777777" w:rsidTr="002F746A">
        <w:trPr>
          <w:trHeight w:val="20"/>
        </w:trPr>
        <w:tc>
          <w:tcPr>
            <w:tcW w:w="1369" w:type="pct"/>
            <w:hideMark/>
          </w:tcPr>
          <w:p w14:paraId="0EF541AA" w14:textId="77777777" w:rsidR="00595AD0" w:rsidRPr="002F746A" w:rsidRDefault="00595AD0" w:rsidP="002F746A">
            <w:pPr>
              <w:jc w:val="both"/>
              <w:rPr>
                <w:rFonts w:eastAsia="Times New Roman" w:cstheme="minorHAnsi"/>
                <w:color w:val="111111"/>
                <w:sz w:val="20"/>
                <w:szCs w:val="20"/>
                <w:lang w:val="id-ID"/>
              </w:rPr>
            </w:pPr>
            <w:r w:rsidRPr="002F746A">
              <w:rPr>
                <w:rFonts w:eastAsia="Times New Roman" w:cstheme="minorHAnsi"/>
                <w:color w:val="111111"/>
                <w:sz w:val="20"/>
                <w:szCs w:val="20"/>
                <w:lang w:val="id-ID"/>
              </w:rPr>
              <w:t>Penggunaan kritik atau serangan terhadap lawan politik</w:t>
            </w:r>
          </w:p>
        </w:tc>
        <w:tc>
          <w:tcPr>
            <w:tcW w:w="938" w:type="pct"/>
            <w:hideMark/>
          </w:tcPr>
          <w:p w14:paraId="71E4D2C6" w14:textId="77777777" w:rsidR="00595AD0" w:rsidRPr="002F746A" w:rsidRDefault="00595AD0" w:rsidP="002F746A">
            <w:pPr>
              <w:rPr>
                <w:rFonts w:eastAsia="Times New Roman" w:cstheme="minorHAnsi"/>
                <w:color w:val="111111"/>
                <w:sz w:val="20"/>
                <w:szCs w:val="20"/>
                <w:lang w:val="id-ID"/>
              </w:rPr>
            </w:pPr>
            <w:r w:rsidRPr="002F746A">
              <w:rPr>
                <w:rFonts w:eastAsia="Times New Roman" w:cstheme="minorHAnsi"/>
                <w:color w:val="111111"/>
                <w:sz w:val="20"/>
                <w:szCs w:val="20"/>
                <w:lang w:val="id-ID"/>
              </w:rPr>
              <w:t>Rendah</w:t>
            </w:r>
          </w:p>
        </w:tc>
        <w:tc>
          <w:tcPr>
            <w:tcW w:w="829" w:type="pct"/>
            <w:hideMark/>
          </w:tcPr>
          <w:p w14:paraId="7276E2B9" w14:textId="77777777" w:rsidR="00595AD0" w:rsidRPr="002F746A" w:rsidRDefault="00595AD0" w:rsidP="002F746A">
            <w:pPr>
              <w:rPr>
                <w:rFonts w:eastAsia="Times New Roman" w:cstheme="minorHAnsi"/>
                <w:color w:val="111111"/>
                <w:sz w:val="20"/>
                <w:szCs w:val="20"/>
                <w:lang w:val="id-ID"/>
              </w:rPr>
            </w:pPr>
            <w:r w:rsidRPr="002F746A">
              <w:rPr>
                <w:rFonts w:eastAsia="Times New Roman" w:cstheme="minorHAnsi"/>
                <w:color w:val="111111"/>
                <w:sz w:val="20"/>
                <w:szCs w:val="20"/>
                <w:lang w:val="id-ID"/>
              </w:rPr>
              <w:t>Tinggi</w:t>
            </w:r>
          </w:p>
        </w:tc>
        <w:tc>
          <w:tcPr>
            <w:tcW w:w="834" w:type="pct"/>
            <w:hideMark/>
          </w:tcPr>
          <w:p w14:paraId="55E4C985" w14:textId="77777777" w:rsidR="00595AD0" w:rsidRPr="002F746A" w:rsidRDefault="00595AD0" w:rsidP="002F746A">
            <w:pPr>
              <w:rPr>
                <w:rFonts w:eastAsia="Times New Roman" w:cstheme="minorHAnsi"/>
                <w:color w:val="111111"/>
                <w:sz w:val="20"/>
                <w:szCs w:val="20"/>
                <w:lang w:val="id-ID"/>
              </w:rPr>
            </w:pPr>
            <w:r w:rsidRPr="002F746A">
              <w:rPr>
                <w:rFonts w:eastAsia="Times New Roman" w:cstheme="minorHAnsi"/>
                <w:color w:val="111111"/>
                <w:sz w:val="20"/>
                <w:szCs w:val="20"/>
                <w:lang w:val="id-ID"/>
              </w:rPr>
              <w:t>Sedang</w:t>
            </w:r>
          </w:p>
        </w:tc>
        <w:tc>
          <w:tcPr>
            <w:tcW w:w="933" w:type="pct"/>
            <w:hideMark/>
          </w:tcPr>
          <w:p w14:paraId="4513C5F6" w14:textId="77777777" w:rsidR="00595AD0" w:rsidRPr="002F746A" w:rsidRDefault="00595AD0" w:rsidP="002F746A">
            <w:pPr>
              <w:rPr>
                <w:rFonts w:eastAsia="Times New Roman" w:cstheme="minorHAnsi"/>
                <w:color w:val="111111"/>
                <w:sz w:val="20"/>
                <w:szCs w:val="20"/>
                <w:lang w:val="id-ID"/>
              </w:rPr>
            </w:pPr>
            <w:r w:rsidRPr="002F746A">
              <w:rPr>
                <w:rFonts w:eastAsia="Times New Roman" w:cstheme="minorHAnsi"/>
                <w:color w:val="111111"/>
                <w:sz w:val="20"/>
                <w:szCs w:val="20"/>
                <w:lang w:val="id-ID"/>
              </w:rPr>
              <w:t>Tinggi</w:t>
            </w:r>
          </w:p>
        </w:tc>
      </w:tr>
      <w:tr w:rsidR="00595AD0" w:rsidRPr="002F746A" w14:paraId="770440CF" w14:textId="77777777" w:rsidTr="002F746A">
        <w:trPr>
          <w:trHeight w:val="20"/>
        </w:trPr>
        <w:tc>
          <w:tcPr>
            <w:tcW w:w="1369" w:type="pct"/>
            <w:hideMark/>
          </w:tcPr>
          <w:p w14:paraId="2F4773C7" w14:textId="77777777" w:rsidR="00595AD0" w:rsidRPr="002F746A" w:rsidRDefault="00595AD0" w:rsidP="002F746A">
            <w:pPr>
              <w:jc w:val="both"/>
              <w:rPr>
                <w:rFonts w:eastAsia="Times New Roman" w:cstheme="minorHAnsi"/>
                <w:color w:val="111111"/>
                <w:sz w:val="20"/>
                <w:szCs w:val="20"/>
                <w:lang w:val="id-ID"/>
              </w:rPr>
            </w:pPr>
            <w:r w:rsidRPr="002F746A">
              <w:rPr>
                <w:rFonts w:eastAsia="Times New Roman" w:cstheme="minorHAnsi"/>
                <w:color w:val="111111"/>
                <w:sz w:val="20"/>
                <w:szCs w:val="20"/>
                <w:lang w:val="id-ID"/>
              </w:rPr>
              <w:t>Interaksi atau dialog dengan publik</w:t>
            </w:r>
          </w:p>
        </w:tc>
        <w:tc>
          <w:tcPr>
            <w:tcW w:w="938" w:type="pct"/>
            <w:hideMark/>
          </w:tcPr>
          <w:p w14:paraId="633169EA" w14:textId="77777777" w:rsidR="00595AD0" w:rsidRPr="002F746A" w:rsidRDefault="00595AD0" w:rsidP="002F746A">
            <w:pPr>
              <w:rPr>
                <w:rFonts w:eastAsia="Times New Roman" w:cstheme="minorHAnsi"/>
                <w:color w:val="111111"/>
                <w:sz w:val="20"/>
                <w:szCs w:val="20"/>
                <w:lang w:val="id-ID"/>
              </w:rPr>
            </w:pPr>
            <w:r w:rsidRPr="002F746A">
              <w:rPr>
                <w:rFonts w:eastAsia="Times New Roman" w:cstheme="minorHAnsi"/>
                <w:color w:val="111111"/>
                <w:sz w:val="20"/>
                <w:szCs w:val="20"/>
                <w:lang w:val="id-ID"/>
              </w:rPr>
              <w:t>Rendah</w:t>
            </w:r>
          </w:p>
        </w:tc>
        <w:tc>
          <w:tcPr>
            <w:tcW w:w="829" w:type="pct"/>
            <w:hideMark/>
          </w:tcPr>
          <w:p w14:paraId="79B920ED" w14:textId="77777777" w:rsidR="00595AD0" w:rsidRPr="002F746A" w:rsidRDefault="00595AD0" w:rsidP="002F746A">
            <w:pPr>
              <w:rPr>
                <w:rFonts w:eastAsia="Times New Roman" w:cstheme="minorHAnsi"/>
                <w:color w:val="111111"/>
                <w:sz w:val="20"/>
                <w:szCs w:val="20"/>
                <w:lang w:val="id-ID"/>
              </w:rPr>
            </w:pPr>
            <w:r w:rsidRPr="002F746A">
              <w:rPr>
                <w:rFonts w:eastAsia="Times New Roman" w:cstheme="minorHAnsi"/>
                <w:color w:val="111111"/>
                <w:sz w:val="20"/>
                <w:szCs w:val="20"/>
                <w:lang w:val="id-ID"/>
              </w:rPr>
              <w:t>Tinggi</w:t>
            </w:r>
          </w:p>
        </w:tc>
        <w:tc>
          <w:tcPr>
            <w:tcW w:w="834" w:type="pct"/>
            <w:hideMark/>
          </w:tcPr>
          <w:p w14:paraId="4E312C04" w14:textId="77777777" w:rsidR="00595AD0" w:rsidRPr="002F746A" w:rsidRDefault="00595AD0" w:rsidP="002F746A">
            <w:pPr>
              <w:rPr>
                <w:rFonts w:eastAsia="Times New Roman" w:cstheme="minorHAnsi"/>
                <w:color w:val="111111"/>
                <w:sz w:val="20"/>
                <w:szCs w:val="20"/>
                <w:lang w:val="id-ID"/>
              </w:rPr>
            </w:pPr>
            <w:r w:rsidRPr="002F746A">
              <w:rPr>
                <w:rFonts w:eastAsia="Times New Roman" w:cstheme="minorHAnsi"/>
                <w:color w:val="111111"/>
                <w:sz w:val="20"/>
                <w:szCs w:val="20"/>
                <w:lang w:val="id-ID"/>
              </w:rPr>
              <w:t>Sedang</w:t>
            </w:r>
          </w:p>
        </w:tc>
        <w:tc>
          <w:tcPr>
            <w:tcW w:w="933" w:type="pct"/>
            <w:hideMark/>
          </w:tcPr>
          <w:p w14:paraId="4F728279" w14:textId="77777777" w:rsidR="00595AD0" w:rsidRPr="002F746A" w:rsidRDefault="00595AD0" w:rsidP="002F746A">
            <w:pPr>
              <w:rPr>
                <w:rFonts w:eastAsia="Times New Roman" w:cstheme="minorHAnsi"/>
                <w:color w:val="111111"/>
                <w:sz w:val="20"/>
                <w:szCs w:val="20"/>
                <w:lang w:val="id-ID"/>
              </w:rPr>
            </w:pPr>
            <w:r w:rsidRPr="002F746A">
              <w:rPr>
                <w:rFonts w:eastAsia="Times New Roman" w:cstheme="minorHAnsi"/>
                <w:color w:val="111111"/>
                <w:sz w:val="20"/>
                <w:szCs w:val="20"/>
                <w:lang w:val="id-ID"/>
              </w:rPr>
              <w:t>Rendah</w:t>
            </w:r>
          </w:p>
        </w:tc>
      </w:tr>
    </w:tbl>
    <w:p w14:paraId="793731C4" w14:textId="1467D2FA" w:rsidR="00595AD0" w:rsidRPr="002F746A" w:rsidRDefault="002F746A" w:rsidP="002F746A">
      <w:pPr>
        <w:spacing w:after="0" w:line="240" w:lineRule="auto"/>
        <w:jc w:val="center"/>
        <w:rPr>
          <w:rFonts w:cstheme="minorHAnsi"/>
          <w:color w:val="000000" w:themeColor="text1"/>
          <w:sz w:val="20"/>
          <w:szCs w:val="20"/>
        </w:rPr>
      </w:pPr>
      <w:proofErr w:type="spellStart"/>
      <w:r w:rsidRPr="002F746A">
        <w:rPr>
          <w:rFonts w:cstheme="minorHAnsi"/>
          <w:color w:val="000000" w:themeColor="text1"/>
          <w:sz w:val="20"/>
          <w:szCs w:val="20"/>
        </w:rPr>
        <w:t>Sumber</w:t>
      </w:r>
      <w:proofErr w:type="spellEnd"/>
      <w:r w:rsidRPr="002F746A">
        <w:rPr>
          <w:rFonts w:cstheme="minorHAnsi"/>
          <w:color w:val="000000" w:themeColor="text1"/>
          <w:sz w:val="20"/>
          <w:szCs w:val="20"/>
        </w:rPr>
        <w:t xml:space="preserve">: Hasil </w:t>
      </w:r>
      <w:proofErr w:type="spellStart"/>
      <w:r w:rsidRPr="002F746A">
        <w:rPr>
          <w:rFonts w:cstheme="minorHAnsi"/>
          <w:color w:val="000000" w:themeColor="text1"/>
          <w:sz w:val="20"/>
          <w:szCs w:val="20"/>
        </w:rPr>
        <w:t>Penelitian</w:t>
      </w:r>
      <w:proofErr w:type="spellEnd"/>
      <w:r w:rsidRPr="002F746A">
        <w:rPr>
          <w:rFonts w:cstheme="minorHAnsi"/>
          <w:color w:val="000000" w:themeColor="text1"/>
          <w:sz w:val="20"/>
          <w:szCs w:val="20"/>
        </w:rPr>
        <w:t>, 2023</w:t>
      </w:r>
    </w:p>
    <w:p w14:paraId="6E1570C6" w14:textId="77777777" w:rsidR="002F746A" w:rsidRPr="002F746A" w:rsidRDefault="002F746A" w:rsidP="002F746A">
      <w:pPr>
        <w:spacing w:after="0" w:line="240" w:lineRule="auto"/>
        <w:jc w:val="center"/>
        <w:rPr>
          <w:rFonts w:cstheme="minorHAnsi"/>
          <w:color w:val="000000" w:themeColor="text1"/>
        </w:rPr>
      </w:pPr>
    </w:p>
    <w:p w14:paraId="557D340C" w14:textId="1BAE3955" w:rsidR="00595AD0" w:rsidRDefault="00595AD0" w:rsidP="005358F9">
      <w:pPr>
        <w:spacing w:after="0" w:line="240" w:lineRule="auto"/>
        <w:ind w:firstLine="567"/>
        <w:jc w:val="both"/>
        <w:rPr>
          <w:rFonts w:eastAsia="Times New Roman" w:cstheme="minorHAnsi"/>
          <w:color w:val="111111"/>
          <w:lang w:val="id-ID"/>
        </w:rPr>
      </w:pPr>
      <w:r w:rsidRPr="00F9242A">
        <w:rPr>
          <w:rFonts w:eastAsia="Times New Roman" w:cstheme="minorHAnsi"/>
          <w:color w:val="111111"/>
          <w:lang w:val="id-ID"/>
        </w:rPr>
        <w:t xml:space="preserve">Berdasarkan hasil analisis komparatif, ditemukan bahwa gaya komunikasi politik </w:t>
      </w:r>
      <w:r w:rsidRPr="00F9242A">
        <w:rPr>
          <w:rFonts w:eastAsia="Times New Roman" w:cstheme="minorHAnsi"/>
          <w:i/>
          <w:color w:val="111111"/>
          <w:lang w:val="id-ID"/>
        </w:rPr>
        <w:t>silent authority</w:t>
      </w:r>
      <w:r w:rsidRPr="00F9242A">
        <w:rPr>
          <w:rFonts w:eastAsia="Times New Roman" w:cstheme="minorHAnsi"/>
          <w:color w:val="111111"/>
          <w:lang w:val="id-ID"/>
        </w:rPr>
        <w:t xml:space="preserve"> Airlangga Hartarto memiliki dampak positif dan negatif terhadap elektabilitasnya sebagai calon presiden. Dampak positif dan negatif tersebut dapat dilihat pada tabel berikut:</w:t>
      </w:r>
    </w:p>
    <w:p w14:paraId="05DA3731" w14:textId="77777777" w:rsidR="002F746A" w:rsidRDefault="002F746A" w:rsidP="005358F9">
      <w:pPr>
        <w:spacing w:after="0" w:line="240" w:lineRule="auto"/>
        <w:ind w:firstLine="567"/>
        <w:jc w:val="both"/>
        <w:rPr>
          <w:rFonts w:eastAsia="Times New Roman" w:cstheme="minorHAnsi"/>
          <w:color w:val="111111"/>
          <w:lang w:val="id-ID"/>
        </w:rPr>
      </w:pPr>
    </w:p>
    <w:p w14:paraId="0795DF90" w14:textId="5579338D" w:rsidR="002F746A" w:rsidRPr="002F746A" w:rsidRDefault="002F746A" w:rsidP="002F746A">
      <w:pPr>
        <w:pStyle w:val="NormalWeb"/>
        <w:spacing w:before="0" w:beforeAutospacing="0" w:after="0" w:afterAutospacing="0"/>
        <w:ind w:firstLine="567"/>
        <w:jc w:val="center"/>
        <w:rPr>
          <w:rFonts w:asciiTheme="minorHAnsi" w:hAnsiTheme="minorHAnsi" w:cstheme="minorHAnsi"/>
          <w:color w:val="111111"/>
          <w:sz w:val="20"/>
          <w:szCs w:val="20"/>
        </w:rPr>
      </w:pPr>
      <w:proofErr w:type="spellStart"/>
      <w:r w:rsidRPr="002F746A">
        <w:rPr>
          <w:rFonts w:asciiTheme="minorHAnsi" w:hAnsiTheme="minorHAnsi" w:cstheme="minorHAnsi"/>
          <w:color w:val="111111"/>
          <w:sz w:val="20"/>
          <w:szCs w:val="20"/>
        </w:rPr>
        <w:t>Tabel</w:t>
      </w:r>
      <w:proofErr w:type="spellEnd"/>
      <w:r w:rsidRPr="002F746A">
        <w:rPr>
          <w:rFonts w:asciiTheme="minorHAnsi" w:hAnsiTheme="minorHAnsi" w:cstheme="minorHAnsi"/>
          <w:color w:val="111111"/>
          <w:sz w:val="20"/>
          <w:szCs w:val="20"/>
        </w:rPr>
        <w:t xml:space="preserve"> </w:t>
      </w:r>
      <w:r w:rsidRPr="002F746A">
        <w:rPr>
          <w:rFonts w:asciiTheme="minorHAnsi" w:hAnsiTheme="minorHAnsi" w:cstheme="minorHAnsi"/>
          <w:color w:val="111111"/>
          <w:sz w:val="20"/>
          <w:szCs w:val="20"/>
        </w:rPr>
        <w:t>2</w:t>
      </w:r>
      <w:r w:rsidRPr="002F746A">
        <w:rPr>
          <w:rFonts w:asciiTheme="minorHAnsi" w:hAnsiTheme="minorHAnsi" w:cstheme="minorHAnsi"/>
          <w:color w:val="111111"/>
          <w:sz w:val="20"/>
          <w:szCs w:val="20"/>
        </w:rPr>
        <w:t xml:space="preserve">. </w:t>
      </w:r>
      <w:proofErr w:type="spellStart"/>
      <w:r w:rsidRPr="002F746A">
        <w:rPr>
          <w:rFonts w:asciiTheme="minorHAnsi" w:hAnsiTheme="minorHAnsi" w:cstheme="minorHAnsi"/>
          <w:color w:val="111111"/>
          <w:sz w:val="20"/>
          <w:szCs w:val="20"/>
        </w:rPr>
        <w:t>Dampak</w:t>
      </w:r>
      <w:proofErr w:type="spellEnd"/>
      <w:r w:rsidRPr="002F746A">
        <w:rPr>
          <w:rFonts w:asciiTheme="minorHAnsi" w:hAnsiTheme="minorHAnsi" w:cstheme="minorHAnsi"/>
          <w:color w:val="111111"/>
          <w:sz w:val="20"/>
          <w:szCs w:val="20"/>
        </w:rPr>
        <w:t xml:space="preserve"> </w:t>
      </w:r>
      <w:r w:rsidRPr="002F746A">
        <w:rPr>
          <w:rFonts w:asciiTheme="minorHAnsi" w:hAnsiTheme="minorHAnsi" w:cstheme="minorHAnsi"/>
          <w:color w:val="111111"/>
          <w:sz w:val="20"/>
          <w:szCs w:val="20"/>
        </w:rPr>
        <w:t xml:space="preserve">Gaya </w:t>
      </w:r>
      <w:proofErr w:type="spellStart"/>
      <w:r w:rsidRPr="002F746A">
        <w:rPr>
          <w:rFonts w:asciiTheme="minorHAnsi" w:hAnsiTheme="minorHAnsi" w:cstheme="minorHAnsi"/>
          <w:color w:val="111111"/>
          <w:sz w:val="20"/>
          <w:szCs w:val="20"/>
        </w:rPr>
        <w:t>Komunikasi</w:t>
      </w:r>
      <w:proofErr w:type="spellEnd"/>
      <w:r w:rsidRPr="002F746A">
        <w:rPr>
          <w:rFonts w:asciiTheme="minorHAnsi" w:hAnsiTheme="minorHAnsi" w:cstheme="minorHAnsi"/>
          <w:color w:val="111111"/>
          <w:sz w:val="20"/>
          <w:szCs w:val="20"/>
        </w:rPr>
        <w:t xml:space="preserve"> </w:t>
      </w:r>
      <w:proofErr w:type="spellStart"/>
      <w:r w:rsidRPr="002F746A">
        <w:rPr>
          <w:rFonts w:asciiTheme="minorHAnsi" w:hAnsiTheme="minorHAnsi" w:cstheme="minorHAnsi"/>
          <w:color w:val="111111"/>
          <w:sz w:val="20"/>
          <w:szCs w:val="20"/>
        </w:rPr>
        <w:t>Politik</w:t>
      </w:r>
      <w:proofErr w:type="spellEnd"/>
      <w:r w:rsidRPr="002F746A">
        <w:rPr>
          <w:rFonts w:asciiTheme="minorHAnsi" w:hAnsiTheme="minorHAnsi" w:cstheme="minorHAnsi"/>
          <w:color w:val="111111"/>
          <w:sz w:val="20"/>
          <w:szCs w:val="20"/>
        </w:rPr>
        <w:t xml:space="preserve"> </w:t>
      </w:r>
      <w:r w:rsidRPr="002F746A">
        <w:rPr>
          <w:rFonts w:asciiTheme="minorHAnsi" w:hAnsiTheme="minorHAnsi" w:cstheme="minorHAnsi"/>
          <w:i/>
          <w:color w:val="111111"/>
          <w:sz w:val="20"/>
          <w:szCs w:val="20"/>
          <w:lang w:val="id-ID"/>
        </w:rPr>
        <w:t>silent authority</w:t>
      </w:r>
      <w:r w:rsidRPr="002F746A">
        <w:rPr>
          <w:rFonts w:asciiTheme="minorHAnsi" w:hAnsiTheme="minorHAnsi" w:cstheme="minorHAnsi"/>
          <w:color w:val="111111"/>
          <w:sz w:val="20"/>
          <w:szCs w:val="20"/>
          <w:lang w:val="id-ID"/>
        </w:rPr>
        <w:t xml:space="preserve"> </w:t>
      </w:r>
      <w:r w:rsidRPr="002F746A">
        <w:rPr>
          <w:rFonts w:asciiTheme="minorHAnsi" w:hAnsiTheme="minorHAnsi" w:cstheme="minorHAnsi"/>
          <w:color w:val="111111"/>
          <w:sz w:val="20"/>
          <w:szCs w:val="20"/>
          <w:lang w:val="id-ID"/>
        </w:rPr>
        <w:t>Airlangga Hartarto</w:t>
      </w:r>
    </w:p>
    <w:p w14:paraId="38AC1765" w14:textId="77777777" w:rsidR="002F746A" w:rsidRPr="00F9242A" w:rsidRDefault="002F746A" w:rsidP="005358F9">
      <w:pPr>
        <w:spacing w:after="0" w:line="240" w:lineRule="auto"/>
        <w:ind w:firstLine="567"/>
        <w:jc w:val="both"/>
        <w:rPr>
          <w:rFonts w:eastAsia="Times New Roman" w:cstheme="minorHAnsi"/>
          <w:color w:val="111111"/>
          <w:lang w:val="id-ID"/>
        </w:rPr>
      </w:pPr>
    </w:p>
    <w:tbl>
      <w:tblPr>
        <w:tblStyle w:val="TableGridLight"/>
        <w:tblW w:w="5000" w:type="pct"/>
        <w:tblLook w:val="04A0" w:firstRow="1" w:lastRow="0" w:firstColumn="1" w:lastColumn="0" w:noHBand="0" w:noVBand="1"/>
      </w:tblPr>
      <w:tblGrid>
        <w:gridCol w:w="4353"/>
        <w:gridCol w:w="4708"/>
      </w:tblGrid>
      <w:tr w:rsidR="00595AD0" w:rsidRPr="00F93E1D" w14:paraId="04B6B835" w14:textId="77777777" w:rsidTr="002F746A">
        <w:trPr>
          <w:trHeight w:val="20"/>
        </w:trPr>
        <w:tc>
          <w:tcPr>
            <w:tcW w:w="2378" w:type="pct"/>
            <w:hideMark/>
          </w:tcPr>
          <w:p w14:paraId="3F429656" w14:textId="77777777" w:rsidR="00595AD0" w:rsidRPr="00F93E1D" w:rsidRDefault="00595AD0" w:rsidP="005358F9">
            <w:pPr>
              <w:rPr>
                <w:rFonts w:eastAsia="Times New Roman" w:cstheme="minorHAnsi"/>
                <w:b/>
                <w:bCs/>
                <w:color w:val="111111"/>
                <w:sz w:val="20"/>
                <w:szCs w:val="20"/>
                <w:lang w:val="id-ID"/>
              </w:rPr>
            </w:pPr>
            <w:r w:rsidRPr="00F93E1D">
              <w:rPr>
                <w:rFonts w:eastAsia="Times New Roman" w:cstheme="minorHAnsi"/>
                <w:b/>
                <w:bCs/>
                <w:color w:val="111111"/>
                <w:sz w:val="20"/>
                <w:szCs w:val="20"/>
                <w:lang w:val="id-ID"/>
              </w:rPr>
              <w:t>Dampak Positif</w:t>
            </w:r>
          </w:p>
        </w:tc>
        <w:tc>
          <w:tcPr>
            <w:tcW w:w="2572" w:type="pct"/>
            <w:hideMark/>
          </w:tcPr>
          <w:p w14:paraId="788E433F" w14:textId="77777777" w:rsidR="00595AD0" w:rsidRPr="00F93E1D" w:rsidRDefault="00595AD0" w:rsidP="005358F9">
            <w:pPr>
              <w:rPr>
                <w:rFonts w:eastAsia="Times New Roman" w:cstheme="minorHAnsi"/>
                <w:b/>
                <w:bCs/>
                <w:color w:val="111111"/>
                <w:sz w:val="20"/>
                <w:szCs w:val="20"/>
                <w:lang w:val="id-ID"/>
              </w:rPr>
            </w:pPr>
            <w:r w:rsidRPr="00F93E1D">
              <w:rPr>
                <w:rFonts w:eastAsia="Times New Roman" w:cstheme="minorHAnsi"/>
                <w:b/>
                <w:bCs/>
                <w:color w:val="111111"/>
                <w:sz w:val="20"/>
                <w:szCs w:val="20"/>
                <w:lang w:val="id-ID"/>
              </w:rPr>
              <w:t>Dampak Negatif</w:t>
            </w:r>
          </w:p>
        </w:tc>
      </w:tr>
      <w:tr w:rsidR="00595AD0" w:rsidRPr="00F93E1D" w14:paraId="6C1A1B1A" w14:textId="77777777" w:rsidTr="002F746A">
        <w:trPr>
          <w:trHeight w:val="20"/>
        </w:trPr>
        <w:tc>
          <w:tcPr>
            <w:tcW w:w="2378" w:type="pct"/>
            <w:hideMark/>
          </w:tcPr>
          <w:p w14:paraId="70C58784" w14:textId="77777777" w:rsidR="00595AD0" w:rsidRPr="00F93E1D" w:rsidRDefault="00595AD0" w:rsidP="005358F9">
            <w:pPr>
              <w:jc w:val="both"/>
              <w:rPr>
                <w:rFonts w:eastAsia="Times New Roman" w:cstheme="minorHAnsi"/>
                <w:color w:val="111111"/>
                <w:sz w:val="20"/>
                <w:szCs w:val="20"/>
                <w:lang w:val="id-ID"/>
              </w:rPr>
            </w:pPr>
            <w:r w:rsidRPr="00F93E1D">
              <w:rPr>
                <w:rFonts w:eastAsia="Times New Roman" w:cstheme="minorHAnsi"/>
                <w:color w:val="111111"/>
                <w:sz w:val="20"/>
                <w:szCs w:val="20"/>
                <w:lang w:val="id-ID"/>
              </w:rPr>
              <w:t>Membangun citra sebagai sosok yang tenang, santun, solutif, dan inklusif</w:t>
            </w:r>
          </w:p>
        </w:tc>
        <w:tc>
          <w:tcPr>
            <w:tcW w:w="2572" w:type="pct"/>
            <w:hideMark/>
          </w:tcPr>
          <w:p w14:paraId="64ECD0FB" w14:textId="77777777" w:rsidR="00595AD0" w:rsidRPr="00F93E1D" w:rsidRDefault="00595AD0" w:rsidP="005358F9">
            <w:pPr>
              <w:jc w:val="both"/>
              <w:rPr>
                <w:rFonts w:eastAsia="Times New Roman" w:cstheme="minorHAnsi"/>
                <w:color w:val="111111"/>
                <w:sz w:val="20"/>
                <w:szCs w:val="20"/>
                <w:lang w:val="id-ID"/>
              </w:rPr>
            </w:pPr>
            <w:r w:rsidRPr="00F93E1D">
              <w:rPr>
                <w:rFonts w:eastAsia="Times New Roman" w:cstheme="minorHAnsi"/>
                <w:color w:val="111111"/>
                <w:sz w:val="20"/>
                <w:szCs w:val="20"/>
                <w:lang w:val="id-ID"/>
              </w:rPr>
              <w:t>Menimbulkan kesan sebagai sosok yang tertutup, pasif, tidak peduli, dan tidak berwibawa</w:t>
            </w:r>
          </w:p>
        </w:tc>
      </w:tr>
      <w:tr w:rsidR="00595AD0" w:rsidRPr="00F93E1D" w14:paraId="4E07C4CD" w14:textId="77777777" w:rsidTr="002F746A">
        <w:trPr>
          <w:trHeight w:val="20"/>
        </w:trPr>
        <w:tc>
          <w:tcPr>
            <w:tcW w:w="2378" w:type="pct"/>
            <w:hideMark/>
          </w:tcPr>
          <w:p w14:paraId="408EA031" w14:textId="77777777" w:rsidR="00595AD0" w:rsidRPr="00F93E1D" w:rsidRDefault="00595AD0" w:rsidP="005358F9">
            <w:pPr>
              <w:jc w:val="both"/>
              <w:rPr>
                <w:rFonts w:eastAsia="Times New Roman" w:cstheme="minorHAnsi"/>
                <w:color w:val="111111"/>
                <w:sz w:val="20"/>
                <w:szCs w:val="20"/>
                <w:lang w:val="id-ID"/>
              </w:rPr>
            </w:pPr>
            <w:r w:rsidRPr="00F93E1D">
              <w:rPr>
                <w:rFonts w:eastAsia="Times New Roman" w:cstheme="minorHAnsi"/>
                <w:color w:val="111111"/>
                <w:sz w:val="20"/>
                <w:szCs w:val="20"/>
                <w:lang w:val="id-ID"/>
              </w:rPr>
              <w:t>Meningkatkan kepercayaan dan kredibilitas sebagai sosok yang berpengalaman dan berprestasi</w:t>
            </w:r>
          </w:p>
        </w:tc>
        <w:tc>
          <w:tcPr>
            <w:tcW w:w="2572" w:type="pct"/>
            <w:hideMark/>
          </w:tcPr>
          <w:p w14:paraId="3AA4596F" w14:textId="77777777" w:rsidR="00595AD0" w:rsidRPr="00F93E1D" w:rsidRDefault="00595AD0" w:rsidP="005358F9">
            <w:pPr>
              <w:jc w:val="both"/>
              <w:rPr>
                <w:rFonts w:eastAsia="Times New Roman" w:cstheme="minorHAnsi"/>
                <w:color w:val="111111"/>
                <w:sz w:val="20"/>
                <w:szCs w:val="20"/>
                <w:lang w:val="id-ID"/>
              </w:rPr>
            </w:pPr>
            <w:r w:rsidRPr="00F93E1D">
              <w:rPr>
                <w:rFonts w:eastAsia="Times New Roman" w:cstheme="minorHAnsi"/>
                <w:color w:val="111111"/>
                <w:sz w:val="20"/>
                <w:szCs w:val="20"/>
                <w:lang w:val="id-ID"/>
              </w:rPr>
              <w:t>Menurunkan kesadaran dan minat publik terhadap visi-misi dan program kerja yang ditawarkan</w:t>
            </w:r>
          </w:p>
        </w:tc>
      </w:tr>
      <w:tr w:rsidR="00595AD0" w:rsidRPr="00F93E1D" w14:paraId="352B6FF7" w14:textId="77777777" w:rsidTr="002F746A">
        <w:trPr>
          <w:trHeight w:val="20"/>
        </w:trPr>
        <w:tc>
          <w:tcPr>
            <w:tcW w:w="2378" w:type="pct"/>
            <w:hideMark/>
          </w:tcPr>
          <w:p w14:paraId="1B15BF45" w14:textId="77777777" w:rsidR="00595AD0" w:rsidRPr="00F93E1D" w:rsidRDefault="00595AD0" w:rsidP="005358F9">
            <w:pPr>
              <w:jc w:val="both"/>
              <w:rPr>
                <w:rFonts w:eastAsia="Times New Roman" w:cstheme="minorHAnsi"/>
                <w:color w:val="111111"/>
                <w:sz w:val="20"/>
                <w:szCs w:val="20"/>
                <w:lang w:val="id-ID"/>
              </w:rPr>
            </w:pPr>
            <w:r w:rsidRPr="00F93E1D">
              <w:rPr>
                <w:rFonts w:eastAsia="Times New Roman" w:cstheme="minorHAnsi"/>
                <w:color w:val="111111"/>
                <w:sz w:val="20"/>
                <w:szCs w:val="20"/>
                <w:lang w:val="id-ID"/>
              </w:rPr>
              <w:t>Menghindari konflik dan menjaga harmoni dengan berbagai pihak</w:t>
            </w:r>
          </w:p>
        </w:tc>
        <w:tc>
          <w:tcPr>
            <w:tcW w:w="2572" w:type="pct"/>
            <w:hideMark/>
          </w:tcPr>
          <w:p w14:paraId="2C5788E4" w14:textId="77777777" w:rsidR="00595AD0" w:rsidRPr="00F93E1D" w:rsidRDefault="00595AD0" w:rsidP="005358F9">
            <w:pPr>
              <w:jc w:val="both"/>
              <w:rPr>
                <w:rFonts w:eastAsia="Times New Roman" w:cstheme="minorHAnsi"/>
                <w:color w:val="111111"/>
                <w:sz w:val="20"/>
                <w:szCs w:val="20"/>
                <w:lang w:val="id-ID"/>
              </w:rPr>
            </w:pPr>
            <w:r w:rsidRPr="00F93E1D">
              <w:rPr>
                <w:rFonts w:eastAsia="Times New Roman" w:cstheme="minorHAnsi"/>
                <w:color w:val="111111"/>
                <w:sz w:val="20"/>
                <w:szCs w:val="20"/>
                <w:lang w:val="id-ID"/>
              </w:rPr>
              <w:t>Kehilangan peluang untuk menunjukkan sikap kritis dan tegas terhadap isu-isu penting yang dihadapi bangsa</w:t>
            </w:r>
          </w:p>
        </w:tc>
      </w:tr>
      <w:tr w:rsidR="00595AD0" w:rsidRPr="00F93E1D" w14:paraId="72FABBDC" w14:textId="77777777" w:rsidTr="002F746A">
        <w:trPr>
          <w:trHeight w:val="20"/>
        </w:trPr>
        <w:tc>
          <w:tcPr>
            <w:tcW w:w="2378" w:type="pct"/>
            <w:hideMark/>
          </w:tcPr>
          <w:p w14:paraId="5E73281A" w14:textId="77777777" w:rsidR="00595AD0" w:rsidRPr="00F93E1D" w:rsidRDefault="00595AD0" w:rsidP="005358F9">
            <w:pPr>
              <w:jc w:val="both"/>
              <w:rPr>
                <w:rFonts w:eastAsia="Times New Roman" w:cstheme="minorHAnsi"/>
                <w:color w:val="111111"/>
                <w:sz w:val="20"/>
                <w:szCs w:val="20"/>
                <w:lang w:val="id-ID"/>
              </w:rPr>
            </w:pPr>
            <w:r w:rsidRPr="00F93E1D">
              <w:rPr>
                <w:rFonts w:eastAsia="Times New Roman" w:cstheme="minorHAnsi"/>
                <w:color w:val="111111"/>
                <w:sz w:val="20"/>
                <w:szCs w:val="20"/>
                <w:lang w:val="id-ID"/>
              </w:rPr>
              <w:t>Mendengarkan dan memperhatikan aspirasi masyarakat</w:t>
            </w:r>
          </w:p>
        </w:tc>
        <w:tc>
          <w:tcPr>
            <w:tcW w:w="2572" w:type="pct"/>
            <w:hideMark/>
          </w:tcPr>
          <w:p w14:paraId="02D65154" w14:textId="77777777" w:rsidR="00595AD0" w:rsidRPr="00F93E1D" w:rsidRDefault="00595AD0" w:rsidP="005358F9">
            <w:pPr>
              <w:jc w:val="both"/>
              <w:rPr>
                <w:rFonts w:eastAsia="Times New Roman" w:cstheme="minorHAnsi"/>
                <w:color w:val="111111"/>
                <w:sz w:val="20"/>
                <w:szCs w:val="20"/>
                <w:lang w:val="id-ID"/>
              </w:rPr>
            </w:pPr>
            <w:r w:rsidRPr="00F93E1D">
              <w:rPr>
                <w:rFonts w:eastAsia="Times New Roman" w:cstheme="minorHAnsi"/>
                <w:color w:val="111111"/>
                <w:sz w:val="20"/>
                <w:szCs w:val="20"/>
                <w:lang w:val="id-ID"/>
              </w:rPr>
              <w:t>Kurang mampu untuk berkomunikasi dan berdialog dengan masyarakat secara efektif dan responsif</w:t>
            </w:r>
          </w:p>
        </w:tc>
      </w:tr>
    </w:tbl>
    <w:p w14:paraId="6B008C0D" w14:textId="77777777" w:rsidR="002F746A" w:rsidRPr="002F746A" w:rsidRDefault="002F746A" w:rsidP="002F746A">
      <w:pPr>
        <w:spacing w:after="0" w:line="240" w:lineRule="auto"/>
        <w:jc w:val="center"/>
        <w:rPr>
          <w:rFonts w:cstheme="minorHAnsi"/>
          <w:color w:val="000000" w:themeColor="text1"/>
          <w:sz w:val="20"/>
          <w:szCs w:val="20"/>
        </w:rPr>
      </w:pPr>
      <w:proofErr w:type="spellStart"/>
      <w:r w:rsidRPr="002F746A">
        <w:rPr>
          <w:rFonts w:cstheme="minorHAnsi"/>
          <w:color w:val="000000" w:themeColor="text1"/>
          <w:sz w:val="20"/>
          <w:szCs w:val="20"/>
        </w:rPr>
        <w:t>Sumber</w:t>
      </w:r>
      <w:proofErr w:type="spellEnd"/>
      <w:r w:rsidRPr="002F746A">
        <w:rPr>
          <w:rFonts w:cstheme="minorHAnsi"/>
          <w:color w:val="000000" w:themeColor="text1"/>
          <w:sz w:val="20"/>
          <w:szCs w:val="20"/>
        </w:rPr>
        <w:t xml:space="preserve">: Hasil </w:t>
      </w:r>
      <w:proofErr w:type="spellStart"/>
      <w:r w:rsidRPr="002F746A">
        <w:rPr>
          <w:rFonts w:cstheme="minorHAnsi"/>
          <w:color w:val="000000" w:themeColor="text1"/>
          <w:sz w:val="20"/>
          <w:szCs w:val="20"/>
        </w:rPr>
        <w:t>Penelitian</w:t>
      </w:r>
      <w:proofErr w:type="spellEnd"/>
      <w:r w:rsidRPr="002F746A">
        <w:rPr>
          <w:rFonts w:cstheme="minorHAnsi"/>
          <w:color w:val="000000" w:themeColor="text1"/>
          <w:sz w:val="20"/>
          <w:szCs w:val="20"/>
        </w:rPr>
        <w:t>, 2023</w:t>
      </w:r>
    </w:p>
    <w:p w14:paraId="1805D78B" w14:textId="77777777" w:rsidR="00595AD0" w:rsidRPr="00F9242A" w:rsidRDefault="00595AD0" w:rsidP="005358F9">
      <w:pPr>
        <w:spacing w:after="0" w:line="240" w:lineRule="auto"/>
        <w:jc w:val="both"/>
        <w:rPr>
          <w:rFonts w:cstheme="minorHAnsi"/>
          <w:color w:val="000000" w:themeColor="text1"/>
          <w:lang w:val="id-ID"/>
        </w:rPr>
      </w:pPr>
    </w:p>
    <w:p w14:paraId="0936140B" w14:textId="77777777" w:rsidR="00595AD0" w:rsidRPr="00F9242A" w:rsidRDefault="00595AD0" w:rsidP="005358F9">
      <w:pPr>
        <w:spacing w:after="0" w:line="240" w:lineRule="auto"/>
        <w:jc w:val="both"/>
        <w:rPr>
          <w:rFonts w:cstheme="minorHAnsi"/>
          <w:b/>
          <w:color w:val="000000" w:themeColor="text1"/>
          <w:lang w:val="id-ID"/>
        </w:rPr>
      </w:pPr>
      <w:r w:rsidRPr="00F9242A">
        <w:rPr>
          <w:rFonts w:cstheme="minorHAnsi"/>
          <w:b/>
          <w:color w:val="000000" w:themeColor="text1"/>
          <w:lang w:val="id-ID"/>
        </w:rPr>
        <w:t>PEMBAHASAN</w:t>
      </w:r>
    </w:p>
    <w:p w14:paraId="4E71C639" w14:textId="77B147ED" w:rsidR="00595AD0" w:rsidRPr="00F9242A" w:rsidRDefault="00595AD0" w:rsidP="002F746A">
      <w:pPr>
        <w:spacing w:after="0" w:line="240" w:lineRule="auto"/>
        <w:ind w:firstLine="567"/>
        <w:jc w:val="both"/>
        <w:rPr>
          <w:rFonts w:cstheme="minorHAnsi"/>
          <w:color w:val="000000" w:themeColor="text1"/>
          <w:lang w:val="id-ID"/>
        </w:rPr>
      </w:pPr>
      <w:r w:rsidRPr="00F9242A">
        <w:rPr>
          <w:rFonts w:cstheme="minorHAnsi"/>
          <w:color w:val="000000" w:themeColor="text1"/>
          <w:lang w:val="id-ID"/>
        </w:rPr>
        <w:t xml:space="preserve">Gaya komunikasi politik Airlangga Hartarto tidak terlepas dari peran kader PPK (Pimpinan Pusat Kolektif) Kosgoro 1957 dalam mendorong gaya komunikasi </w:t>
      </w:r>
      <w:r w:rsidRPr="00F9242A">
        <w:rPr>
          <w:rFonts w:cstheme="minorHAnsi"/>
          <w:i/>
          <w:color w:val="000000" w:themeColor="text1"/>
          <w:lang w:val="id-ID"/>
        </w:rPr>
        <w:t>silent authority</w:t>
      </w:r>
      <w:r w:rsidRPr="00F9242A">
        <w:rPr>
          <w:rFonts w:cstheme="minorHAnsi"/>
          <w:color w:val="000000" w:themeColor="text1"/>
          <w:lang w:val="id-ID"/>
        </w:rPr>
        <w:t xml:space="preserve"> Airlangga Hartarto:</w:t>
      </w:r>
      <w:r w:rsidR="002F746A">
        <w:rPr>
          <w:rFonts w:cstheme="minorHAnsi"/>
          <w:color w:val="000000" w:themeColor="text1"/>
        </w:rPr>
        <w:t xml:space="preserve"> a) k</w:t>
      </w:r>
      <w:r w:rsidRPr="00F9242A">
        <w:rPr>
          <w:rFonts w:cstheme="minorHAnsi"/>
          <w:color w:val="000000" w:themeColor="text1"/>
          <w:lang w:val="id-ID"/>
        </w:rPr>
        <w:t>ader PPK Kosgoro 1957 memiliki peran sebagai relawan dan pendukung yang loyal dan militan untuk memenangkan Airlangga Hartarto sebagai calon presiden pada Pilpres 2024. Kader PPK Kosgoro 1957 telah membentuk Tim Pemenangan Airlangga Hartarto di seluruh Indonesia, mulai dari tingkat pusat sampai tingkat desa.</w:t>
      </w:r>
      <w:r w:rsidR="002F746A">
        <w:rPr>
          <w:rFonts w:cstheme="minorHAnsi"/>
          <w:color w:val="000000" w:themeColor="text1"/>
        </w:rPr>
        <w:t xml:space="preserve"> b) </w:t>
      </w:r>
      <w:r w:rsidRPr="00F9242A">
        <w:rPr>
          <w:rFonts w:cstheme="minorHAnsi"/>
          <w:color w:val="000000" w:themeColor="text1"/>
          <w:lang w:val="id-ID"/>
        </w:rPr>
        <w:t>Kader PPK Kosgoro 1957 memiliki peran sebagai sosialisator dan komunikator yang efektif dan kreatif untuk menyampaikan visi-misi dan program kerja Airlangga Hartarto kepada publik. Kader PPK Kosgoro 1957 telah mengeluarkan Peraturan Organisasi yang mengatur tentang Sosialisasi Calon Presiden, yang mewajibkan seluruh struktur, gerakan, dan lembaga Kosgoro 1957 untuk melakukan sosialisasi Airlangga Hartarto melalui berbagai media, baik luar ruang maupun sosial.</w:t>
      </w:r>
      <w:r w:rsidR="002F746A">
        <w:rPr>
          <w:rFonts w:cstheme="minorHAnsi"/>
          <w:color w:val="000000" w:themeColor="text1"/>
        </w:rPr>
        <w:t xml:space="preserve"> c) </w:t>
      </w:r>
      <w:r w:rsidRPr="00F9242A">
        <w:rPr>
          <w:rFonts w:cstheme="minorHAnsi"/>
          <w:color w:val="000000" w:themeColor="text1"/>
          <w:lang w:val="id-ID"/>
        </w:rPr>
        <w:t>Kader PPK Kosgoro 1957 memiliki peran sebagai fasilitator dan mediator yang inklusif dan harmonis untuk menjalin kerjasama dan koordinasi dengan berbagai pihak yang terlibat dalam proses politik, seperti partai politik, tokoh masyarakat, kelompok-kelompok kepentingan, maupun pemilih. Kader PPK Kosgoro 1957 berusaha untuk menghindari konflik dan menjaga harmoni dengan mengedepankan prinsip gotong royong dan musyawarah.</w:t>
      </w:r>
      <w:r w:rsidR="002F746A">
        <w:rPr>
          <w:rFonts w:cstheme="minorHAnsi"/>
          <w:color w:val="000000" w:themeColor="text1"/>
        </w:rPr>
        <w:t xml:space="preserve"> d) </w:t>
      </w:r>
      <w:r w:rsidRPr="00F9242A">
        <w:rPr>
          <w:rFonts w:cstheme="minorHAnsi"/>
          <w:color w:val="000000" w:themeColor="text1"/>
          <w:lang w:val="id-ID"/>
        </w:rPr>
        <w:t>Kader PPK Kosgoro 1957 memiliki peran sebagai pembelajar dan pengembang yang terus menerus meningkatkan kompetensi dan kapasitas diri dalam bidang politik, ekonomi, sosial, budaya, maupun teknologi. Kader PPK Kosgoro 1957 berusaha untuk mengikuti perkembangan zaman dan menyesuaikan diri dengan kebutuhan dan aspirasi masyarakat.</w:t>
      </w:r>
    </w:p>
    <w:p w14:paraId="7DCE6965" w14:textId="77777777" w:rsidR="00595AD0" w:rsidRPr="00F9242A" w:rsidRDefault="00595AD0" w:rsidP="005358F9">
      <w:pPr>
        <w:spacing w:after="0" w:line="240" w:lineRule="auto"/>
        <w:ind w:firstLine="567"/>
        <w:jc w:val="both"/>
        <w:rPr>
          <w:rFonts w:cstheme="minorHAnsi"/>
          <w:color w:val="000000" w:themeColor="text1"/>
          <w:lang w:val="id-ID"/>
        </w:rPr>
      </w:pPr>
      <w:r w:rsidRPr="00F9242A">
        <w:rPr>
          <w:rFonts w:cstheme="minorHAnsi"/>
          <w:color w:val="000000" w:themeColor="text1"/>
          <w:lang w:val="id-ID"/>
        </w:rPr>
        <w:t xml:space="preserve">Adapun prediksi elektabilitas Airlangga Hartarto menjelang 2024 jika gaya komunikasi </w:t>
      </w:r>
      <w:r w:rsidRPr="00F9242A">
        <w:rPr>
          <w:rFonts w:cstheme="minorHAnsi"/>
          <w:i/>
          <w:color w:val="000000" w:themeColor="text1"/>
          <w:lang w:val="id-ID"/>
        </w:rPr>
        <w:t>silent authority</w:t>
      </w:r>
      <w:r w:rsidRPr="00F9242A">
        <w:rPr>
          <w:rFonts w:cstheme="minorHAnsi"/>
          <w:color w:val="000000" w:themeColor="text1"/>
          <w:lang w:val="id-ID"/>
        </w:rPr>
        <w:t xml:space="preserve"> dipertahankan: berdasarkan hasil survei beberapa lembaga, elektabilitas Airlangga Hartarto sebagai calon presiden pada Pilpres 2024 masih tertinggi dibandingkan dengan calon-calon lain, seperti Prabowo Subianto, Puan Maharani, Ganjar Pranowo, dan Anies Baswedan.</w:t>
      </w:r>
    </w:p>
    <w:p w14:paraId="72AE4F16" w14:textId="77777777" w:rsidR="00595AD0" w:rsidRPr="00F9242A" w:rsidRDefault="00595AD0" w:rsidP="005358F9">
      <w:pPr>
        <w:spacing w:after="0" w:line="240" w:lineRule="auto"/>
        <w:ind w:firstLine="567"/>
        <w:jc w:val="both"/>
        <w:rPr>
          <w:rFonts w:cstheme="minorHAnsi"/>
          <w:color w:val="000000" w:themeColor="text1"/>
          <w:lang w:val="id-ID"/>
        </w:rPr>
      </w:pPr>
      <w:r w:rsidRPr="00F9242A">
        <w:rPr>
          <w:rFonts w:cstheme="minorHAnsi"/>
          <w:color w:val="000000" w:themeColor="text1"/>
          <w:lang w:val="id-ID"/>
        </w:rPr>
        <w:lastRenderedPageBreak/>
        <w:t xml:space="preserve">Salah satu faktor yang mempengaruhi elektabilitas Airlangga Hartarto adalah gaya komunikasi politik </w:t>
      </w:r>
      <w:r w:rsidRPr="00F9242A">
        <w:rPr>
          <w:rFonts w:cstheme="minorHAnsi"/>
          <w:i/>
          <w:color w:val="000000" w:themeColor="text1"/>
          <w:lang w:val="id-ID"/>
        </w:rPr>
        <w:t>silent authority</w:t>
      </w:r>
      <w:r w:rsidRPr="00F9242A">
        <w:rPr>
          <w:rFonts w:cstheme="minorHAnsi"/>
          <w:color w:val="000000" w:themeColor="text1"/>
          <w:lang w:val="id-ID"/>
        </w:rPr>
        <w:t xml:space="preserve"> yang dijalankannya. Gaya komunikasi ini memiliki beberapa kelebihan, antara lain: (1) membentuk citra positif sebagai sosok yang tenang, santun, solutif, dan inklusif; (2) meningkatkan kepercayaan dan kredibilitas sebagai sosok yang berpengalaman dan berprestasi; (3) menghindari konflik dan menjaga harmoni dengan berbagai pihak; (4) mendengarkan dan memperhatikan aspirasi masyarakat.</w:t>
      </w:r>
    </w:p>
    <w:p w14:paraId="241CE186" w14:textId="77777777" w:rsidR="00595AD0" w:rsidRPr="00F9242A" w:rsidRDefault="00595AD0" w:rsidP="005358F9">
      <w:pPr>
        <w:spacing w:after="0" w:line="240" w:lineRule="auto"/>
        <w:ind w:firstLine="567"/>
        <w:jc w:val="both"/>
        <w:rPr>
          <w:rFonts w:cstheme="minorHAnsi"/>
          <w:color w:val="000000" w:themeColor="text1"/>
          <w:lang w:val="id-ID"/>
        </w:rPr>
      </w:pPr>
      <w:r w:rsidRPr="00F9242A">
        <w:rPr>
          <w:rFonts w:cstheme="minorHAnsi"/>
          <w:color w:val="000000" w:themeColor="text1"/>
          <w:lang w:val="id-ID"/>
        </w:rPr>
        <w:t xml:space="preserve">Di lain pihak, gaya komunikasi politik </w:t>
      </w:r>
      <w:r w:rsidRPr="00F9242A">
        <w:rPr>
          <w:rFonts w:cstheme="minorHAnsi"/>
          <w:i/>
          <w:color w:val="000000" w:themeColor="text1"/>
          <w:lang w:val="id-ID"/>
        </w:rPr>
        <w:t>silent authority</w:t>
      </w:r>
      <w:r w:rsidRPr="00F9242A">
        <w:rPr>
          <w:rFonts w:cstheme="minorHAnsi"/>
          <w:color w:val="000000" w:themeColor="text1"/>
          <w:lang w:val="id-ID"/>
        </w:rPr>
        <w:t xml:space="preserve"> juga memiliki beberapa kelemahan, antara lain: (1) menimbulkan kesan negatif sebagai sosok yang tertutup, pasif, tidak peduli, dan tidak berwibawa; (2) menurunkan kesadaran dan minat publik terhadap visi-misi dan program kerja yang ditawarkan; (3) kehilangan peluang untuk menunjukkan sikap kritis dan tegas terhadap isu-isu penting yang dihadapi bangsa; (4) kurang mampu untuk berkomunikasi dan berdialog dengan masyarakat secara efektif dan responsif.</w:t>
      </w:r>
    </w:p>
    <w:p w14:paraId="0304A621" w14:textId="77777777" w:rsidR="00595AD0" w:rsidRPr="00F9242A" w:rsidRDefault="00595AD0" w:rsidP="005358F9">
      <w:pPr>
        <w:spacing w:after="0" w:line="240" w:lineRule="auto"/>
        <w:ind w:firstLine="567"/>
        <w:jc w:val="both"/>
        <w:rPr>
          <w:rFonts w:cstheme="minorHAnsi"/>
          <w:color w:val="000000" w:themeColor="text1"/>
          <w:lang w:val="id-ID"/>
        </w:rPr>
      </w:pPr>
      <w:r w:rsidRPr="00F9242A">
        <w:rPr>
          <w:rFonts w:cstheme="minorHAnsi"/>
          <w:color w:val="000000" w:themeColor="text1"/>
          <w:lang w:val="id-ID"/>
        </w:rPr>
        <w:t xml:space="preserve">Oleh karena itu, prediksi elektabilitas Airlangga Hartarto menjelang 2024 jika gaya komunikasi </w:t>
      </w:r>
      <w:r w:rsidRPr="00F9242A">
        <w:rPr>
          <w:rFonts w:cstheme="minorHAnsi"/>
          <w:i/>
          <w:color w:val="000000" w:themeColor="text1"/>
          <w:lang w:val="id-ID"/>
        </w:rPr>
        <w:t>silent authority</w:t>
      </w:r>
      <w:r w:rsidRPr="00F9242A">
        <w:rPr>
          <w:rFonts w:cstheme="minorHAnsi"/>
          <w:color w:val="000000" w:themeColor="text1"/>
          <w:lang w:val="id-ID"/>
        </w:rPr>
        <w:t xml:space="preserve"> dipertahankan akan bergantung pada seberapa besar dampak positif dan negatif dari gaya komunikasi tersebut terhadap persepsi publik. Jika dampak positif lebih besar, maka elektabilitas Airlangga Hartarto akan tetap tinggi atau bahkan meningkat. Namun, jika dampak negatif lebih besar, maka elektabilitas Airlangga Hartarto akan menurun atau bahkan tergerus oleh calon-calon lain yang memiliki gaya komunikasi politik yang lebih menarik dan menggugah publik.</w:t>
      </w:r>
    </w:p>
    <w:p w14:paraId="497CBF02" w14:textId="6245840D" w:rsidR="00595AD0" w:rsidRPr="00F9242A" w:rsidRDefault="00595AD0" w:rsidP="002F746A">
      <w:pPr>
        <w:spacing w:after="0" w:line="240" w:lineRule="auto"/>
        <w:ind w:firstLine="567"/>
        <w:jc w:val="both"/>
        <w:rPr>
          <w:rFonts w:eastAsia="Times New Roman" w:cstheme="minorHAnsi"/>
          <w:color w:val="111111"/>
          <w:lang w:val="id-ID"/>
        </w:rPr>
      </w:pPr>
      <w:r w:rsidRPr="00F9242A">
        <w:rPr>
          <w:rFonts w:eastAsia="Times New Roman" w:cstheme="minorHAnsi"/>
          <w:color w:val="111111"/>
          <w:lang w:val="id-ID"/>
        </w:rPr>
        <w:t xml:space="preserve">Peran status Airlangga Hartarto yang memiliki otoritas tetapi tidak memegang </w:t>
      </w:r>
      <w:r w:rsidRPr="00F9242A">
        <w:rPr>
          <w:rFonts w:eastAsia="Times New Roman" w:cstheme="minorHAnsi"/>
          <w:i/>
          <w:color w:val="111111"/>
          <w:lang w:val="id-ID"/>
        </w:rPr>
        <w:t>power</w:t>
      </w:r>
      <w:r w:rsidRPr="00F9242A">
        <w:rPr>
          <w:rFonts w:eastAsia="Times New Roman" w:cstheme="minorHAnsi"/>
          <w:color w:val="111111"/>
          <w:lang w:val="id-ID"/>
        </w:rPr>
        <w:t xml:space="preserve"> dalam tubuh Partai Golkar maupun koalisi pemerintahan dalam pola dan gaya komunikasi </w:t>
      </w:r>
      <w:r w:rsidRPr="00F9242A">
        <w:rPr>
          <w:rFonts w:eastAsia="Times New Roman" w:cstheme="minorHAnsi"/>
          <w:i/>
          <w:color w:val="111111"/>
          <w:lang w:val="id-ID"/>
        </w:rPr>
        <w:t>silent authority</w:t>
      </w:r>
      <w:r w:rsidRPr="00F9242A">
        <w:rPr>
          <w:rFonts w:eastAsia="Times New Roman" w:cstheme="minorHAnsi"/>
          <w:color w:val="111111"/>
          <w:lang w:val="id-ID"/>
        </w:rPr>
        <w:t xml:space="preserve"> yang terjadi:</w:t>
      </w:r>
      <w:r w:rsidR="002F746A">
        <w:rPr>
          <w:rFonts w:eastAsia="Times New Roman" w:cstheme="minorHAnsi"/>
          <w:color w:val="111111"/>
        </w:rPr>
        <w:t xml:space="preserve"> a) </w:t>
      </w:r>
      <w:r w:rsidRPr="00F9242A">
        <w:rPr>
          <w:rFonts w:eastAsia="Times New Roman" w:cstheme="minorHAnsi"/>
          <w:color w:val="111111"/>
          <w:lang w:val="id-ID"/>
        </w:rPr>
        <w:t>Airlangga Hartarto memiliki otoritas sebagai Ketua Umum Partai Golkar dan Menteri Koordinator Bidang Perekonomian, yang memberinya legitimasi dan tanggung jawab untuk memimpin, mengatur, dan mengambil keputusan yang berkaitan dengan partai maupun perekonomian nasional.</w:t>
      </w:r>
      <w:r w:rsidR="002F746A">
        <w:rPr>
          <w:rFonts w:eastAsia="Times New Roman" w:cstheme="minorHAnsi"/>
          <w:color w:val="111111"/>
        </w:rPr>
        <w:t xml:space="preserve"> b) </w:t>
      </w:r>
      <w:r w:rsidRPr="00F9242A">
        <w:rPr>
          <w:rFonts w:eastAsia="Times New Roman" w:cstheme="minorHAnsi"/>
          <w:color w:val="111111"/>
          <w:lang w:val="id-ID"/>
        </w:rPr>
        <w:t xml:space="preserve">Airlangga Hartarto tidak memegang </w:t>
      </w:r>
      <w:r w:rsidRPr="00F9242A">
        <w:rPr>
          <w:rFonts w:eastAsia="Times New Roman" w:cstheme="minorHAnsi"/>
          <w:i/>
          <w:color w:val="111111"/>
          <w:lang w:val="id-ID"/>
        </w:rPr>
        <w:t>power</w:t>
      </w:r>
      <w:r w:rsidRPr="00F9242A">
        <w:rPr>
          <w:rFonts w:eastAsia="Times New Roman" w:cstheme="minorHAnsi"/>
          <w:color w:val="111111"/>
          <w:lang w:val="id-ID"/>
        </w:rPr>
        <w:t xml:space="preserve"> atau kekuasaan yang mutlak dalam tubuh Partai Golkar maupun koalisi pemerintahan, karena ia harus berbagi dan berkoordinasi dengan berbagai pihak yang memiliki kepentingan dan pengaruh politik, seperti Ketua Dewan Pembina Partai Golkar Aburizal Bakrie dan Agung Laksono, Ketua Umum PKB Muhaimin Iskandar, Ketua Umum Gerindra Prabowo Subianto, Ketua Umum PDIP Megawati Soekarnoputri dan Presiden Joko Widodo.</w:t>
      </w:r>
      <w:r w:rsidR="002F746A">
        <w:rPr>
          <w:rFonts w:eastAsia="Times New Roman" w:cstheme="minorHAnsi"/>
          <w:color w:val="111111"/>
        </w:rPr>
        <w:t xml:space="preserve"> c) </w:t>
      </w:r>
      <w:r w:rsidRPr="00F9242A">
        <w:rPr>
          <w:rFonts w:eastAsia="Times New Roman" w:cstheme="minorHAnsi"/>
          <w:color w:val="111111"/>
          <w:lang w:val="id-ID"/>
        </w:rPr>
        <w:t xml:space="preserve">Airlangga Hartarto menerapkan pola dan gaya komunikasi politik </w:t>
      </w:r>
      <w:r w:rsidRPr="00F9242A">
        <w:rPr>
          <w:rFonts w:eastAsia="Times New Roman" w:cstheme="minorHAnsi"/>
          <w:i/>
          <w:color w:val="111111"/>
          <w:lang w:val="id-ID"/>
        </w:rPr>
        <w:t>silent authority</w:t>
      </w:r>
      <w:r w:rsidRPr="00F9242A">
        <w:rPr>
          <w:rFonts w:eastAsia="Times New Roman" w:cstheme="minorHAnsi"/>
          <w:color w:val="111111"/>
          <w:lang w:val="id-ID"/>
        </w:rPr>
        <w:t>, yaitu gaya komunikasi yang jarang tampil di media massa dan media sosial, tidak banyak bicara tentang visi-misi dan program kerja, tidak banyak mengkritik atau menyerang lawan politik, tidak banyak berinteraksi atau berdialog dengan publik, tetapi lebih banyak melakukan kunjungan kerja ke berbagai daerah, menekankan pada kinerja dan prestasi yang telah dicapai, menghindari konflik dan menjaga harmoni, serta mendengarkan dan memperhatikan aspirasi masyarakat.</w:t>
      </w:r>
    </w:p>
    <w:p w14:paraId="51B8964D" w14:textId="77777777" w:rsidR="00595AD0" w:rsidRPr="00F9242A" w:rsidRDefault="00595AD0" w:rsidP="005358F9">
      <w:pPr>
        <w:spacing w:after="0" w:line="240" w:lineRule="auto"/>
        <w:ind w:firstLine="567"/>
        <w:jc w:val="both"/>
        <w:rPr>
          <w:rFonts w:cstheme="minorHAnsi"/>
          <w:color w:val="000000" w:themeColor="text1"/>
          <w:lang w:val="id-ID"/>
        </w:rPr>
      </w:pPr>
      <w:r w:rsidRPr="00F9242A">
        <w:rPr>
          <w:rFonts w:cstheme="minorHAnsi"/>
          <w:color w:val="000000" w:themeColor="text1"/>
          <w:lang w:val="id-ID"/>
        </w:rPr>
        <w:t>Adapun peran investasi pengetahuan politik bahwa Golkar akan selalu mendukung pemerintah yang memenangkan pemilu, terhadap gaya komunikasi Airlangga Hartarto:</w:t>
      </w:r>
    </w:p>
    <w:p w14:paraId="316AFB5D" w14:textId="77777777" w:rsidR="00595AD0" w:rsidRPr="00F9242A" w:rsidRDefault="00595AD0" w:rsidP="005358F9">
      <w:pPr>
        <w:pStyle w:val="ListParagraph"/>
        <w:numPr>
          <w:ilvl w:val="1"/>
          <w:numId w:val="12"/>
        </w:numPr>
        <w:spacing w:after="0" w:line="240" w:lineRule="auto"/>
        <w:ind w:left="284" w:hanging="284"/>
        <w:jc w:val="both"/>
        <w:rPr>
          <w:rFonts w:cstheme="minorHAnsi"/>
          <w:color w:val="000000" w:themeColor="text1"/>
          <w:lang w:val="id-ID"/>
        </w:rPr>
      </w:pPr>
      <w:r w:rsidRPr="00F9242A">
        <w:rPr>
          <w:rFonts w:cstheme="minorHAnsi"/>
          <w:color w:val="000000" w:themeColor="text1"/>
          <w:lang w:val="id-ID"/>
        </w:rPr>
        <w:t>Investasi pengetahuan politik bahwa Golkar akan selalu mendukung pemerintah yang memenangkan pemilu adalah suatu pemahaman atau keyakinan yang dimiliki oleh kader dan simpatisan Partai Golkar, bahwa partai tersebut memiliki tradisi dan komitmen untuk selalu berada di dalam pemerintahan, baik sebagai partai pemenang maupun partai pendukung, demi kepentingan stabilitas dan pembangunan nasional.</w:t>
      </w:r>
    </w:p>
    <w:p w14:paraId="10C4F9F6" w14:textId="497A6419" w:rsidR="00595AD0" w:rsidRPr="00CD092F" w:rsidRDefault="00595AD0" w:rsidP="005358F9">
      <w:pPr>
        <w:pStyle w:val="ListParagraph"/>
        <w:numPr>
          <w:ilvl w:val="1"/>
          <w:numId w:val="12"/>
        </w:numPr>
        <w:spacing w:after="0" w:line="240" w:lineRule="auto"/>
        <w:ind w:left="284" w:hanging="284"/>
        <w:jc w:val="both"/>
        <w:rPr>
          <w:rFonts w:cstheme="minorHAnsi"/>
          <w:color w:val="000000" w:themeColor="text1"/>
          <w:lang w:val="id-ID"/>
        </w:rPr>
      </w:pPr>
      <w:r w:rsidRPr="00F9242A">
        <w:rPr>
          <w:rFonts w:cstheme="minorHAnsi"/>
          <w:color w:val="000000" w:themeColor="text1"/>
          <w:lang w:val="id-ID"/>
        </w:rPr>
        <w:t xml:space="preserve">Peran investasi pengetahuan politik tersebut terhadap gaya komunikasi Airlangga Hartarto adalah sebagai berikut: (1) memberikan legitimasi dan dukungan kepada Airlangga Hartarto sebagai Ketua Umum Partai Golkar dan Menteri Koordinator Bidang Perekonomian, yang merupakan bagian dari pemerintahan Joko Widodo-Ma'ruf Amin; (2) mendorong Airlangga Hartarto untuk menjalin kerjasama dan koordinasi dengan partai-partai lain yang tergabung dalam koalisi pemerintahan, seperti PDIP, PKB, Gerindra, Nasdem, PPP, dan PAN; (3) mengharapkan Airlangga Hartarto untuk mempertahankan posisi Partai Golkar sebagai partai pemerintah pada Pilpres 2024, baik dengan mengusung dirinya sendiri sebagai capres maupun dengan bergabung dengan koalisi besar yang dibentuk oleh partai-partai lain; (4) mengikuti gaya komunikasi politik </w:t>
      </w:r>
      <w:r w:rsidRPr="00465282">
        <w:rPr>
          <w:rFonts w:cstheme="minorHAnsi"/>
          <w:i/>
          <w:iCs/>
          <w:color w:val="000000" w:themeColor="text1"/>
          <w:lang w:val="id-ID"/>
        </w:rPr>
        <w:t>silent authority</w:t>
      </w:r>
      <w:r w:rsidRPr="00F9242A">
        <w:rPr>
          <w:rFonts w:cstheme="minorHAnsi"/>
          <w:color w:val="000000" w:themeColor="text1"/>
          <w:lang w:val="id-ID"/>
        </w:rPr>
        <w:t xml:space="preserve"> yang </w:t>
      </w:r>
      <w:r w:rsidRPr="00F9242A">
        <w:rPr>
          <w:rFonts w:cstheme="minorHAnsi"/>
          <w:color w:val="000000" w:themeColor="text1"/>
          <w:lang w:val="id-ID"/>
        </w:rPr>
        <w:lastRenderedPageBreak/>
        <w:t>dijalankan oleh Airlangga Hartarto, yaitu gaya komunikasi yang jarang tampil di media massa dan media sosial, tidak banyak bicara tentang visi-misi dan program kerja, tidak banyak mengkritik atau menyerang lawan politik, tidak banyak berinteraksi atau berdialog dengan publik, tetapi lebih banyak melakukan kunjungan kerja ke berbagai daerah, menekankan pada kinerja dan prestasi yang telah dicapai, menghindari konflik dan menjaga harmoni, serta mendengarkan dan memperhatikan aspirasi masyarakat.</w:t>
      </w:r>
    </w:p>
    <w:p w14:paraId="6FB5FA27" w14:textId="77777777" w:rsidR="00595AD0" w:rsidRPr="00F9242A" w:rsidRDefault="00595AD0" w:rsidP="005358F9">
      <w:pPr>
        <w:spacing w:after="0" w:line="240" w:lineRule="auto"/>
        <w:jc w:val="both"/>
        <w:rPr>
          <w:rFonts w:cstheme="minorHAnsi"/>
          <w:b/>
          <w:color w:val="000000" w:themeColor="text1"/>
          <w:lang w:val="id-ID"/>
        </w:rPr>
      </w:pPr>
    </w:p>
    <w:p w14:paraId="334A9551" w14:textId="17AB06B9" w:rsidR="00595AD0" w:rsidRPr="00F9242A" w:rsidRDefault="00595AD0" w:rsidP="005358F9">
      <w:pPr>
        <w:spacing w:after="0" w:line="240" w:lineRule="auto"/>
        <w:jc w:val="both"/>
        <w:rPr>
          <w:rFonts w:cstheme="minorHAnsi"/>
          <w:b/>
          <w:color w:val="000000" w:themeColor="text1"/>
          <w:lang w:val="id-ID"/>
        </w:rPr>
      </w:pPr>
      <w:r w:rsidRPr="00F9242A">
        <w:rPr>
          <w:rFonts w:cstheme="minorHAnsi"/>
          <w:b/>
          <w:color w:val="000000" w:themeColor="text1"/>
          <w:lang w:val="id-ID"/>
        </w:rPr>
        <w:t>SIMPULAN</w:t>
      </w:r>
    </w:p>
    <w:p w14:paraId="4F4F14AC" w14:textId="77777777" w:rsidR="00595AD0" w:rsidRPr="00F9242A" w:rsidRDefault="00595AD0" w:rsidP="005358F9">
      <w:pPr>
        <w:spacing w:after="0" w:line="240" w:lineRule="auto"/>
        <w:ind w:firstLine="567"/>
        <w:jc w:val="both"/>
        <w:rPr>
          <w:rFonts w:cstheme="minorHAnsi"/>
          <w:color w:val="000000" w:themeColor="text1"/>
          <w:lang w:val="id-ID"/>
        </w:rPr>
      </w:pPr>
      <w:r w:rsidRPr="00F9242A">
        <w:rPr>
          <w:rFonts w:cstheme="minorHAnsi"/>
          <w:color w:val="000000" w:themeColor="text1"/>
          <w:lang w:val="id-ID"/>
        </w:rPr>
        <w:t xml:space="preserve">Peran status Airlangga Hartarto yang memiliki otoritas tetapi tidak memegang </w:t>
      </w:r>
      <w:r w:rsidRPr="00F9242A">
        <w:rPr>
          <w:rFonts w:cstheme="minorHAnsi"/>
          <w:i/>
          <w:color w:val="000000" w:themeColor="text1"/>
          <w:lang w:val="id-ID"/>
        </w:rPr>
        <w:t>power</w:t>
      </w:r>
      <w:r w:rsidRPr="00F9242A">
        <w:rPr>
          <w:rFonts w:cstheme="minorHAnsi"/>
          <w:color w:val="000000" w:themeColor="text1"/>
          <w:lang w:val="id-ID"/>
        </w:rPr>
        <w:t xml:space="preserve"> dalam tubuh Partai Golkar maupun koalisi pemerintahan dalam pola dan gaya komunikasi </w:t>
      </w:r>
      <w:r w:rsidRPr="00F9242A">
        <w:rPr>
          <w:rFonts w:cstheme="minorHAnsi"/>
          <w:i/>
          <w:color w:val="000000" w:themeColor="text1"/>
          <w:lang w:val="id-ID"/>
        </w:rPr>
        <w:t>silent authority</w:t>
      </w:r>
      <w:r w:rsidRPr="00F9242A">
        <w:rPr>
          <w:rFonts w:cstheme="minorHAnsi"/>
          <w:color w:val="000000" w:themeColor="text1"/>
          <w:lang w:val="id-ID"/>
        </w:rPr>
        <w:t xml:space="preserve"> yang terjadi, serta peran investasi pengetahuan politik bahwa Golkar akan selalu mendukung pemerintah yang memenangkan pemilu, terhadap gaya komunikasi Airlangga Hartarto. Gaya komunikasi politik </w:t>
      </w:r>
      <w:r w:rsidRPr="00F9242A">
        <w:rPr>
          <w:rFonts w:cstheme="minorHAnsi"/>
          <w:i/>
          <w:color w:val="000000" w:themeColor="text1"/>
          <w:lang w:val="id-ID"/>
        </w:rPr>
        <w:t>silent authority</w:t>
      </w:r>
      <w:r w:rsidRPr="00F9242A">
        <w:rPr>
          <w:rFonts w:cstheme="minorHAnsi"/>
          <w:color w:val="000000" w:themeColor="text1"/>
          <w:lang w:val="id-ID"/>
        </w:rPr>
        <w:t xml:space="preserve"> yang dijalankan oleh Airlangga Hartarto memiliki beberapa dampak positif dan negatif terhadap persepsi publik, serta dipengaruhi oleh pemahaman atau keyakinan kader dan simpatisan Partai Golkar bahwa partai tersebut memiliki tradisi dan komitmen untuk selalu berada di dalam pemerintahan.</w:t>
      </w:r>
    </w:p>
    <w:p w14:paraId="27D8F8EE" w14:textId="77777777" w:rsidR="00595AD0" w:rsidRPr="00F9242A" w:rsidRDefault="00595AD0" w:rsidP="005358F9">
      <w:pPr>
        <w:spacing w:after="0" w:line="240" w:lineRule="auto"/>
        <w:ind w:firstLine="567"/>
        <w:jc w:val="both"/>
        <w:rPr>
          <w:rFonts w:cstheme="minorHAnsi"/>
          <w:color w:val="000000" w:themeColor="text1"/>
          <w:lang w:val="id-ID"/>
        </w:rPr>
      </w:pPr>
      <w:r w:rsidRPr="00F9242A">
        <w:rPr>
          <w:rFonts w:cstheme="minorHAnsi"/>
          <w:color w:val="000000" w:themeColor="text1"/>
          <w:lang w:val="id-ID"/>
        </w:rPr>
        <w:t xml:space="preserve">Dampak positifnya, gaya komunikasi politik </w:t>
      </w:r>
      <w:r w:rsidRPr="00F9242A">
        <w:rPr>
          <w:rFonts w:cstheme="minorHAnsi"/>
          <w:i/>
          <w:color w:val="000000" w:themeColor="text1"/>
          <w:lang w:val="id-ID"/>
        </w:rPr>
        <w:t>silent authority</w:t>
      </w:r>
      <w:r w:rsidRPr="00F9242A">
        <w:rPr>
          <w:rFonts w:cstheme="minorHAnsi"/>
          <w:color w:val="000000" w:themeColor="text1"/>
          <w:lang w:val="id-ID"/>
        </w:rPr>
        <w:t xml:space="preserve"> dari Airlangga Hartarto dapat membentuk citra positif sebagai sosok yang tenang, santun, solutif, dan inklusif; meningkatkan kepercayaan dan kredibilitas sebagai sosok yang berpengalaman dan berprestasi; menghindari konflik dan menjaga harmoni dengan berbagai pihak; serta mendengarkan dan memperhatikan aspirasi masyarakat.</w:t>
      </w:r>
    </w:p>
    <w:p w14:paraId="49D29242" w14:textId="77777777" w:rsidR="00595AD0" w:rsidRPr="00F9242A" w:rsidRDefault="00595AD0" w:rsidP="005358F9">
      <w:pPr>
        <w:spacing w:after="0" w:line="240" w:lineRule="auto"/>
        <w:ind w:firstLine="567"/>
        <w:jc w:val="both"/>
        <w:rPr>
          <w:rFonts w:cstheme="minorHAnsi"/>
          <w:color w:val="000000" w:themeColor="text1"/>
          <w:lang w:val="id-ID"/>
        </w:rPr>
      </w:pPr>
      <w:r w:rsidRPr="00F9242A">
        <w:rPr>
          <w:rFonts w:cstheme="minorHAnsi"/>
          <w:color w:val="000000" w:themeColor="text1"/>
          <w:lang w:val="id-ID"/>
        </w:rPr>
        <w:t xml:space="preserve">Dampak negatifnya, gaya komunikasi politik </w:t>
      </w:r>
      <w:r w:rsidRPr="00C566B6">
        <w:rPr>
          <w:rFonts w:cstheme="minorHAnsi"/>
          <w:i/>
          <w:color w:val="000000" w:themeColor="text1"/>
          <w:lang w:val="id-ID"/>
        </w:rPr>
        <w:t>silent authority</w:t>
      </w:r>
      <w:r w:rsidRPr="00F9242A">
        <w:rPr>
          <w:rFonts w:cstheme="minorHAnsi"/>
          <w:color w:val="000000" w:themeColor="text1"/>
          <w:lang w:val="id-ID"/>
        </w:rPr>
        <w:t xml:space="preserve"> dari Airlangga Hartarto dapat menimbulkan kesan negatif sebagai sosok yang tertutup, pasif, tidak peduli, dan tidak berwibawa; menurunkan kesadaran dan minat publik terhadap visi-misi dan program kerja yang ditawarkan; kehilangan peluang untuk menunjukkan sikap kritis dan tegas terhadap isu-isu penting yang dihadapi bangsa; serta kurang mampu untuk berkomunikasi dan berdialog dengan masyarakat secara efektif dan responsif.</w:t>
      </w:r>
    </w:p>
    <w:p w14:paraId="2E41D8FA" w14:textId="77777777" w:rsidR="00595AD0" w:rsidRPr="00F9242A" w:rsidRDefault="00595AD0" w:rsidP="005358F9">
      <w:pPr>
        <w:spacing w:after="0" w:line="240" w:lineRule="auto"/>
        <w:jc w:val="both"/>
        <w:rPr>
          <w:rFonts w:cstheme="minorHAnsi"/>
          <w:color w:val="000000" w:themeColor="text1"/>
          <w:lang w:val="id-ID"/>
        </w:rPr>
      </w:pPr>
    </w:p>
    <w:p w14:paraId="2F2DB0FC" w14:textId="77777777" w:rsidR="00595AD0" w:rsidRPr="00F9242A" w:rsidRDefault="00595AD0" w:rsidP="005358F9">
      <w:pPr>
        <w:spacing w:after="0" w:line="240" w:lineRule="auto"/>
        <w:jc w:val="both"/>
        <w:rPr>
          <w:rFonts w:cstheme="minorHAnsi"/>
          <w:b/>
          <w:color w:val="000000" w:themeColor="text1"/>
          <w:lang w:val="id-ID"/>
        </w:rPr>
      </w:pPr>
      <w:r w:rsidRPr="00F9242A">
        <w:rPr>
          <w:rFonts w:cstheme="minorHAnsi"/>
          <w:b/>
          <w:color w:val="000000" w:themeColor="text1"/>
          <w:lang w:val="id-ID"/>
        </w:rPr>
        <w:t>REKOMENDASI</w:t>
      </w:r>
    </w:p>
    <w:p w14:paraId="06EB75F0" w14:textId="77777777" w:rsidR="00595AD0" w:rsidRPr="00F9242A" w:rsidRDefault="00595AD0" w:rsidP="005358F9">
      <w:pPr>
        <w:spacing w:after="0" w:line="240" w:lineRule="auto"/>
        <w:ind w:firstLine="567"/>
        <w:jc w:val="both"/>
        <w:rPr>
          <w:rFonts w:cstheme="minorHAnsi"/>
          <w:color w:val="000000" w:themeColor="text1"/>
          <w:lang w:val="id-ID"/>
        </w:rPr>
      </w:pPr>
      <w:r w:rsidRPr="00F9242A">
        <w:rPr>
          <w:rFonts w:cstheme="minorHAnsi"/>
          <w:color w:val="000000" w:themeColor="text1"/>
          <w:lang w:val="id-ID"/>
        </w:rPr>
        <w:t>Adapun rekomendasi penelitian antara lain: (1) Airlangga Hartarto perlu meningkatkan frekuensi dan kualitas komunikasi politiknya dengan publik, baik melalui media massa, media sosial, maupun tatap muka, untuk menyampaikan visi-misi dan program kerja yang menarik dan menggugah publik; (2) Airlangga Hartarto perlu menunjukkan sikap kritis dan tegas terhadap isu-isu penting yang dihadapi bangsa, serta memberikan solusi-solusi yang konstruktif dan inovatif; (3) Airlangga Hartarto perlu memperkuat koalisi politiknya dengan partai-partai lain yang memiliki visi-misi dan program kerja yang sejalan, serta menghindari konflik dan gesekan yang dapat merusak citra positifnya; (4) Airlangga Hartarto perlu mempertahankan kinerja dan prestasi yang telah dicapai sebagai Ketua Umum Partai Golkar dan Menteri Koordinator Bidang Perekonomian serta menyebarluaskan dampak positifnya kepada masyarakat.</w:t>
      </w:r>
    </w:p>
    <w:p w14:paraId="1218291E" w14:textId="77777777" w:rsidR="00595AD0" w:rsidRPr="00F9242A" w:rsidRDefault="00595AD0" w:rsidP="00595AD0">
      <w:pPr>
        <w:spacing w:after="0" w:line="240" w:lineRule="auto"/>
        <w:jc w:val="both"/>
        <w:rPr>
          <w:rFonts w:cstheme="minorHAnsi"/>
          <w:color w:val="000000" w:themeColor="text1"/>
          <w:lang w:val="id-ID"/>
        </w:rPr>
      </w:pPr>
    </w:p>
    <w:p w14:paraId="43EE2ED4" w14:textId="61809B94" w:rsidR="00595AD0" w:rsidRPr="00F9242A" w:rsidRDefault="00F701E0" w:rsidP="00595AD0">
      <w:pPr>
        <w:spacing w:after="0" w:line="240" w:lineRule="auto"/>
        <w:jc w:val="both"/>
        <w:rPr>
          <w:rFonts w:cstheme="minorHAnsi"/>
          <w:b/>
          <w:color w:val="000000" w:themeColor="text1"/>
          <w:lang w:val="id-ID"/>
        </w:rPr>
      </w:pPr>
      <w:r w:rsidRPr="00F701E0">
        <w:rPr>
          <w:rFonts w:cstheme="minorHAnsi"/>
          <w:b/>
          <w:color w:val="000000" w:themeColor="text1"/>
          <w:lang w:val="id-ID"/>
        </w:rPr>
        <w:t>DAFTAR PUSTAKA</w:t>
      </w:r>
    </w:p>
    <w:p w14:paraId="794C8370" w14:textId="1B423CAE" w:rsidR="0015392B" w:rsidRPr="0015392B" w:rsidRDefault="00740B80" w:rsidP="0015392B">
      <w:pPr>
        <w:widowControl w:val="0"/>
        <w:autoSpaceDE w:val="0"/>
        <w:autoSpaceDN w:val="0"/>
        <w:adjustRightInd w:val="0"/>
        <w:spacing w:after="0" w:line="240" w:lineRule="auto"/>
        <w:ind w:left="480" w:hanging="480"/>
        <w:jc w:val="both"/>
        <w:rPr>
          <w:rFonts w:ascii="Calibri" w:hAnsi="Calibri" w:cs="Calibri"/>
          <w:noProof/>
          <w:szCs w:val="24"/>
        </w:rPr>
      </w:pPr>
      <w:r>
        <w:rPr>
          <w:rFonts w:cstheme="minorHAnsi"/>
          <w:color w:val="000000" w:themeColor="text1"/>
          <w:lang w:val="id-ID"/>
        </w:rPr>
        <w:fldChar w:fldCharType="begin" w:fldLock="1"/>
      </w:r>
      <w:r>
        <w:rPr>
          <w:rFonts w:cstheme="minorHAnsi"/>
          <w:color w:val="000000" w:themeColor="text1"/>
          <w:lang w:val="id-ID"/>
        </w:rPr>
        <w:instrText xml:space="preserve">ADDIN Mendeley Bibliography CSL_BIBLIOGRAPHY </w:instrText>
      </w:r>
      <w:r>
        <w:rPr>
          <w:rFonts w:cstheme="minorHAnsi"/>
          <w:color w:val="000000" w:themeColor="text1"/>
          <w:lang w:val="id-ID"/>
        </w:rPr>
        <w:fldChar w:fldCharType="separate"/>
      </w:r>
      <w:r w:rsidR="0015392B" w:rsidRPr="0015392B">
        <w:rPr>
          <w:rFonts w:ascii="Calibri" w:hAnsi="Calibri" w:cs="Calibri"/>
          <w:noProof/>
          <w:szCs w:val="24"/>
        </w:rPr>
        <w:t xml:space="preserve">Alamsyah, Hamboer, M. J. E., Hiswanti, Septiandi, R., &amp; Ahmad A, A. (2021). Komunikasi Simpatik Melalui Aksi Altruistik(Sumbangan Bahan Makanan Kepada Warga Terdampak Psbb Covid-19 Daerah Kelurahan Lenteng Agung,Jak-Sel. </w:t>
      </w:r>
      <w:r w:rsidR="0015392B" w:rsidRPr="0015392B">
        <w:rPr>
          <w:rFonts w:ascii="Calibri" w:hAnsi="Calibri" w:cs="Calibri"/>
          <w:i/>
          <w:iCs/>
          <w:noProof/>
          <w:szCs w:val="24"/>
        </w:rPr>
        <w:t>Teratai</w:t>
      </w:r>
      <w:r w:rsidR="0015392B" w:rsidRPr="0015392B">
        <w:rPr>
          <w:rFonts w:ascii="Calibri" w:hAnsi="Calibri" w:cs="Calibri"/>
          <w:noProof/>
          <w:szCs w:val="24"/>
        </w:rPr>
        <w:t xml:space="preserve">, </w:t>
      </w:r>
      <w:r w:rsidR="0015392B" w:rsidRPr="0015392B">
        <w:rPr>
          <w:rFonts w:ascii="Calibri" w:hAnsi="Calibri" w:cs="Calibri"/>
          <w:i/>
          <w:iCs/>
          <w:noProof/>
          <w:szCs w:val="24"/>
        </w:rPr>
        <w:t>2</w:t>
      </w:r>
      <w:r w:rsidR="0015392B" w:rsidRPr="0015392B">
        <w:rPr>
          <w:rFonts w:ascii="Calibri" w:hAnsi="Calibri" w:cs="Calibri"/>
          <w:noProof/>
          <w:szCs w:val="24"/>
        </w:rPr>
        <w:t>(1), 8. https://ejournal-ibik57.ac.id/index.php/teratai/article/view/189/172</w:t>
      </w:r>
    </w:p>
    <w:p w14:paraId="075B4585" w14:textId="77777777" w:rsidR="0015392B" w:rsidRPr="0015392B" w:rsidRDefault="0015392B" w:rsidP="0015392B">
      <w:pPr>
        <w:widowControl w:val="0"/>
        <w:autoSpaceDE w:val="0"/>
        <w:autoSpaceDN w:val="0"/>
        <w:adjustRightInd w:val="0"/>
        <w:spacing w:after="0" w:line="240" w:lineRule="auto"/>
        <w:ind w:left="480" w:hanging="480"/>
        <w:jc w:val="both"/>
        <w:rPr>
          <w:rFonts w:ascii="Calibri" w:hAnsi="Calibri" w:cs="Calibri"/>
          <w:noProof/>
          <w:szCs w:val="24"/>
        </w:rPr>
      </w:pPr>
      <w:r w:rsidRPr="0015392B">
        <w:rPr>
          <w:rFonts w:ascii="Calibri" w:hAnsi="Calibri" w:cs="Calibri"/>
          <w:noProof/>
          <w:szCs w:val="24"/>
        </w:rPr>
        <w:t xml:space="preserve">Alfansyur, A., &amp; Mariyani. (2020). Seni Mengelola Data : Penerapan Triangulasi Teknik , Sumber Dan Waktu Pada Penelitian Pendidikan Sosial. </w:t>
      </w:r>
      <w:r w:rsidRPr="0015392B">
        <w:rPr>
          <w:rFonts w:ascii="Calibri" w:hAnsi="Calibri" w:cs="Calibri"/>
          <w:i/>
          <w:iCs/>
          <w:noProof/>
          <w:szCs w:val="24"/>
        </w:rPr>
        <w:t>HISTORIS : Jurnal Kajian, Penelitian &amp; Pengembangan Pendidikan Sejarah</w:t>
      </w:r>
      <w:r w:rsidRPr="0015392B">
        <w:rPr>
          <w:rFonts w:ascii="Calibri" w:hAnsi="Calibri" w:cs="Calibri"/>
          <w:noProof/>
          <w:szCs w:val="24"/>
        </w:rPr>
        <w:t xml:space="preserve">, </w:t>
      </w:r>
      <w:r w:rsidRPr="0015392B">
        <w:rPr>
          <w:rFonts w:ascii="Calibri" w:hAnsi="Calibri" w:cs="Calibri"/>
          <w:i/>
          <w:iCs/>
          <w:noProof/>
          <w:szCs w:val="24"/>
        </w:rPr>
        <w:t>5</w:t>
      </w:r>
      <w:r w:rsidRPr="0015392B">
        <w:rPr>
          <w:rFonts w:ascii="Calibri" w:hAnsi="Calibri" w:cs="Calibri"/>
          <w:noProof/>
          <w:szCs w:val="24"/>
        </w:rPr>
        <w:t>(2).</w:t>
      </w:r>
    </w:p>
    <w:p w14:paraId="5386AD19" w14:textId="5A017317" w:rsidR="0015392B" w:rsidRPr="0015392B" w:rsidRDefault="0015392B" w:rsidP="0015392B">
      <w:pPr>
        <w:widowControl w:val="0"/>
        <w:autoSpaceDE w:val="0"/>
        <w:autoSpaceDN w:val="0"/>
        <w:adjustRightInd w:val="0"/>
        <w:spacing w:after="0" w:line="240" w:lineRule="auto"/>
        <w:ind w:left="480" w:hanging="480"/>
        <w:jc w:val="both"/>
        <w:rPr>
          <w:rFonts w:ascii="Calibri" w:hAnsi="Calibri" w:cs="Calibri"/>
          <w:noProof/>
          <w:szCs w:val="24"/>
        </w:rPr>
      </w:pPr>
      <w:r w:rsidRPr="0015392B">
        <w:rPr>
          <w:rFonts w:ascii="Calibri" w:hAnsi="Calibri" w:cs="Calibri"/>
          <w:noProof/>
          <w:szCs w:val="24"/>
        </w:rPr>
        <w:t xml:space="preserve">Muliyati, M. (2021). Individualism and collectivism culture to audit judgement. </w:t>
      </w:r>
      <w:r w:rsidRPr="0015392B">
        <w:rPr>
          <w:rFonts w:ascii="Calibri" w:hAnsi="Calibri" w:cs="Calibri"/>
          <w:i/>
          <w:iCs/>
          <w:noProof/>
          <w:szCs w:val="24"/>
        </w:rPr>
        <w:t>Mediastima</w:t>
      </w:r>
      <w:r w:rsidRPr="0015392B">
        <w:rPr>
          <w:rFonts w:ascii="Calibri" w:hAnsi="Calibri" w:cs="Calibri"/>
          <w:noProof/>
          <w:szCs w:val="24"/>
        </w:rPr>
        <w:t xml:space="preserve">, </w:t>
      </w:r>
      <w:r w:rsidRPr="0015392B">
        <w:rPr>
          <w:rFonts w:ascii="Calibri" w:hAnsi="Calibri" w:cs="Calibri"/>
          <w:i/>
          <w:iCs/>
          <w:noProof/>
          <w:szCs w:val="24"/>
        </w:rPr>
        <w:t>2</w:t>
      </w:r>
      <w:r w:rsidRPr="0015392B">
        <w:rPr>
          <w:rFonts w:ascii="Calibri" w:hAnsi="Calibri" w:cs="Calibri"/>
          <w:noProof/>
          <w:szCs w:val="24"/>
        </w:rPr>
        <w:t>(1), 35–44. https://doi.org/10.55122/teratai.v2i2.243</w:t>
      </w:r>
    </w:p>
    <w:p w14:paraId="70AB713E" w14:textId="04A90D6E" w:rsidR="0015392B" w:rsidRPr="0015392B" w:rsidRDefault="0015392B" w:rsidP="005D3EE0">
      <w:pPr>
        <w:widowControl w:val="0"/>
        <w:autoSpaceDE w:val="0"/>
        <w:autoSpaceDN w:val="0"/>
        <w:adjustRightInd w:val="0"/>
        <w:spacing w:after="0" w:line="240" w:lineRule="auto"/>
        <w:ind w:left="480" w:hanging="480"/>
        <w:jc w:val="both"/>
        <w:rPr>
          <w:rFonts w:ascii="Calibri" w:hAnsi="Calibri" w:cs="Calibri"/>
          <w:noProof/>
          <w:szCs w:val="24"/>
        </w:rPr>
      </w:pPr>
      <w:r w:rsidRPr="0015392B">
        <w:rPr>
          <w:rFonts w:ascii="Calibri" w:hAnsi="Calibri" w:cs="Calibri"/>
          <w:noProof/>
          <w:szCs w:val="24"/>
        </w:rPr>
        <w:lastRenderedPageBreak/>
        <w:t xml:space="preserve">Asrarudin, A. U., &amp; Dewi, D. U. (2021). Dampak Kecerdasan Emosional Dan Modal Intelektual Pada Produktivitas Belajar Online/Daring Pada Masa Pandemi Covid-19 Mahasiswa Institut Bisnis Dan Informatika Kosgoro 1957. </w:t>
      </w:r>
      <w:r w:rsidRPr="0015392B">
        <w:rPr>
          <w:rFonts w:ascii="Calibri" w:hAnsi="Calibri" w:cs="Calibri"/>
          <w:i/>
          <w:iCs/>
          <w:noProof/>
          <w:szCs w:val="24"/>
        </w:rPr>
        <w:t>Mediastima</w:t>
      </w:r>
      <w:r w:rsidRPr="0015392B">
        <w:rPr>
          <w:rFonts w:ascii="Calibri" w:hAnsi="Calibri" w:cs="Calibri"/>
          <w:noProof/>
          <w:szCs w:val="24"/>
        </w:rPr>
        <w:t xml:space="preserve">, </w:t>
      </w:r>
      <w:r w:rsidRPr="0015392B">
        <w:rPr>
          <w:rFonts w:ascii="Calibri" w:hAnsi="Calibri" w:cs="Calibri"/>
          <w:i/>
          <w:iCs/>
          <w:noProof/>
          <w:szCs w:val="24"/>
        </w:rPr>
        <w:t>27</w:t>
      </w:r>
      <w:r w:rsidRPr="0015392B">
        <w:rPr>
          <w:rFonts w:ascii="Calibri" w:hAnsi="Calibri" w:cs="Calibri"/>
          <w:noProof/>
          <w:szCs w:val="24"/>
        </w:rPr>
        <w:t>(1), 1–17. https://doi.org/10.55122/</w:t>
      </w:r>
      <w:r w:rsidR="005D3EE0">
        <w:rPr>
          <w:rFonts w:ascii="Calibri" w:hAnsi="Calibri" w:cs="Calibri"/>
          <w:noProof/>
          <w:szCs w:val="24"/>
        </w:rPr>
        <w:t xml:space="preserve"> </w:t>
      </w:r>
      <w:r w:rsidRPr="0015392B">
        <w:rPr>
          <w:rFonts w:ascii="Calibri" w:hAnsi="Calibri" w:cs="Calibri"/>
          <w:noProof/>
          <w:szCs w:val="24"/>
        </w:rPr>
        <w:t>mediastima.v27i1.209</w:t>
      </w:r>
    </w:p>
    <w:p w14:paraId="7C245D91" w14:textId="77777777" w:rsidR="0015392B" w:rsidRPr="0015392B" w:rsidRDefault="0015392B" w:rsidP="0015392B">
      <w:pPr>
        <w:widowControl w:val="0"/>
        <w:autoSpaceDE w:val="0"/>
        <w:autoSpaceDN w:val="0"/>
        <w:adjustRightInd w:val="0"/>
        <w:spacing w:after="0" w:line="240" w:lineRule="auto"/>
        <w:ind w:left="480" w:hanging="480"/>
        <w:rPr>
          <w:rFonts w:ascii="Calibri" w:hAnsi="Calibri" w:cs="Calibri"/>
          <w:noProof/>
          <w:szCs w:val="24"/>
        </w:rPr>
      </w:pPr>
      <w:r w:rsidRPr="0015392B">
        <w:rPr>
          <w:rFonts w:ascii="Calibri" w:hAnsi="Calibri" w:cs="Calibri"/>
          <w:noProof/>
          <w:szCs w:val="24"/>
        </w:rPr>
        <w:t xml:space="preserve">Erly Hasim. (2016). </w:t>
      </w:r>
      <w:r w:rsidRPr="0015392B">
        <w:rPr>
          <w:rFonts w:ascii="Calibri" w:hAnsi="Calibri" w:cs="Calibri"/>
          <w:i/>
          <w:iCs/>
          <w:noProof/>
          <w:szCs w:val="24"/>
        </w:rPr>
        <w:t>Peran Komunikasi Partai Politik Dalam Proses Rekrutmen Kader Perempuan Pada Partai Politik Aceh</w:t>
      </w:r>
      <w:r w:rsidRPr="0015392B">
        <w:rPr>
          <w:rFonts w:ascii="Calibri" w:hAnsi="Calibri" w:cs="Calibri"/>
          <w:noProof/>
          <w:szCs w:val="24"/>
        </w:rPr>
        <w:t xml:space="preserve">. </w:t>
      </w:r>
      <w:r w:rsidRPr="0015392B">
        <w:rPr>
          <w:rFonts w:ascii="Calibri" w:hAnsi="Calibri" w:cs="Calibri"/>
          <w:i/>
          <w:iCs/>
          <w:noProof/>
          <w:szCs w:val="24"/>
        </w:rPr>
        <w:t>July</w:t>
      </w:r>
      <w:r w:rsidRPr="0015392B">
        <w:rPr>
          <w:rFonts w:ascii="Calibri" w:hAnsi="Calibri" w:cs="Calibri"/>
          <w:noProof/>
          <w:szCs w:val="24"/>
        </w:rPr>
        <w:t>, 1–23.</w:t>
      </w:r>
    </w:p>
    <w:p w14:paraId="1A26823B" w14:textId="77777777" w:rsidR="0015392B" w:rsidRPr="0015392B" w:rsidRDefault="0015392B" w:rsidP="005D3EE0">
      <w:pPr>
        <w:widowControl w:val="0"/>
        <w:autoSpaceDE w:val="0"/>
        <w:autoSpaceDN w:val="0"/>
        <w:adjustRightInd w:val="0"/>
        <w:spacing w:after="0" w:line="240" w:lineRule="auto"/>
        <w:ind w:left="480" w:hanging="480"/>
        <w:jc w:val="both"/>
        <w:rPr>
          <w:rFonts w:ascii="Calibri" w:hAnsi="Calibri" w:cs="Calibri"/>
          <w:noProof/>
          <w:szCs w:val="24"/>
        </w:rPr>
      </w:pPr>
      <w:r w:rsidRPr="0015392B">
        <w:rPr>
          <w:rFonts w:ascii="Calibri" w:hAnsi="Calibri" w:cs="Calibri"/>
          <w:noProof/>
          <w:szCs w:val="24"/>
        </w:rPr>
        <w:t xml:space="preserve">Fadli, M. R. (2021). Memahami desain metode penelitian kualitatif. </w:t>
      </w:r>
      <w:r w:rsidRPr="0015392B">
        <w:rPr>
          <w:rFonts w:ascii="Calibri" w:hAnsi="Calibri" w:cs="Calibri"/>
          <w:i/>
          <w:iCs/>
          <w:noProof/>
          <w:szCs w:val="24"/>
        </w:rPr>
        <w:t>HUMANIKA</w:t>
      </w:r>
      <w:r w:rsidRPr="0015392B">
        <w:rPr>
          <w:rFonts w:ascii="Calibri" w:hAnsi="Calibri" w:cs="Calibri"/>
          <w:noProof/>
          <w:szCs w:val="24"/>
        </w:rPr>
        <w:t xml:space="preserve">, </w:t>
      </w:r>
      <w:r w:rsidRPr="0015392B">
        <w:rPr>
          <w:rFonts w:ascii="Calibri" w:hAnsi="Calibri" w:cs="Calibri"/>
          <w:i/>
          <w:iCs/>
          <w:noProof/>
          <w:szCs w:val="24"/>
        </w:rPr>
        <w:t>21</w:t>
      </w:r>
      <w:r w:rsidRPr="0015392B">
        <w:rPr>
          <w:rFonts w:ascii="Calibri" w:hAnsi="Calibri" w:cs="Calibri"/>
          <w:noProof/>
          <w:szCs w:val="24"/>
        </w:rPr>
        <w:t>(1). https://doi.org/10.21831/hum.v21i1.38075</w:t>
      </w:r>
    </w:p>
    <w:p w14:paraId="525EE354" w14:textId="77777777" w:rsidR="0015392B" w:rsidRPr="0015392B" w:rsidRDefault="0015392B" w:rsidP="005D3EE0">
      <w:pPr>
        <w:widowControl w:val="0"/>
        <w:autoSpaceDE w:val="0"/>
        <w:autoSpaceDN w:val="0"/>
        <w:adjustRightInd w:val="0"/>
        <w:spacing w:after="0" w:line="240" w:lineRule="auto"/>
        <w:ind w:left="480" w:hanging="480"/>
        <w:jc w:val="both"/>
        <w:rPr>
          <w:rFonts w:ascii="Calibri" w:hAnsi="Calibri" w:cs="Calibri"/>
          <w:noProof/>
          <w:szCs w:val="24"/>
        </w:rPr>
      </w:pPr>
      <w:r w:rsidRPr="0015392B">
        <w:rPr>
          <w:rFonts w:ascii="Calibri" w:hAnsi="Calibri" w:cs="Calibri"/>
          <w:noProof/>
          <w:szCs w:val="24"/>
        </w:rPr>
        <w:t xml:space="preserve">Fajrina, A. H. (2017). Strategi Rekrutmen Partai Gerindra dalam Kaderisasi Pemuda di Kota Surabaya. </w:t>
      </w:r>
      <w:r w:rsidRPr="0015392B">
        <w:rPr>
          <w:rFonts w:ascii="Calibri" w:hAnsi="Calibri" w:cs="Calibri"/>
          <w:i/>
          <w:iCs/>
          <w:noProof/>
          <w:szCs w:val="24"/>
        </w:rPr>
        <w:t>Ilmu Sosial Dan Ilmu Politik</w:t>
      </w:r>
      <w:r w:rsidRPr="0015392B">
        <w:rPr>
          <w:rFonts w:ascii="Calibri" w:hAnsi="Calibri" w:cs="Calibri"/>
          <w:noProof/>
          <w:szCs w:val="24"/>
        </w:rPr>
        <w:t>, 7.</w:t>
      </w:r>
    </w:p>
    <w:p w14:paraId="1D43FBD0" w14:textId="6474E0CB" w:rsidR="0015392B" w:rsidRPr="0015392B" w:rsidRDefault="0015392B" w:rsidP="005D3EE0">
      <w:pPr>
        <w:widowControl w:val="0"/>
        <w:autoSpaceDE w:val="0"/>
        <w:autoSpaceDN w:val="0"/>
        <w:adjustRightInd w:val="0"/>
        <w:spacing w:after="0" w:line="240" w:lineRule="auto"/>
        <w:ind w:left="480" w:hanging="480"/>
        <w:jc w:val="both"/>
        <w:rPr>
          <w:rFonts w:ascii="Calibri" w:hAnsi="Calibri" w:cs="Calibri"/>
          <w:noProof/>
          <w:szCs w:val="24"/>
        </w:rPr>
      </w:pPr>
      <w:r w:rsidRPr="0015392B">
        <w:rPr>
          <w:rFonts w:ascii="Calibri" w:hAnsi="Calibri" w:cs="Calibri"/>
          <w:noProof/>
          <w:szCs w:val="24"/>
        </w:rPr>
        <w:t xml:space="preserve">Fitri, A. N., &amp; Adeni, A.-. (2020). Jokowi dan Kekuatan Pencitraan Diri Serta Relasinya Dengan Umat Islam. </w:t>
      </w:r>
      <w:r w:rsidRPr="0015392B">
        <w:rPr>
          <w:rFonts w:ascii="Calibri" w:hAnsi="Calibri" w:cs="Calibri"/>
          <w:i/>
          <w:iCs/>
          <w:noProof/>
          <w:szCs w:val="24"/>
        </w:rPr>
        <w:t>Alhadharah: Jurnal Ilmu Dakwah</w:t>
      </w:r>
      <w:r w:rsidRPr="0015392B">
        <w:rPr>
          <w:rFonts w:ascii="Calibri" w:hAnsi="Calibri" w:cs="Calibri"/>
          <w:noProof/>
          <w:szCs w:val="24"/>
        </w:rPr>
        <w:t xml:space="preserve">, </w:t>
      </w:r>
      <w:r w:rsidRPr="0015392B">
        <w:rPr>
          <w:rFonts w:ascii="Calibri" w:hAnsi="Calibri" w:cs="Calibri"/>
          <w:i/>
          <w:iCs/>
          <w:noProof/>
          <w:szCs w:val="24"/>
        </w:rPr>
        <w:t>19</w:t>
      </w:r>
      <w:r w:rsidRPr="0015392B">
        <w:rPr>
          <w:rFonts w:ascii="Calibri" w:hAnsi="Calibri" w:cs="Calibri"/>
          <w:noProof/>
          <w:szCs w:val="24"/>
        </w:rPr>
        <w:t>(2), 1. https://doi.org/10.18592/</w:t>
      </w:r>
      <w:r w:rsidR="005D3EE0">
        <w:rPr>
          <w:rFonts w:ascii="Calibri" w:hAnsi="Calibri" w:cs="Calibri"/>
          <w:noProof/>
          <w:szCs w:val="24"/>
        </w:rPr>
        <w:t xml:space="preserve"> </w:t>
      </w:r>
      <w:r w:rsidRPr="0015392B">
        <w:rPr>
          <w:rFonts w:ascii="Calibri" w:hAnsi="Calibri" w:cs="Calibri"/>
          <w:noProof/>
          <w:szCs w:val="24"/>
        </w:rPr>
        <w:t>alhadharah.v19i2.3503</w:t>
      </w:r>
    </w:p>
    <w:p w14:paraId="54201C6C" w14:textId="77777777" w:rsidR="0015392B" w:rsidRPr="0015392B" w:rsidRDefault="0015392B" w:rsidP="005D3EE0">
      <w:pPr>
        <w:widowControl w:val="0"/>
        <w:autoSpaceDE w:val="0"/>
        <w:autoSpaceDN w:val="0"/>
        <w:adjustRightInd w:val="0"/>
        <w:spacing w:after="0" w:line="240" w:lineRule="auto"/>
        <w:ind w:left="480" w:hanging="480"/>
        <w:jc w:val="both"/>
        <w:rPr>
          <w:rFonts w:ascii="Calibri" w:hAnsi="Calibri" w:cs="Calibri"/>
          <w:noProof/>
          <w:szCs w:val="24"/>
        </w:rPr>
      </w:pPr>
      <w:r w:rsidRPr="0015392B">
        <w:rPr>
          <w:rFonts w:ascii="Calibri" w:hAnsi="Calibri" w:cs="Calibri"/>
          <w:noProof/>
          <w:szCs w:val="24"/>
        </w:rPr>
        <w:t xml:space="preserve">Gantiano, H. E. (2018). Politikus Sebagai Komunikator Politik. </w:t>
      </w:r>
      <w:r w:rsidRPr="0015392B">
        <w:rPr>
          <w:rFonts w:ascii="Calibri" w:hAnsi="Calibri" w:cs="Calibri"/>
          <w:i/>
          <w:iCs/>
          <w:noProof/>
          <w:szCs w:val="24"/>
        </w:rPr>
        <w:t>Dharma Duta</w:t>
      </w:r>
      <w:r w:rsidRPr="0015392B">
        <w:rPr>
          <w:rFonts w:ascii="Calibri" w:hAnsi="Calibri" w:cs="Calibri"/>
          <w:noProof/>
          <w:szCs w:val="24"/>
        </w:rPr>
        <w:t xml:space="preserve">, </w:t>
      </w:r>
      <w:r w:rsidRPr="0015392B">
        <w:rPr>
          <w:rFonts w:ascii="Calibri" w:hAnsi="Calibri" w:cs="Calibri"/>
          <w:i/>
          <w:iCs/>
          <w:noProof/>
          <w:szCs w:val="24"/>
        </w:rPr>
        <w:t>16</w:t>
      </w:r>
      <w:r w:rsidRPr="0015392B">
        <w:rPr>
          <w:rFonts w:ascii="Calibri" w:hAnsi="Calibri" w:cs="Calibri"/>
          <w:noProof/>
          <w:szCs w:val="24"/>
        </w:rPr>
        <w:t>(1). https://doi.org/10.33363/dd.v16i1.145</w:t>
      </w:r>
    </w:p>
    <w:p w14:paraId="6EEF4E79" w14:textId="77777777" w:rsidR="0015392B" w:rsidRPr="0015392B" w:rsidRDefault="0015392B" w:rsidP="005D3EE0">
      <w:pPr>
        <w:widowControl w:val="0"/>
        <w:autoSpaceDE w:val="0"/>
        <w:autoSpaceDN w:val="0"/>
        <w:adjustRightInd w:val="0"/>
        <w:spacing w:after="0" w:line="240" w:lineRule="auto"/>
        <w:ind w:left="480" w:hanging="480"/>
        <w:jc w:val="both"/>
        <w:rPr>
          <w:rFonts w:ascii="Calibri" w:hAnsi="Calibri" w:cs="Calibri"/>
          <w:noProof/>
          <w:szCs w:val="24"/>
        </w:rPr>
      </w:pPr>
      <w:r w:rsidRPr="0015392B">
        <w:rPr>
          <w:rFonts w:ascii="Calibri" w:hAnsi="Calibri" w:cs="Calibri"/>
          <w:noProof/>
          <w:szCs w:val="24"/>
        </w:rPr>
        <w:t xml:space="preserve">Hanifah, A. K., &amp; Hartriyanti, Y. (2023). Efektivitas Berbagai Jenis Metode Pelatihan Untuk Meningkatkan Kapasitas Kader Posyandu Dalam Upaya Pencegahan Stunting Pada Balita. </w:t>
      </w:r>
      <w:r w:rsidRPr="0015392B">
        <w:rPr>
          <w:rFonts w:ascii="Calibri" w:hAnsi="Calibri" w:cs="Calibri"/>
          <w:i/>
          <w:iCs/>
          <w:noProof/>
          <w:szCs w:val="24"/>
        </w:rPr>
        <w:t>Journal of Nutrition College</w:t>
      </w:r>
      <w:r w:rsidRPr="0015392B">
        <w:rPr>
          <w:rFonts w:ascii="Calibri" w:hAnsi="Calibri" w:cs="Calibri"/>
          <w:noProof/>
          <w:szCs w:val="24"/>
        </w:rPr>
        <w:t xml:space="preserve">, </w:t>
      </w:r>
      <w:r w:rsidRPr="0015392B">
        <w:rPr>
          <w:rFonts w:ascii="Calibri" w:hAnsi="Calibri" w:cs="Calibri"/>
          <w:i/>
          <w:iCs/>
          <w:noProof/>
          <w:szCs w:val="24"/>
        </w:rPr>
        <w:t>12</w:t>
      </w:r>
      <w:r w:rsidRPr="0015392B">
        <w:rPr>
          <w:rFonts w:ascii="Calibri" w:hAnsi="Calibri" w:cs="Calibri"/>
          <w:noProof/>
          <w:szCs w:val="24"/>
        </w:rPr>
        <w:t>(2), 121–134. https://doi.org/10.14710/jnc.v12i2.36823</w:t>
      </w:r>
    </w:p>
    <w:p w14:paraId="6DA25FBB" w14:textId="77777777" w:rsidR="0015392B" w:rsidRPr="0015392B" w:rsidRDefault="0015392B" w:rsidP="005D3EE0">
      <w:pPr>
        <w:widowControl w:val="0"/>
        <w:autoSpaceDE w:val="0"/>
        <w:autoSpaceDN w:val="0"/>
        <w:adjustRightInd w:val="0"/>
        <w:spacing w:after="0" w:line="240" w:lineRule="auto"/>
        <w:ind w:left="480" w:hanging="480"/>
        <w:jc w:val="both"/>
        <w:rPr>
          <w:rFonts w:ascii="Calibri" w:hAnsi="Calibri" w:cs="Calibri"/>
          <w:noProof/>
          <w:szCs w:val="24"/>
        </w:rPr>
      </w:pPr>
      <w:r w:rsidRPr="0015392B">
        <w:rPr>
          <w:rFonts w:ascii="Calibri" w:hAnsi="Calibri" w:cs="Calibri"/>
          <w:noProof/>
          <w:szCs w:val="24"/>
        </w:rPr>
        <w:t xml:space="preserve">Herna, H., Hiswanti, H., Hidayaturahmi, H., &amp; Putri, A. A. (2019). Strategi Komunikasi Media Sosial untuk Mendorong Partisipasi Khalayak pada Situs Online kitabisa.com. </w:t>
      </w:r>
      <w:r w:rsidRPr="0015392B">
        <w:rPr>
          <w:rFonts w:ascii="Calibri" w:hAnsi="Calibri" w:cs="Calibri"/>
          <w:i/>
          <w:iCs/>
          <w:noProof/>
          <w:szCs w:val="24"/>
        </w:rPr>
        <w:t>Jurnal Komunikasi Pembangunan</w:t>
      </w:r>
      <w:r w:rsidRPr="0015392B">
        <w:rPr>
          <w:rFonts w:ascii="Calibri" w:hAnsi="Calibri" w:cs="Calibri"/>
          <w:noProof/>
          <w:szCs w:val="24"/>
        </w:rPr>
        <w:t xml:space="preserve">, </w:t>
      </w:r>
      <w:r w:rsidRPr="0015392B">
        <w:rPr>
          <w:rFonts w:ascii="Calibri" w:hAnsi="Calibri" w:cs="Calibri"/>
          <w:i/>
          <w:iCs/>
          <w:noProof/>
          <w:szCs w:val="24"/>
        </w:rPr>
        <w:t>17</w:t>
      </w:r>
      <w:r w:rsidRPr="0015392B">
        <w:rPr>
          <w:rFonts w:ascii="Calibri" w:hAnsi="Calibri" w:cs="Calibri"/>
          <w:noProof/>
          <w:szCs w:val="24"/>
        </w:rPr>
        <w:t>(2), 146–156. https://doi.org/10.46937/17201926843</w:t>
      </w:r>
    </w:p>
    <w:p w14:paraId="093F78CE" w14:textId="77777777" w:rsidR="0015392B" w:rsidRPr="0015392B" w:rsidRDefault="0015392B" w:rsidP="005D3EE0">
      <w:pPr>
        <w:widowControl w:val="0"/>
        <w:autoSpaceDE w:val="0"/>
        <w:autoSpaceDN w:val="0"/>
        <w:adjustRightInd w:val="0"/>
        <w:spacing w:after="0" w:line="240" w:lineRule="auto"/>
        <w:ind w:left="480" w:hanging="480"/>
        <w:jc w:val="both"/>
        <w:rPr>
          <w:rFonts w:ascii="Calibri" w:hAnsi="Calibri" w:cs="Calibri"/>
          <w:noProof/>
          <w:szCs w:val="24"/>
        </w:rPr>
      </w:pPr>
      <w:r w:rsidRPr="0015392B">
        <w:rPr>
          <w:rFonts w:ascii="Calibri" w:hAnsi="Calibri" w:cs="Calibri"/>
          <w:noProof/>
          <w:szCs w:val="24"/>
        </w:rPr>
        <w:t xml:space="preserve">Indrawan, R. M. J. (2017). Komunikasi Politik Kepresidenan: Studi Kasus Komunikasi Politik Presiden RI Ke-6 Susilo Bambang Yudhoyono. </w:t>
      </w:r>
      <w:r w:rsidRPr="0015392B">
        <w:rPr>
          <w:rFonts w:ascii="Calibri" w:hAnsi="Calibri" w:cs="Calibri"/>
          <w:i/>
          <w:iCs/>
          <w:noProof/>
          <w:szCs w:val="24"/>
        </w:rPr>
        <w:t>Jurnal Politik Pemerintahan, Majalah Ilmiah Program Studi Ilmu Politik</w:t>
      </w:r>
      <w:r w:rsidRPr="0015392B">
        <w:rPr>
          <w:rFonts w:ascii="Calibri" w:hAnsi="Calibri" w:cs="Calibri"/>
          <w:noProof/>
          <w:szCs w:val="24"/>
        </w:rPr>
        <w:t xml:space="preserve">, </w:t>
      </w:r>
      <w:r w:rsidRPr="0015392B">
        <w:rPr>
          <w:rFonts w:ascii="Calibri" w:hAnsi="Calibri" w:cs="Calibri"/>
          <w:i/>
          <w:iCs/>
          <w:noProof/>
          <w:szCs w:val="24"/>
        </w:rPr>
        <w:t>2</w:t>
      </w:r>
      <w:r w:rsidRPr="0015392B">
        <w:rPr>
          <w:rFonts w:ascii="Calibri" w:hAnsi="Calibri" w:cs="Calibri"/>
          <w:noProof/>
          <w:szCs w:val="24"/>
        </w:rPr>
        <w:t>(1), 18–39. https://doi.org/10.55745/jpp.v2i1.12</w:t>
      </w:r>
    </w:p>
    <w:p w14:paraId="630A31A7" w14:textId="77777777" w:rsidR="0015392B" w:rsidRPr="0015392B" w:rsidRDefault="0015392B" w:rsidP="005D3EE0">
      <w:pPr>
        <w:widowControl w:val="0"/>
        <w:autoSpaceDE w:val="0"/>
        <w:autoSpaceDN w:val="0"/>
        <w:adjustRightInd w:val="0"/>
        <w:spacing w:after="0" w:line="240" w:lineRule="auto"/>
        <w:ind w:left="480" w:hanging="480"/>
        <w:jc w:val="both"/>
        <w:rPr>
          <w:rFonts w:ascii="Calibri" w:hAnsi="Calibri" w:cs="Calibri"/>
          <w:noProof/>
          <w:szCs w:val="24"/>
        </w:rPr>
      </w:pPr>
      <w:r w:rsidRPr="0015392B">
        <w:rPr>
          <w:rFonts w:ascii="Calibri" w:hAnsi="Calibri" w:cs="Calibri"/>
          <w:noProof/>
          <w:szCs w:val="24"/>
        </w:rPr>
        <w:t xml:space="preserve">Junaidi, Ahmad; Hari, Eko Susanto; Dkk., 2018. Media dan Komunikasi Politik, &amp; Politik)., (Potret Demokrasi di Indonesia dalam Perspektif Komunikasi. Yogyakarta: Mbridge. (2018). </w:t>
      </w:r>
      <w:r w:rsidRPr="0015392B">
        <w:rPr>
          <w:rFonts w:ascii="Calibri" w:hAnsi="Calibri" w:cs="Calibri"/>
          <w:i/>
          <w:iCs/>
          <w:noProof/>
          <w:szCs w:val="24"/>
        </w:rPr>
        <w:t>Media dan Komunikasi Politik Potret Demokrasi di Indonesia dalam Perspektif Komunikasi Politik</w:t>
      </w:r>
      <w:r w:rsidRPr="0015392B">
        <w:rPr>
          <w:rFonts w:ascii="Calibri" w:hAnsi="Calibri" w:cs="Calibri"/>
          <w:noProof/>
          <w:szCs w:val="24"/>
        </w:rPr>
        <w:t>.</w:t>
      </w:r>
    </w:p>
    <w:p w14:paraId="191FC410" w14:textId="2D99E3A6" w:rsidR="0015392B" w:rsidRPr="0015392B" w:rsidRDefault="005D3EE0" w:rsidP="005D3EE0">
      <w:pPr>
        <w:widowControl w:val="0"/>
        <w:autoSpaceDE w:val="0"/>
        <w:autoSpaceDN w:val="0"/>
        <w:adjustRightInd w:val="0"/>
        <w:spacing w:after="0" w:line="240" w:lineRule="auto"/>
        <w:ind w:left="480" w:hanging="480"/>
        <w:jc w:val="both"/>
        <w:rPr>
          <w:rFonts w:ascii="Calibri" w:hAnsi="Calibri" w:cs="Calibri"/>
          <w:noProof/>
          <w:szCs w:val="24"/>
        </w:rPr>
      </w:pPr>
      <w:r>
        <w:rPr>
          <w:rFonts w:ascii="Calibri" w:hAnsi="Calibri" w:cs="Calibri"/>
          <w:iCs/>
          <w:noProof/>
          <w:szCs w:val="24"/>
        </w:rPr>
        <w:t xml:space="preserve">K. Irawanto dan </w:t>
      </w:r>
      <w:r w:rsidRPr="005D3EE0">
        <w:rPr>
          <w:rFonts w:ascii="Calibri" w:hAnsi="Calibri" w:cs="Calibri"/>
          <w:iCs/>
          <w:noProof/>
          <w:szCs w:val="24"/>
        </w:rPr>
        <w:t>Annisa Nur Indah Setiawati</w:t>
      </w:r>
      <w:r>
        <w:rPr>
          <w:rFonts w:ascii="Calibri" w:hAnsi="Calibri" w:cs="Calibri"/>
          <w:iCs/>
          <w:noProof/>
          <w:szCs w:val="24"/>
        </w:rPr>
        <w:t xml:space="preserve">. 2016. </w:t>
      </w:r>
      <w:r w:rsidR="0015392B" w:rsidRPr="0015392B">
        <w:rPr>
          <w:rFonts w:ascii="Calibri" w:hAnsi="Calibri" w:cs="Calibri"/>
          <w:i/>
          <w:iCs/>
          <w:noProof/>
          <w:szCs w:val="24"/>
        </w:rPr>
        <w:t>KRITIK SOSIAL DALAM FILM DOKUMENTER (Analisis Isi Kualitatif Pesan Kritik Sosial pada Film Dokumenter JALANAN)</w:t>
      </w:r>
      <w:r w:rsidR="0015392B" w:rsidRPr="0015392B">
        <w:rPr>
          <w:rFonts w:ascii="Calibri" w:hAnsi="Calibri" w:cs="Calibri"/>
          <w:noProof/>
          <w:szCs w:val="24"/>
        </w:rPr>
        <w:t>.</w:t>
      </w:r>
    </w:p>
    <w:p w14:paraId="72B15EF8" w14:textId="77777777" w:rsidR="0015392B" w:rsidRPr="0015392B" w:rsidRDefault="0015392B" w:rsidP="005D3EE0">
      <w:pPr>
        <w:widowControl w:val="0"/>
        <w:autoSpaceDE w:val="0"/>
        <w:autoSpaceDN w:val="0"/>
        <w:adjustRightInd w:val="0"/>
        <w:spacing w:after="0" w:line="240" w:lineRule="auto"/>
        <w:ind w:left="480" w:hanging="480"/>
        <w:jc w:val="both"/>
        <w:rPr>
          <w:rFonts w:ascii="Calibri" w:hAnsi="Calibri" w:cs="Calibri"/>
          <w:noProof/>
          <w:szCs w:val="24"/>
        </w:rPr>
      </w:pPr>
      <w:r w:rsidRPr="0015392B">
        <w:rPr>
          <w:rFonts w:ascii="Calibri" w:hAnsi="Calibri" w:cs="Calibri"/>
          <w:noProof/>
          <w:szCs w:val="24"/>
        </w:rPr>
        <w:t xml:space="preserve">Luthfiyah, F. (2020). Metode Penelitian Kualitatif (Sistematika Penelitian Kualitatif). In </w:t>
      </w:r>
      <w:r w:rsidRPr="0015392B">
        <w:rPr>
          <w:rFonts w:ascii="Calibri" w:hAnsi="Calibri" w:cs="Calibri"/>
          <w:i/>
          <w:iCs/>
          <w:noProof/>
          <w:szCs w:val="24"/>
        </w:rPr>
        <w:t>Bandung: Rosda Karya</w:t>
      </w:r>
      <w:r w:rsidRPr="0015392B">
        <w:rPr>
          <w:rFonts w:ascii="Calibri" w:hAnsi="Calibri" w:cs="Calibri"/>
          <w:noProof/>
          <w:szCs w:val="24"/>
        </w:rPr>
        <w:t>.</w:t>
      </w:r>
    </w:p>
    <w:p w14:paraId="19954309" w14:textId="77777777" w:rsidR="0015392B" w:rsidRPr="0015392B" w:rsidRDefault="0015392B" w:rsidP="005D3EE0">
      <w:pPr>
        <w:widowControl w:val="0"/>
        <w:autoSpaceDE w:val="0"/>
        <w:autoSpaceDN w:val="0"/>
        <w:adjustRightInd w:val="0"/>
        <w:spacing w:after="0" w:line="240" w:lineRule="auto"/>
        <w:ind w:left="480" w:hanging="480"/>
        <w:jc w:val="both"/>
        <w:rPr>
          <w:rFonts w:ascii="Calibri" w:hAnsi="Calibri" w:cs="Calibri"/>
          <w:noProof/>
          <w:szCs w:val="24"/>
        </w:rPr>
      </w:pPr>
      <w:r w:rsidRPr="0015392B">
        <w:rPr>
          <w:rFonts w:ascii="Calibri" w:hAnsi="Calibri" w:cs="Calibri"/>
          <w:noProof/>
          <w:szCs w:val="24"/>
        </w:rPr>
        <w:t xml:space="preserve">MAKMUR, R. (2016). Gaya dan Karakter Komunikasi Politik Presiden Joko Widodo. </w:t>
      </w:r>
      <w:r w:rsidRPr="0015392B">
        <w:rPr>
          <w:rFonts w:ascii="Calibri" w:hAnsi="Calibri" w:cs="Calibri"/>
          <w:i/>
          <w:iCs/>
          <w:noProof/>
          <w:szCs w:val="24"/>
        </w:rPr>
        <w:t>Communication</w:t>
      </w:r>
      <w:r w:rsidRPr="0015392B">
        <w:rPr>
          <w:rFonts w:ascii="Calibri" w:hAnsi="Calibri" w:cs="Calibri"/>
          <w:noProof/>
          <w:szCs w:val="24"/>
        </w:rPr>
        <w:t xml:space="preserve">, </w:t>
      </w:r>
      <w:r w:rsidRPr="0015392B">
        <w:rPr>
          <w:rFonts w:ascii="Calibri" w:hAnsi="Calibri" w:cs="Calibri"/>
          <w:i/>
          <w:iCs/>
          <w:noProof/>
          <w:szCs w:val="24"/>
        </w:rPr>
        <w:t>7</w:t>
      </w:r>
      <w:r w:rsidRPr="0015392B">
        <w:rPr>
          <w:rFonts w:ascii="Calibri" w:hAnsi="Calibri" w:cs="Calibri"/>
          <w:noProof/>
          <w:szCs w:val="24"/>
        </w:rPr>
        <w:t>(1), 1–35. https://doi.org/10.36080/comm.v7i1.73</w:t>
      </w:r>
    </w:p>
    <w:p w14:paraId="0E397C53" w14:textId="72E0AF8C" w:rsidR="0015392B" w:rsidRPr="0015392B" w:rsidRDefault="0015392B" w:rsidP="005D3EE0">
      <w:pPr>
        <w:widowControl w:val="0"/>
        <w:autoSpaceDE w:val="0"/>
        <w:autoSpaceDN w:val="0"/>
        <w:adjustRightInd w:val="0"/>
        <w:spacing w:after="0" w:line="240" w:lineRule="auto"/>
        <w:ind w:left="480" w:hanging="480"/>
        <w:jc w:val="both"/>
        <w:rPr>
          <w:rFonts w:ascii="Calibri" w:hAnsi="Calibri" w:cs="Calibri"/>
          <w:noProof/>
          <w:szCs w:val="24"/>
        </w:rPr>
      </w:pPr>
      <w:r w:rsidRPr="0015392B">
        <w:rPr>
          <w:rFonts w:ascii="Calibri" w:hAnsi="Calibri" w:cs="Calibri"/>
          <w:noProof/>
          <w:szCs w:val="24"/>
        </w:rPr>
        <w:t xml:space="preserve">Misnan, M., Sukma, A. H., Sobir, O. Z., &amp; ... (2020). Menginspirasi Peluang Usaha Melalui Komunikasi Lintas Budaya. </w:t>
      </w:r>
      <w:r w:rsidRPr="0015392B">
        <w:rPr>
          <w:rFonts w:ascii="Calibri" w:hAnsi="Calibri" w:cs="Calibri"/>
          <w:i/>
          <w:iCs/>
          <w:noProof/>
          <w:szCs w:val="24"/>
        </w:rPr>
        <w:t>Jurnal Pengabdian …</w:t>
      </w:r>
      <w:r w:rsidRPr="0015392B">
        <w:rPr>
          <w:rFonts w:ascii="Calibri" w:hAnsi="Calibri" w:cs="Calibri"/>
          <w:noProof/>
          <w:szCs w:val="24"/>
        </w:rPr>
        <w:t xml:space="preserve">, </w:t>
      </w:r>
      <w:r w:rsidRPr="0015392B">
        <w:rPr>
          <w:rFonts w:ascii="Calibri" w:hAnsi="Calibri" w:cs="Calibri"/>
          <w:i/>
          <w:iCs/>
          <w:noProof/>
          <w:szCs w:val="24"/>
        </w:rPr>
        <w:t>1</w:t>
      </w:r>
      <w:r w:rsidRPr="0015392B">
        <w:rPr>
          <w:rFonts w:ascii="Calibri" w:hAnsi="Calibri" w:cs="Calibri"/>
          <w:noProof/>
          <w:szCs w:val="24"/>
        </w:rPr>
        <w:t>(1). http://ejournal-ibik57.ac.id/index.php/teratai/article/</w:t>
      </w:r>
      <w:r w:rsidR="005D3EE0">
        <w:rPr>
          <w:rFonts w:ascii="Calibri" w:hAnsi="Calibri" w:cs="Calibri"/>
          <w:noProof/>
          <w:szCs w:val="24"/>
        </w:rPr>
        <w:t xml:space="preserve"> </w:t>
      </w:r>
      <w:r w:rsidRPr="0015392B">
        <w:rPr>
          <w:rFonts w:ascii="Calibri" w:hAnsi="Calibri" w:cs="Calibri"/>
          <w:noProof/>
          <w:szCs w:val="24"/>
        </w:rPr>
        <w:t>view/21%0Ahttp://ejournal-ibik57.ac.id/index.php/teratai/article/download/21/14</w:t>
      </w:r>
    </w:p>
    <w:p w14:paraId="4E633DA4" w14:textId="77777777" w:rsidR="0015392B" w:rsidRPr="0015392B" w:rsidRDefault="0015392B" w:rsidP="0015392B">
      <w:pPr>
        <w:widowControl w:val="0"/>
        <w:autoSpaceDE w:val="0"/>
        <w:autoSpaceDN w:val="0"/>
        <w:adjustRightInd w:val="0"/>
        <w:spacing w:after="0" w:line="240" w:lineRule="auto"/>
        <w:ind w:left="480" w:hanging="480"/>
        <w:rPr>
          <w:rFonts w:ascii="Calibri" w:hAnsi="Calibri" w:cs="Calibri"/>
          <w:noProof/>
          <w:szCs w:val="24"/>
        </w:rPr>
      </w:pPr>
      <w:r w:rsidRPr="0015392B">
        <w:rPr>
          <w:rFonts w:ascii="Calibri" w:hAnsi="Calibri" w:cs="Calibri"/>
          <w:noProof/>
          <w:szCs w:val="24"/>
        </w:rPr>
        <w:t xml:space="preserve">Pranawukir, I., &amp; Sukma, A. H. (2021). Strategi Corporate Social Responsibility Dompet Dhuafa dalam Membangun Brand Differentiation Lembaga. </w:t>
      </w:r>
      <w:r w:rsidRPr="0015392B">
        <w:rPr>
          <w:rFonts w:ascii="Calibri" w:hAnsi="Calibri" w:cs="Calibri"/>
          <w:i/>
          <w:iCs/>
          <w:noProof/>
          <w:szCs w:val="24"/>
        </w:rPr>
        <w:t>Jurnal Inovasi Ilmu Sosial Dan Politik (JISoP)</w:t>
      </w:r>
      <w:r w:rsidRPr="0015392B">
        <w:rPr>
          <w:rFonts w:ascii="Calibri" w:hAnsi="Calibri" w:cs="Calibri"/>
          <w:noProof/>
          <w:szCs w:val="24"/>
        </w:rPr>
        <w:t xml:space="preserve">, </w:t>
      </w:r>
      <w:r w:rsidRPr="0015392B">
        <w:rPr>
          <w:rFonts w:ascii="Calibri" w:hAnsi="Calibri" w:cs="Calibri"/>
          <w:i/>
          <w:iCs/>
          <w:noProof/>
          <w:szCs w:val="24"/>
        </w:rPr>
        <w:t>3</w:t>
      </w:r>
      <w:r w:rsidRPr="0015392B">
        <w:rPr>
          <w:rFonts w:ascii="Calibri" w:hAnsi="Calibri" w:cs="Calibri"/>
          <w:noProof/>
          <w:szCs w:val="24"/>
        </w:rPr>
        <w:t>(1), 22. https://doi.org/10.33474/jisop.v3i1.9000</w:t>
      </w:r>
    </w:p>
    <w:p w14:paraId="50408CFA" w14:textId="77777777" w:rsidR="0015392B" w:rsidRPr="0015392B" w:rsidRDefault="0015392B" w:rsidP="005D3EE0">
      <w:pPr>
        <w:widowControl w:val="0"/>
        <w:autoSpaceDE w:val="0"/>
        <w:autoSpaceDN w:val="0"/>
        <w:adjustRightInd w:val="0"/>
        <w:spacing w:after="0" w:line="240" w:lineRule="auto"/>
        <w:ind w:left="480" w:hanging="480"/>
        <w:jc w:val="both"/>
        <w:rPr>
          <w:rFonts w:ascii="Calibri" w:hAnsi="Calibri" w:cs="Calibri"/>
          <w:noProof/>
          <w:szCs w:val="24"/>
        </w:rPr>
      </w:pPr>
      <w:r w:rsidRPr="0015392B">
        <w:rPr>
          <w:rFonts w:ascii="Calibri" w:hAnsi="Calibri" w:cs="Calibri"/>
          <w:noProof/>
          <w:szCs w:val="24"/>
        </w:rPr>
        <w:t xml:space="preserve">Priyowidodo, G. (2018). Komunikasi Politik Memahami dari Sisi Kepribadian dan Pemikiran Politik Soekarno dan Soeharto [Political Communication Understanding from the Personality and Political Thoughts of Soekarno and Suharto]. In </w:t>
      </w:r>
      <w:r w:rsidRPr="0015392B">
        <w:rPr>
          <w:rFonts w:ascii="Calibri" w:hAnsi="Calibri" w:cs="Calibri"/>
          <w:i/>
          <w:iCs/>
          <w:noProof/>
          <w:szCs w:val="24"/>
        </w:rPr>
        <w:t>Rajawali Pers</w:t>
      </w:r>
      <w:r w:rsidRPr="0015392B">
        <w:rPr>
          <w:rFonts w:ascii="Calibri" w:hAnsi="Calibri" w:cs="Calibri"/>
          <w:noProof/>
          <w:szCs w:val="24"/>
        </w:rPr>
        <w:t>.</w:t>
      </w:r>
    </w:p>
    <w:p w14:paraId="576D28D6" w14:textId="77777777" w:rsidR="0015392B" w:rsidRPr="0015392B" w:rsidRDefault="0015392B" w:rsidP="005D3EE0">
      <w:pPr>
        <w:widowControl w:val="0"/>
        <w:autoSpaceDE w:val="0"/>
        <w:autoSpaceDN w:val="0"/>
        <w:adjustRightInd w:val="0"/>
        <w:spacing w:after="0" w:line="240" w:lineRule="auto"/>
        <w:ind w:left="480" w:hanging="480"/>
        <w:jc w:val="both"/>
        <w:rPr>
          <w:rFonts w:ascii="Calibri" w:hAnsi="Calibri" w:cs="Calibri"/>
          <w:noProof/>
          <w:szCs w:val="24"/>
        </w:rPr>
      </w:pPr>
      <w:r w:rsidRPr="0015392B">
        <w:rPr>
          <w:rFonts w:ascii="Calibri" w:hAnsi="Calibri" w:cs="Calibri"/>
          <w:noProof/>
          <w:szCs w:val="24"/>
        </w:rPr>
        <w:t xml:space="preserve">Riyantie, M., Alamsyah, A., &amp; Pranawukir, I. (2021). Strategi Komunikasi Pemasaran Kopi Janji Jiwa Di Era Digital Dan Era Pandemi Covid-19. </w:t>
      </w:r>
      <w:r w:rsidRPr="0015392B">
        <w:rPr>
          <w:rFonts w:ascii="Calibri" w:hAnsi="Calibri" w:cs="Calibri"/>
          <w:i/>
          <w:iCs/>
          <w:noProof/>
          <w:szCs w:val="24"/>
        </w:rPr>
        <w:t>WACANA: Jurnal Ilmiah Ilmu Komunikasi</w:t>
      </w:r>
      <w:r w:rsidRPr="0015392B">
        <w:rPr>
          <w:rFonts w:ascii="Calibri" w:hAnsi="Calibri" w:cs="Calibri"/>
          <w:noProof/>
          <w:szCs w:val="24"/>
        </w:rPr>
        <w:t xml:space="preserve">, </w:t>
      </w:r>
      <w:r w:rsidRPr="0015392B">
        <w:rPr>
          <w:rFonts w:ascii="Calibri" w:hAnsi="Calibri" w:cs="Calibri"/>
          <w:i/>
          <w:iCs/>
          <w:noProof/>
          <w:szCs w:val="24"/>
        </w:rPr>
        <w:t>20</w:t>
      </w:r>
      <w:r w:rsidRPr="0015392B">
        <w:rPr>
          <w:rFonts w:ascii="Calibri" w:hAnsi="Calibri" w:cs="Calibri"/>
          <w:noProof/>
          <w:szCs w:val="24"/>
        </w:rPr>
        <w:t>(2), 255–267. https://doi.org/10.32509/wacana.v20i2.1721</w:t>
      </w:r>
    </w:p>
    <w:p w14:paraId="11C487AA" w14:textId="77777777" w:rsidR="0015392B" w:rsidRPr="0015392B" w:rsidRDefault="0015392B" w:rsidP="005D3EE0">
      <w:pPr>
        <w:widowControl w:val="0"/>
        <w:autoSpaceDE w:val="0"/>
        <w:autoSpaceDN w:val="0"/>
        <w:adjustRightInd w:val="0"/>
        <w:spacing w:after="0" w:line="240" w:lineRule="auto"/>
        <w:ind w:left="480" w:hanging="480"/>
        <w:jc w:val="both"/>
        <w:rPr>
          <w:rFonts w:ascii="Calibri" w:hAnsi="Calibri" w:cs="Calibri"/>
          <w:noProof/>
          <w:szCs w:val="24"/>
        </w:rPr>
      </w:pPr>
      <w:r w:rsidRPr="0015392B">
        <w:rPr>
          <w:rFonts w:ascii="Calibri" w:hAnsi="Calibri" w:cs="Calibri"/>
          <w:noProof/>
          <w:szCs w:val="24"/>
        </w:rPr>
        <w:t xml:space="preserve">Rohmiyati, Y. (2017). Studi Komparasi Kebutuhan Informasi Kepala Keluarga Pria dan Wanita. </w:t>
      </w:r>
      <w:r w:rsidRPr="0015392B">
        <w:rPr>
          <w:rFonts w:ascii="Calibri" w:hAnsi="Calibri" w:cs="Calibri"/>
          <w:i/>
          <w:iCs/>
          <w:noProof/>
          <w:szCs w:val="24"/>
        </w:rPr>
        <w:t>Anuva</w:t>
      </w:r>
      <w:r w:rsidRPr="0015392B">
        <w:rPr>
          <w:rFonts w:ascii="Calibri" w:hAnsi="Calibri" w:cs="Calibri"/>
          <w:noProof/>
          <w:szCs w:val="24"/>
        </w:rPr>
        <w:t xml:space="preserve">, </w:t>
      </w:r>
      <w:r w:rsidRPr="0015392B">
        <w:rPr>
          <w:rFonts w:ascii="Calibri" w:hAnsi="Calibri" w:cs="Calibri"/>
          <w:i/>
          <w:iCs/>
          <w:noProof/>
          <w:szCs w:val="24"/>
        </w:rPr>
        <w:t>1</w:t>
      </w:r>
      <w:r w:rsidRPr="0015392B">
        <w:rPr>
          <w:rFonts w:ascii="Calibri" w:hAnsi="Calibri" w:cs="Calibri"/>
          <w:noProof/>
          <w:szCs w:val="24"/>
        </w:rPr>
        <w:t>(2). https://doi.org/10.14710/anuva.1.2.101-109</w:t>
      </w:r>
    </w:p>
    <w:p w14:paraId="3B954A24" w14:textId="77777777" w:rsidR="0015392B" w:rsidRPr="0015392B" w:rsidRDefault="0015392B" w:rsidP="005D3EE0">
      <w:pPr>
        <w:widowControl w:val="0"/>
        <w:autoSpaceDE w:val="0"/>
        <w:autoSpaceDN w:val="0"/>
        <w:adjustRightInd w:val="0"/>
        <w:spacing w:after="0" w:line="240" w:lineRule="auto"/>
        <w:ind w:left="480" w:hanging="480"/>
        <w:jc w:val="both"/>
        <w:rPr>
          <w:rFonts w:ascii="Calibri" w:hAnsi="Calibri" w:cs="Calibri"/>
          <w:noProof/>
          <w:szCs w:val="24"/>
        </w:rPr>
      </w:pPr>
      <w:r w:rsidRPr="0015392B">
        <w:rPr>
          <w:rFonts w:ascii="Calibri" w:hAnsi="Calibri" w:cs="Calibri"/>
          <w:noProof/>
          <w:szCs w:val="24"/>
        </w:rPr>
        <w:t xml:space="preserve">Sadasri, L. M. (2019). Political Celebrity and Communication Style Joko Widodo on New Media. </w:t>
      </w:r>
      <w:r w:rsidRPr="0015392B">
        <w:rPr>
          <w:rFonts w:ascii="Calibri" w:hAnsi="Calibri" w:cs="Calibri"/>
          <w:i/>
          <w:iCs/>
          <w:noProof/>
          <w:szCs w:val="24"/>
        </w:rPr>
        <w:t>Journal Pekommas</w:t>
      </w:r>
      <w:r w:rsidRPr="0015392B">
        <w:rPr>
          <w:rFonts w:ascii="Calibri" w:hAnsi="Calibri" w:cs="Calibri"/>
          <w:noProof/>
          <w:szCs w:val="24"/>
        </w:rPr>
        <w:t xml:space="preserve">, </w:t>
      </w:r>
      <w:r w:rsidRPr="0015392B">
        <w:rPr>
          <w:rFonts w:ascii="Calibri" w:hAnsi="Calibri" w:cs="Calibri"/>
          <w:i/>
          <w:iCs/>
          <w:noProof/>
          <w:szCs w:val="24"/>
        </w:rPr>
        <w:t>4</w:t>
      </w:r>
      <w:r w:rsidRPr="0015392B">
        <w:rPr>
          <w:rFonts w:ascii="Calibri" w:hAnsi="Calibri" w:cs="Calibri"/>
          <w:noProof/>
          <w:szCs w:val="24"/>
        </w:rPr>
        <w:t>(1), 75. https://doi.org/10.30818/jpkm.2019.2040108</w:t>
      </w:r>
    </w:p>
    <w:p w14:paraId="694A288F" w14:textId="77777777" w:rsidR="0015392B" w:rsidRPr="0015392B" w:rsidRDefault="0015392B" w:rsidP="005D3EE0">
      <w:pPr>
        <w:widowControl w:val="0"/>
        <w:autoSpaceDE w:val="0"/>
        <w:autoSpaceDN w:val="0"/>
        <w:adjustRightInd w:val="0"/>
        <w:spacing w:after="0" w:line="240" w:lineRule="auto"/>
        <w:ind w:left="480" w:hanging="480"/>
        <w:jc w:val="both"/>
        <w:rPr>
          <w:rFonts w:ascii="Calibri" w:hAnsi="Calibri" w:cs="Calibri"/>
          <w:noProof/>
          <w:szCs w:val="24"/>
        </w:rPr>
      </w:pPr>
      <w:r w:rsidRPr="0015392B">
        <w:rPr>
          <w:rFonts w:ascii="Calibri" w:hAnsi="Calibri" w:cs="Calibri"/>
          <w:noProof/>
          <w:szCs w:val="24"/>
        </w:rPr>
        <w:t xml:space="preserve">Sahid, R., &amp; Budianto, H. (2022). Strategi Komunikasi Pemasaran Politik Airlangga Hartarto Dalam </w:t>
      </w:r>
      <w:r w:rsidRPr="0015392B">
        <w:rPr>
          <w:rFonts w:ascii="Calibri" w:hAnsi="Calibri" w:cs="Calibri"/>
          <w:noProof/>
          <w:szCs w:val="24"/>
        </w:rPr>
        <w:lastRenderedPageBreak/>
        <w:t xml:space="preserve">Membangun Political Branding Menjadi Capres 2024 Airlangga Hartarto’S Political Marketing Communication Strategy in Building Political Branding To Become Presidential Candidate in 2024. </w:t>
      </w:r>
      <w:r w:rsidRPr="0015392B">
        <w:rPr>
          <w:rFonts w:ascii="Calibri" w:hAnsi="Calibri" w:cs="Calibri"/>
          <w:i/>
          <w:iCs/>
          <w:noProof/>
          <w:szCs w:val="24"/>
        </w:rPr>
        <w:t>Jurnal Dakwah Dan Komunikasi |</w:t>
      </w:r>
      <w:r w:rsidRPr="0015392B">
        <w:rPr>
          <w:rFonts w:ascii="Calibri" w:hAnsi="Calibri" w:cs="Calibri"/>
          <w:noProof/>
          <w:szCs w:val="24"/>
        </w:rPr>
        <w:t xml:space="preserve">, </w:t>
      </w:r>
      <w:r w:rsidRPr="0015392B">
        <w:rPr>
          <w:rFonts w:ascii="Calibri" w:hAnsi="Calibri" w:cs="Calibri"/>
          <w:i/>
          <w:iCs/>
          <w:noProof/>
          <w:szCs w:val="24"/>
        </w:rPr>
        <w:t>13</w:t>
      </w:r>
      <w:r w:rsidRPr="0015392B">
        <w:rPr>
          <w:rFonts w:ascii="Calibri" w:hAnsi="Calibri" w:cs="Calibri"/>
          <w:noProof/>
          <w:szCs w:val="24"/>
        </w:rPr>
        <w:t>(2), 238–250.</w:t>
      </w:r>
    </w:p>
    <w:p w14:paraId="5D02DBDA" w14:textId="30BB8BF7" w:rsidR="0015392B" w:rsidRPr="0015392B" w:rsidRDefault="0015392B" w:rsidP="005D3EE0">
      <w:pPr>
        <w:widowControl w:val="0"/>
        <w:autoSpaceDE w:val="0"/>
        <w:autoSpaceDN w:val="0"/>
        <w:adjustRightInd w:val="0"/>
        <w:spacing w:after="0" w:line="240" w:lineRule="auto"/>
        <w:ind w:left="480" w:hanging="480"/>
        <w:jc w:val="both"/>
        <w:rPr>
          <w:rFonts w:ascii="Calibri" w:hAnsi="Calibri" w:cs="Calibri"/>
          <w:noProof/>
          <w:szCs w:val="24"/>
        </w:rPr>
      </w:pPr>
      <w:r w:rsidRPr="0015392B">
        <w:rPr>
          <w:rFonts w:ascii="Calibri" w:hAnsi="Calibri" w:cs="Calibri"/>
          <w:noProof/>
          <w:szCs w:val="24"/>
        </w:rPr>
        <w:t xml:space="preserve">Silitonga, N., &amp; Roring, F. P. (2023). Politik Digital : Strategi Politik Elektoral Partai Politik. </w:t>
      </w:r>
      <w:r w:rsidRPr="0015392B">
        <w:rPr>
          <w:rFonts w:ascii="Calibri" w:hAnsi="Calibri" w:cs="Calibri"/>
          <w:i/>
          <w:iCs/>
          <w:noProof/>
          <w:szCs w:val="24"/>
        </w:rPr>
        <w:t>Jurnal Communicology</w:t>
      </w:r>
      <w:r w:rsidRPr="0015392B">
        <w:rPr>
          <w:rFonts w:ascii="Calibri" w:hAnsi="Calibri" w:cs="Calibri"/>
          <w:noProof/>
          <w:szCs w:val="24"/>
        </w:rPr>
        <w:t xml:space="preserve">, </w:t>
      </w:r>
      <w:r w:rsidRPr="0015392B">
        <w:rPr>
          <w:rFonts w:ascii="Calibri" w:hAnsi="Calibri" w:cs="Calibri"/>
          <w:i/>
          <w:iCs/>
          <w:noProof/>
          <w:szCs w:val="24"/>
        </w:rPr>
        <w:t>4</w:t>
      </w:r>
      <w:r w:rsidRPr="0015392B">
        <w:rPr>
          <w:rFonts w:ascii="Calibri" w:hAnsi="Calibri" w:cs="Calibri"/>
          <w:noProof/>
          <w:szCs w:val="24"/>
        </w:rPr>
        <w:t>(2), 676–690. https://www.ejurnal.ubk.ac.id/index.php/communitarian/</w:t>
      </w:r>
      <w:r w:rsidR="005D3EE0">
        <w:rPr>
          <w:rFonts w:ascii="Calibri" w:hAnsi="Calibri" w:cs="Calibri"/>
          <w:noProof/>
          <w:szCs w:val="24"/>
        </w:rPr>
        <w:t xml:space="preserve"> </w:t>
      </w:r>
      <w:r w:rsidRPr="0015392B">
        <w:rPr>
          <w:rFonts w:ascii="Calibri" w:hAnsi="Calibri" w:cs="Calibri"/>
          <w:noProof/>
          <w:szCs w:val="24"/>
        </w:rPr>
        <w:t>article/download/319/210</w:t>
      </w:r>
    </w:p>
    <w:p w14:paraId="51B9153C" w14:textId="77777777" w:rsidR="0015392B" w:rsidRPr="0015392B" w:rsidRDefault="0015392B" w:rsidP="005D3EE0">
      <w:pPr>
        <w:widowControl w:val="0"/>
        <w:autoSpaceDE w:val="0"/>
        <w:autoSpaceDN w:val="0"/>
        <w:adjustRightInd w:val="0"/>
        <w:spacing w:after="0" w:line="240" w:lineRule="auto"/>
        <w:ind w:left="480" w:hanging="480"/>
        <w:jc w:val="both"/>
        <w:rPr>
          <w:rFonts w:ascii="Calibri" w:hAnsi="Calibri" w:cs="Calibri"/>
          <w:noProof/>
          <w:szCs w:val="24"/>
        </w:rPr>
      </w:pPr>
      <w:r w:rsidRPr="0015392B">
        <w:rPr>
          <w:rFonts w:ascii="Calibri" w:hAnsi="Calibri" w:cs="Calibri"/>
          <w:noProof/>
          <w:szCs w:val="24"/>
        </w:rPr>
        <w:t xml:space="preserve">Siyoto, S., D., &amp; Sodik., M. A. (2015). Dasar Metodologi Penelitian Dr. Sandu Siyoto, SKM, M.Kes M. Ali Sodik, M.A. 1. </w:t>
      </w:r>
      <w:r w:rsidRPr="0015392B">
        <w:rPr>
          <w:rFonts w:ascii="Calibri" w:hAnsi="Calibri" w:cs="Calibri"/>
          <w:i/>
          <w:iCs/>
          <w:noProof/>
          <w:szCs w:val="24"/>
        </w:rPr>
        <w:t>Dasar Metodologi Penelitian</w:t>
      </w:r>
      <w:r w:rsidRPr="0015392B">
        <w:rPr>
          <w:rFonts w:ascii="Calibri" w:hAnsi="Calibri" w:cs="Calibri"/>
          <w:noProof/>
          <w:szCs w:val="24"/>
        </w:rPr>
        <w:t>, 1–109.</w:t>
      </w:r>
    </w:p>
    <w:p w14:paraId="44706CDF" w14:textId="77777777" w:rsidR="0015392B" w:rsidRPr="0015392B" w:rsidRDefault="0015392B" w:rsidP="005D3EE0">
      <w:pPr>
        <w:widowControl w:val="0"/>
        <w:autoSpaceDE w:val="0"/>
        <w:autoSpaceDN w:val="0"/>
        <w:adjustRightInd w:val="0"/>
        <w:spacing w:after="0" w:line="240" w:lineRule="auto"/>
        <w:ind w:left="480" w:hanging="480"/>
        <w:jc w:val="both"/>
        <w:rPr>
          <w:rFonts w:ascii="Calibri" w:hAnsi="Calibri" w:cs="Calibri"/>
          <w:noProof/>
          <w:szCs w:val="24"/>
        </w:rPr>
      </w:pPr>
      <w:r w:rsidRPr="0015392B">
        <w:rPr>
          <w:rFonts w:ascii="Calibri" w:hAnsi="Calibri" w:cs="Calibri"/>
          <w:noProof/>
          <w:szCs w:val="24"/>
        </w:rPr>
        <w:t xml:space="preserve">Sukma, A. H., &amp; Pranawukir, I. (2020). Perencanaan dan Strategi Komunikasi Jaringan Franchise Warung Tegal Kharisma Bahari. </w:t>
      </w:r>
      <w:r w:rsidRPr="0015392B">
        <w:rPr>
          <w:rFonts w:ascii="Calibri" w:hAnsi="Calibri" w:cs="Calibri"/>
          <w:i/>
          <w:iCs/>
          <w:noProof/>
          <w:szCs w:val="24"/>
        </w:rPr>
        <w:t>WACANA: Jurnal Ilmiah Ilmu Komunikasi</w:t>
      </w:r>
      <w:r w:rsidRPr="0015392B">
        <w:rPr>
          <w:rFonts w:ascii="Calibri" w:hAnsi="Calibri" w:cs="Calibri"/>
          <w:noProof/>
          <w:szCs w:val="24"/>
        </w:rPr>
        <w:t xml:space="preserve">, </w:t>
      </w:r>
      <w:r w:rsidRPr="0015392B">
        <w:rPr>
          <w:rFonts w:ascii="Calibri" w:hAnsi="Calibri" w:cs="Calibri"/>
          <w:i/>
          <w:iCs/>
          <w:noProof/>
          <w:szCs w:val="24"/>
        </w:rPr>
        <w:t>19</w:t>
      </w:r>
      <w:r w:rsidRPr="0015392B">
        <w:rPr>
          <w:rFonts w:ascii="Calibri" w:hAnsi="Calibri" w:cs="Calibri"/>
          <w:noProof/>
          <w:szCs w:val="24"/>
        </w:rPr>
        <w:t>(2).</w:t>
      </w:r>
    </w:p>
    <w:p w14:paraId="280D8B31" w14:textId="77777777" w:rsidR="0015392B" w:rsidRPr="0015392B" w:rsidRDefault="0015392B" w:rsidP="005D3EE0">
      <w:pPr>
        <w:widowControl w:val="0"/>
        <w:autoSpaceDE w:val="0"/>
        <w:autoSpaceDN w:val="0"/>
        <w:adjustRightInd w:val="0"/>
        <w:spacing w:after="0" w:line="240" w:lineRule="auto"/>
        <w:ind w:left="480" w:hanging="480"/>
        <w:jc w:val="both"/>
        <w:rPr>
          <w:rFonts w:ascii="Calibri" w:hAnsi="Calibri" w:cs="Calibri"/>
          <w:noProof/>
          <w:szCs w:val="24"/>
        </w:rPr>
      </w:pPr>
      <w:r w:rsidRPr="0015392B">
        <w:rPr>
          <w:rFonts w:ascii="Calibri" w:hAnsi="Calibri" w:cs="Calibri"/>
          <w:noProof/>
          <w:szCs w:val="24"/>
        </w:rPr>
        <w:t xml:space="preserve">Sulistijanto, A. B., Wono, H. Y., Karsten, H. E., &amp; Nur Malika, H. C. (2023). Pest Analysis on Instagram Account @golkar.indonesia. </w:t>
      </w:r>
      <w:r w:rsidRPr="0015392B">
        <w:rPr>
          <w:rFonts w:ascii="Calibri" w:hAnsi="Calibri" w:cs="Calibri"/>
          <w:i/>
          <w:iCs/>
          <w:noProof/>
          <w:szCs w:val="24"/>
        </w:rPr>
        <w:t>Jurnal Komunikasi Global</w:t>
      </w:r>
      <w:r w:rsidRPr="0015392B">
        <w:rPr>
          <w:rFonts w:ascii="Calibri" w:hAnsi="Calibri" w:cs="Calibri"/>
          <w:noProof/>
          <w:szCs w:val="24"/>
        </w:rPr>
        <w:t xml:space="preserve">, </w:t>
      </w:r>
      <w:r w:rsidRPr="0015392B">
        <w:rPr>
          <w:rFonts w:ascii="Calibri" w:hAnsi="Calibri" w:cs="Calibri"/>
          <w:i/>
          <w:iCs/>
          <w:noProof/>
          <w:szCs w:val="24"/>
        </w:rPr>
        <w:t>12</w:t>
      </w:r>
      <w:r w:rsidRPr="0015392B">
        <w:rPr>
          <w:rFonts w:ascii="Calibri" w:hAnsi="Calibri" w:cs="Calibri"/>
          <w:noProof/>
          <w:szCs w:val="24"/>
        </w:rPr>
        <w:t>(1), 122–142. https://doi.org/10.24815/jkg.v12i1.29802</w:t>
      </w:r>
    </w:p>
    <w:p w14:paraId="2AA1AB06" w14:textId="77777777" w:rsidR="0015392B" w:rsidRPr="0015392B" w:rsidRDefault="0015392B" w:rsidP="005D3EE0">
      <w:pPr>
        <w:widowControl w:val="0"/>
        <w:autoSpaceDE w:val="0"/>
        <w:autoSpaceDN w:val="0"/>
        <w:adjustRightInd w:val="0"/>
        <w:spacing w:after="0" w:line="240" w:lineRule="auto"/>
        <w:ind w:left="480" w:hanging="480"/>
        <w:jc w:val="both"/>
        <w:rPr>
          <w:rFonts w:ascii="Calibri" w:hAnsi="Calibri" w:cs="Calibri"/>
          <w:noProof/>
          <w:szCs w:val="24"/>
        </w:rPr>
      </w:pPr>
      <w:r w:rsidRPr="0015392B">
        <w:rPr>
          <w:rFonts w:ascii="Calibri" w:hAnsi="Calibri" w:cs="Calibri"/>
          <w:noProof/>
          <w:szCs w:val="24"/>
        </w:rPr>
        <w:t xml:space="preserve">Sulistiyani, D., &amp; Mukaromah, M. (2018). Gaya Retorika Kepala Negara Ri: Analisis Komparatif Susilo Bambang Yudhoyono (Sby) Dan Joko Widodo. </w:t>
      </w:r>
      <w:r w:rsidRPr="0015392B">
        <w:rPr>
          <w:rFonts w:ascii="Calibri" w:hAnsi="Calibri" w:cs="Calibri"/>
          <w:i/>
          <w:iCs/>
          <w:noProof/>
          <w:szCs w:val="24"/>
        </w:rPr>
        <w:t>Jurnal Audience</w:t>
      </w:r>
      <w:r w:rsidRPr="0015392B">
        <w:rPr>
          <w:rFonts w:ascii="Calibri" w:hAnsi="Calibri" w:cs="Calibri"/>
          <w:noProof/>
          <w:szCs w:val="24"/>
        </w:rPr>
        <w:t xml:space="preserve">, </w:t>
      </w:r>
      <w:r w:rsidRPr="0015392B">
        <w:rPr>
          <w:rFonts w:ascii="Calibri" w:hAnsi="Calibri" w:cs="Calibri"/>
          <w:i/>
          <w:iCs/>
          <w:noProof/>
          <w:szCs w:val="24"/>
        </w:rPr>
        <w:t>1</w:t>
      </w:r>
      <w:r w:rsidRPr="0015392B">
        <w:rPr>
          <w:rFonts w:ascii="Calibri" w:hAnsi="Calibri" w:cs="Calibri"/>
          <w:noProof/>
          <w:szCs w:val="24"/>
        </w:rPr>
        <w:t>(1), 31–44. https://doi.org/10.33633/ja.v1i1.2682</w:t>
      </w:r>
    </w:p>
    <w:p w14:paraId="172ABEF4" w14:textId="77777777" w:rsidR="0015392B" w:rsidRPr="0015392B" w:rsidRDefault="0015392B" w:rsidP="005D3EE0">
      <w:pPr>
        <w:widowControl w:val="0"/>
        <w:autoSpaceDE w:val="0"/>
        <w:autoSpaceDN w:val="0"/>
        <w:adjustRightInd w:val="0"/>
        <w:spacing w:after="0" w:line="240" w:lineRule="auto"/>
        <w:ind w:left="480" w:hanging="480"/>
        <w:jc w:val="both"/>
        <w:rPr>
          <w:rFonts w:ascii="Calibri" w:hAnsi="Calibri" w:cs="Calibri"/>
          <w:noProof/>
          <w:szCs w:val="24"/>
        </w:rPr>
      </w:pPr>
      <w:r w:rsidRPr="0015392B">
        <w:rPr>
          <w:rFonts w:ascii="Calibri" w:hAnsi="Calibri" w:cs="Calibri"/>
          <w:noProof/>
          <w:szCs w:val="24"/>
        </w:rPr>
        <w:t xml:space="preserve">Sumarni, L. (2017). Komunikasi Politik Para Elit di Era Virtual Culture. </w:t>
      </w:r>
      <w:r w:rsidRPr="0015392B">
        <w:rPr>
          <w:rFonts w:ascii="Calibri" w:hAnsi="Calibri" w:cs="Calibri"/>
          <w:i/>
          <w:iCs/>
          <w:noProof/>
          <w:szCs w:val="24"/>
        </w:rPr>
        <w:t>Jurnal Perspektif Komunikasi</w:t>
      </w:r>
      <w:r w:rsidRPr="0015392B">
        <w:rPr>
          <w:rFonts w:ascii="Calibri" w:hAnsi="Calibri" w:cs="Calibri"/>
          <w:noProof/>
          <w:szCs w:val="24"/>
        </w:rPr>
        <w:t xml:space="preserve">, </w:t>
      </w:r>
      <w:r w:rsidRPr="0015392B">
        <w:rPr>
          <w:rFonts w:ascii="Calibri" w:hAnsi="Calibri" w:cs="Calibri"/>
          <w:i/>
          <w:iCs/>
          <w:noProof/>
          <w:szCs w:val="24"/>
        </w:rPr>
        <w:t>1</w:t>
      </w:r>
      <w:r w:rsidRPr="0015392B">
        <w:rPr>
          <w:rFonts w:ascii="Calibri" w:hAnsi="Calibri" w:cs="Calibri"/>
          <w:noProof/>
          <w:szCs w:val="24"/>
        </w:rPr>
        <w:t>(1), 1–10.</w:t>
      </w:r>
    </w:p>
    <w:p w14:paraId="5DEC4BD7" w14:textId="77777777" w:rsidR="0015392B" w:rsidRPr="0015392B" w:rsidRDefault="0015392B" w:rsidP="005D3EE0">
      <w:pPr>
        <w:widowControl w:val="0"/>
        <w:autoSpaceDE w:val="0"/>
        <w:autoSpaceDN w:val="0"/>
        <w:adjustRightInd w:val="0"/>
        <w:spacing w:after="0" w:line="240" w:lineRule="auto"/>
        <w:ind w:left="480" w:hanging="480"/>
        <w:jc w:val="both"/>
        <w:rPr>
          <w:rFonts w:ascii="Calibri" w:hAnsi="Calibri" w:cs="Calibri"/>
          <w:noProof/>
          <w:szCs w:val="24"/>
        </w:rPr>
      </w:pPr>
      <w:r w:rsidRPr="0015392B">
        <w:rPr>
          <w:rFonts w:ascii="Calibri" w:hAnsi="Calibri" w:cs="Calibri"/>
          <w:noProof/>
          <w:szCs w:val="24"/>
        </w:rPr>
        <w:t xml:space="preserve">Yusanto, Y. (2020). Ragam Pendekatan Penelitian Kualitatif. </w:t>
      </w:r>
      <w:r w:rsidRPr="0015392B">
        <w:rPr>
          <w:rFonts w:ascii="Calibri" w:hAnsi="Calibri" w:cs="Calibri"/>
          <w:i/>
          <w:iCs/>
          <w:noProof/>
          <w:szCs w:val="24"/>
        </w:rPr>
        <w:t>JOURNAL OF SCIENTIFIC COMMUNICATION (JSC)</w:t>
      </w:r>
      <w:r w:rsidRPr="0015392B">
        <w:rPr>
          <w:rFonts w:ascii="Calibri" w:hAnsi="Calibri" w:cs="Calibri"/>
          <w:noProof/>
          <w:szCs w:val="24"/>
        </w:rPr>
        <w:t xml:space="preserve">, </w:t>
      </w:r>
      <w:r w:rsidRPr="0015392B">
        <w:rPr>
          <w:rFonts w:ascii="Calibri" w:hAnsi="Calibri" w:cs="Calibri"/>
          <w:i/>
          <w:iCs/>
          <w:noProof/>
          <w:szCs w:val="24"/>
        </w:rPr>
        <w:t>1</w:t>
      </w:r>
      <w:r w:rsidRPr="0015392B">
        <w:rPr>
          <w:rFonts w:ascii="Calibri" w:hAnsi="Calibri" w:cs="Calibri"/>
          <w:noProof/>
          <w:szCs w:val="24"/>
        </w:rPr>
        <w:t>(1). https://doi.org/10.31506/jsc.v1i1.7764</w:t>
      </w:r>
    </w:p>
    <w:p w14:paraId="4D264F98" w14:textId="77777777" w:rsidR="0015392B" w:rsidRPr="0015392B" w:rsidRDefault="0015392B" w:rsidP="005D3EE0">
      <w:pPr>
        <w:widowControl w:val="0"/>
        <w:autoSpaceDE w:val="0"/>
        <w:autoSpaceDN w:val="0"/>
        <w:adjustRightInd w:val="0"/>
        <w:spacing w:after="0" w:line="240" w:lineRule="auto"/>
        <w:ind w:left="480" w:hanging="480"/>
        <w:jc w:val="both"/>
        <w:rPr>
          <w:rFonts w:ascii="Calibri" w:hAnsi="Calibri" w:cs="Calibri"/>
          <w:noProof/>
          <w:szCs w:val="24"/>
        </w:rPr>
      </w:pPr>
      <w:r w:rsidRPr="0015392B">
        <w:rPr>
          <w:rFonts w:ascii="Calibri" w:hAnsi="Calibri" w:cs="Calibri"/>
          <w:noProof/>
          <w:szCs w:val="24"/>
        </w:rPr>
        <w:t xml:space="preserve">Zahra, F. (2022). </w:t>
      </w:r>
      <w:r w:rsidRPr="0015392B">
        <w:rPr>
          <w:rFonts w:ascii="Calibri" w:hAnsi="Calibri" w:cs="Calibri"/>
          <w:i/>
          <w:iCs/>
          <w:noProof/>
          <w:szCs w:val="24"/>
        </w:rPr>
        <w:t>Analisis Gaya Komunikasi Politik Pada Tokoh Politik ( Studi pada Susilo Bambang Yudhoyono )</w:t>
      </w:r>
      <w:r w:rsidRPr="0015392B">
        <w:rPr>
          <w:rFonts w:ascii="Calibri" w:hAnsi="Calibri" w:cs="Calibri"/>
          <w:noProof/>
          <w:szCs w:val="24"/>
        </w:rPr>
        <w:t xml:space="preserve">. </w:t>
      </w:r>
      <w:r w:rsidRPr="0015392B">
        <w:rPr>
          <w:rFonts w:ascii="Calibri" w:hAnsi="Calibri" w:cs="Calibri"/>
          <w:i/>
          <w:iCs/>
          <w:noProof/>
          <w:szCs w:val="24"/>
        </w:rPr>
        <w:t>April</w:t>
      </w:r>
      <w:r w:rsidRPr="0015392B">
        <w:rPr>
          <w:rFonts w:ascii="Calibri" w:hAnsi="Calibri" w:cs="Calibri"/>
          <w:noProof/>
          <w:szCs w:val="24"/>
        </w:rPr>
        <w:t>.</w:t>
      </w:r>
    </w:p>
    <w:p w14:paraId="51C867EA" w14:textId="77777777" w:rsidR="0015392B" w:rsidRPr="0015392B" w:rsidRDefault="0015392B" w:rsidP="0015392B">
      <w:pPr>
        <w:widowControl w:val="0"/>
        <w:autoSpaceDE w:val="0"/>
        <w:autoSpaceDN w:val="0"/>
        <w:adjustRightInd w:val="0"/>
        <w:spacing w:after="0" w:line="240" w:lineRule="auto"/>
        <w:ind w:left="480" w:hanging="480"/>
        <w:jc w:val="both"/>
        <w:rPr>
          <w:rFonts w:ascii="Calibri" w:hAnsi="Calibri" w:cs="Calibri"/>
          <w:noProof/>
        </w:rPr>
      </w:pPr>
      <w:r w:rsidRPr="0015392B">
        <w:rPr>
          <w:rFonts w:ascii="Calibri" w:hAnsi="Calibri" w:cs="Calibri"/>
          <w:noProof/>
          <w:szCs w:val="24"/>
        </w:rPr>
        <w:t xml:space="preserve">Zaman, R. K., &amp; Misnan, M. (2021). Infrastruktur Politik Menuju Pilpres 2024 Dalam Konstruksi Media Sosial. </w:t>
      </w:r>
      <w:r w:rsidRPr="0015392B">
        <w:rPr>
          <w:rFonts w:ascii="Calibri" w:hAnsi="Calibri" w:cs="Calibri"/>
          <w:i/>
          <w:iCs/>
          <w:noProof/>
          <w:szCs w:val="24"/>
        </w:rPr>
        <w:t>PETANDA: Jurnal Ilmu Komunikasi Dan Humaniora</w:t>
      </w:r>
      <w:r w:rsidRPr="0015392B">
        <w:rPr>
          <w:rFonts w:ascii="Calibri" w:hAnsi="Calibri" w:cs="Calibri"/>
          <w:noProof/>
          <w:szCs w:val="24"/>
        </w:rPr>
        <w:t xml:space="preserve">, </w:t>
      </w:r>
      <w:r w:rsidRPr="0015392B">
        <w:rPr>
          <w:rFonts w:ascii="Calibri" w:hAnsi="Calibri" w:cs="Calibri"/>
          <w:i/>
          <w:iCs/>
          <w:noProof/>
          <w:szCs w:val="24"/>
        </w:rPr>
        <w:t>4</w:t>
      </w:r>
      <w:r w:rsidRPr="0015392B">
        <w:rPr>
          <w:rFonts w:ascii="Calibri" w:hAnsi="Calibri" w:cs="Calibri"/>
          <w:noProof/>
          <w:szCs w:val="24"/>
        </w:rPr>
        <w:t>(1), 41–53. https://doi.org/10.32509/petanda.v4i1.1558</w:t>
      </w:r>
    </w:p>
    <w:p w14:paraId="74F556A3" w14:textId="77777777" w:rsidR="0015392B" w:rsidRDefault="00740B80" w:rsidP="00C16AA3">
      <w:pPr>
        <w:spacing w:after="120" w:line="240" w:lineRule="auto"/>
        <w:ind w:left="567" w:hanging="567"/>
        <w:jc w:val="both"/>
        <w:rPr>
          <w:rFonts w:cstheme="minorHAnsi"/>
          <w:color w:val="000000" w:themeColor="text1"/>
          <w:lang w:val="id-ID"/>
        </w:rPr>
      </w:pPr>
      <w:r>
        <w:rPr>
          <w:rFonts w:cstheme="minorHAnsi"/>
          <w:color w:val="000000" w:themeColor="text1"/>
          <w:lang w:val="id-ID"/>
        </w:rPr>
        <w:fldChar w:fldCharType="end"/>
      </w:r>
    </w:p>
    <w:p w14:paraId="0110F8CF" w14:textId="149A0D1A" w:rsidR="00595AD0" w:rsidRPr="00F9242A" w:rsidRDefault="00595AD0" w:rsidP="00C16AA3">
      <w:pPr>
        <w:spacing w:after="120" w:line="240" w:lineRule="auto"/>
        <w:ind w:left="567" w:hanging="567"/>
        <w:jc w:val="both"/>
        <w:rPr>
          <w:rFonts w:cstheme="minorHAnsi"/>
          <w:b/>
          <w:color w:val="000000" w:themeColor="text1"/>
          <w:lang w:val="id-ID"/>
        </w:rPr>
      </w:pPr>
      <w:r w:rsidRPr="00F9242A">
        <w:rPr>
          <w:rFonts w:cstheme="minorHAnsi"/>
          <w:b/>
          <w:color w:val="000000" w:themeColor="text1"/>
          <w:lang w:val="id-ID"/>
        </w:rPr>
        <w:t>Media:</w:t>
      </w:r>
    </w:p>
    <w:p w14:paraId="0325CF68" w14:textId="1A28F049" w:rsidR="00595AD0" w:rsidRPr="00740B80" w:rsidRDefault="00595AD0" w:rsidP="00740B80">
      <w:pPr>
        <w:spacing w:after="0" w:line="240" w:lineRule="auto"/>
        <w:ind w:left="540" w:hanging="540"/>
        <w:jc w:val="both"/>
        <w:rPr>
          <w:rFonts w:cstheme="minorHAnsi"/>
          <w:color w:val="000000" w:themeColor="text1"/>
          <w:lang w:val="id-ID"/>
        </w:rPr>
      </w:pPr>
      <w:bookmarkStart w:id="1" w:name="_Hlk148877674"/>
      <w:r w:rsidRPr="00740B80">
        <w:rPr>
          <w:rFonts w:cstheme="minorHAnsi"/>
          <w:i/>
          <w:color w:val="000000" w:themeColor="text1"/>
          <w:lang w:val="id-ID"/>
        </w:rPr>
        <w:t>Bekasi.tribunnews.com</w:t>
      </w:r>
      <w:r w:rsidRPr="00740B80">
        <w:rPr>
          <w:rFonts w:cstheme="minorHAnsi"/>
          <w:color w:val="000000" w:themeColor="text1"/>
          <w:lang w:val="id-ID"/>
        </w:rPr>
        <w:t xml:space="preserve">. (2022, December 16). Pilpres 2024, Elektabilitas Airlangga Hartarto Tertinggi, Ungguli Prabowo Subianto dan Puan Maharani. Retrieved from </w:t>
      </w:r>
      <w:hyperlink r:id="rId10" w:history="1">
        <w:r w:rsidR="00C16AA3" w:rsidRPr="00C376CB">
          <w:rPr>
            <w:rStyle w:val="Hyperlink"/>
            <w:rFonts w:cstheme="minorHAnsi"/>
            <w:lang w:val="id-ID"/>
          </w:rPr>
          <w:t>https://bekasi.tribunnews.com</w:t>
        </w:r>
      </w:hyperlink>
      <w:r w:rsidR="00C16AA3">
        <w:rPr>
          <w:rFonts w:cstheme="minorHAnsi"/>
          <w:color w:val="000000" w:themeColor="text1"/>
        </w:rPr>
        <w:t xml:space="preserve"> </w:t>
      </w:r>
      <w:r w:rsidRPr="00740B80">
        <w:rPr>
          <w:rFonts w:cstheme="minorHAnsi"/>
          <w:color w:val="000000" w:themeColor="text1"/>
          <w:lang w:val="id-ID"/>
        </w:rPr>
        <w:t>/2022/12/16/pilpres-2024-elektabilitas-airlangga-hartarto-tertinggi-ungguli-prabowo-subianto-dan-puan-maharani</w:t>
      </w:r>
    </w:p>
    <w:p w14:paraId="5C9270B8" w14:textId="77777777" w:rsidR="00595AD0" w:rsidRPr="00740B80" w:rsidRDefault="00595AD0" w:rsidP="00740B80">
      <w:pPr>
        <w:spacing w:after="0" w:line="240" w:lineRule="auto"/>
        <w:ind w:left="540" w:hanging="540"/>
        <w:jc w:val="both"/>
        <w:rPr>
          <w:rFonts w:cstheme="minorHAnsi"/>
          <w:color w:val="000000" w:themeColor="text1"/>
          <w:lang w:val="id-ID"/>
        </w:rPr>
      </w:pPr>
      <w:r w:rsidRPr="00740B80">
        <w:rPr>
          <w:rFonts w:cstheme="minorHAnsi"/>
          <w:i/>
          <w:color w:val="000000" w:themeColor="text1"/>
          <w:lang w:val="id-ID"/>
        </w:rPr>
        <w:t>Beritasatu.com</w:t>
      </w:r>
      <w:r w:rsidRPr="00740B80">
        <w:rPr>
          <w:rFonts w:cstheme="minorHAnsi"/>
          <w:color w:val="000000" w:themeColor="text1"/>
          <w:lang w:val="id-ID"/>
        </w:rPr>
        <w:t>. (2021, December 16). Pilpres 2024, Survei: Elektabilitas Airlangga Hartarto Makin Cemerlang. Retrieved from https://www.beritasatu.com/politik/868065/pilpres-2024-survei-elektabilitas-airlangga-hartarto-makin-cemerlang</w:t>
      </w:r>
    </w:p>
    <w:p w14:paraId="78FB2110" w14:textId="1D39BDF8" w:rsidR="00595AD0" w:rsidRPr="00740B80" w:rsidRDefault="00595AD0" w:rsidP="00740B80">
      <w:pPr>
        <w:spacing w:after="0" w:line="240" w:lineRule="auto"/>
        <w:ind w:left="540" w:hanging="540"/>
        <w:jc w:val="both"/>
        <w:rPr>
          <w:rFonts w:cstheme="minorHAnsi"/>
          <w:color w:val="000000" w:themeColor="text1"/>
          <w:lang w:val="id-ID"/>
        </w:rPr>
      </w:pPr>
      <w:r w:rsidRPr="00740B80">
        <w:rPr>
          <w:rFonts w:cstheme="minorHAnsi"/>
          <w:i/>
          <w:color w:val="000000" w:themeColor="text1"/>
          <w:lang w:val="id-ID"/>
        </w:rPr>
        <w:t>Nasional.kompas.com</w:t>
      </w:r>
      <w:r w:rsidRPr="00740B80">
        <w:rPr>
          <w:rFonts w:cstheme="minorHAnsi"/>
          <w:color w:val="000000" w:themeColor="text1"/>
          <w:lang w:val="id-ID"/>
        </w:rPr>
        <w:t xml:space="preserve">. (2022, December 1). Survei Indikator Politik, Hanya 1,9 Persen Pemilih Golkar yang Dukung Airlangga Hartarto Jadi Capres. Retrieved from </w:t>
      </w:r>
      <w:hyperlink r:id="rId11" w:history="1">
        <w:r w:rsidR="00C16AA3" w:rsidRPr="00C376CB">
          <w:rPr>
            <w:rStyle w:val="Hyperlink"/>
            <w:rFonts w:cstheme="minorHAnsi"/>
            <w:lang w:val="id-ID"/>
          </w:rPr>
          <w:t>https://nasional.kompas.com/</w:t>
        </w:r>
      </w:hyperlink>
      <w:r w:rsidR="00C16AA3">
        <w:rPr>
          <w:rFonts w:cstheme="minorHAnsi"/>
          <w:color w:val="000000" w:themeColor="text1"/>
        </w:rPr>
        <w:t xml:space="preserve"> </w:t>
      </w:r>
      <w:r w:rsidRPr="00740B80">
        <w:rPr>
          <w:rFonts w:cstheme="minorHAnsi"/>
          <w:color w:val="000000" w:themeColor="text1"/>
          <w:lang w:val="id-ID"/>
        </w:rPr>
        <w:t>read/2022/12/01/17311571/survei-indikator-politik-hanya-19-persen-pemilih-golkar-yang-dukung</w:t>
      </w:r>
    </w:p>
    <w:p w14:paraId="553048B7" w14:textId="77777777" w:rsidR="00595AD0" w:rsidRPr="00740B80" w:rsidRDefault="00595AD0" w:rsidP="00740B80">
      <w:pPr>
        <w:spacing w:after="0" w:line="240" w:lineRule="auto"/>
        <w:ind w:left="540" w:hanging="540"/>
        <w:jc w:val="both"/>
        <w:rPr>
          <w:rFonts w:cstheme="minorHAnsi"/>
          <w:color w:val="000000" w:themeColor="text1"/>
          <w:lang w:val="id-ID"/>
        </w:rPr>
      </w:pPr>
      <w:r w:rsidRPr="00740B80">
        <w:rPr>
          <w:rFonts w:cstheme="minorHAnsi"/>
          <w:i/>
          <w:color w:val="000000" w:themeColor="text1"/>
          <w:lang w:val="id-ID"/>
        </w:rPr>
        <w:t>Nasional.kompas.com</w:t>
      </w:r>
      <w:r w:rsidRPr="00740B80">
        <w:rPr>
          <w:rFonts w:cstheme="minorHAnsi"/>
          <w:color w:val="000000" w:themeColor="text1"/>
          <w:lang w:val="id-ID"/>
        </w:rPr>
        <w:t xml:space="preserve">. (2023, April 12). Golkar-PSI Bahas Wacana Koalisi Besar, Airlangga: Semakin Relevan. Retrieved from </w:t>
      </w:r>
      <w:hyperlink r:id="rId12" w:history="1">
        <w:r w:rsidRPr="00740B80">
          <w:rPr>
            <w:rStyle w:val="Hyperlink"/>
            <w:rFonts w:cstheme="minorHAnsi"/>
            <w:color w:val="000000" w:themeColor="text1"/>
            <w:lang w:val="id-ID"/>
          </w:rPr>
          <w:t>https://nasional.kompas.com/read/2023/04/12/13555681/</w:t>
        </w:r>
      </w:hyperlink>
      <w:r w:rsidRPr="00740B80">
        <w:rPr>
          <w:rFonts w:cstheme="minorHAnsi"/>
          <w:color w:val="000000" w:themeColor="text1"/>
          <w:lang w:val="id-ID"/>
        </w:rPr>
        <w:t xml:space="preserve"> golkar-psi-bahas-wacana-koalisi-besar-airlangga-semakin-relevan</w:t>
      </w:r>
    </w:p>
    <w:p w14:paraId="38626F85" w14:textId="1C62FFCC" w:rsidR="00595AD0" w:rsidRPr="00740B80" w:rsidRDefault="00595AD0" w:rsidP="00740B80">
      <w:pPr>
        <w:spacing w:after="0" w:line="240" w:lineRule="auto"/>
        <w:ind w:left="540" w:hanging="540"/>
        <w:jc w:val="both"/>
        <w:rPr>
          <w:rFonts w:cstheme="minorHAnsi"/>
          <w:color w:val="000000" w:themeColor="text1"/>
          <w:lang w:val="id-ID"/>
        </w:rPr>
      </w:pPr>
      <w:r w:rsidRPr="00740B80">
        <w:rPr>
          <w:rFonts w:cstheme="minorHAnsi"/>
          <w:i/>
          <w:color w:val="000000" w:themeColor="text1"/>
          <w:lang w:val="id-ID"/>
        </w:rPr>
        <w:t>Nasional.okezone.com</w:t>
      </w:r>
      <w:r w:rsidRPr="00740B80">
        <w:rPr>
          <w:rFonts w:cstheme="minorHAnsi"/>
          <w:color w:val="000000" w:themeColor="text1"/>
          <w:lang w:val="id-ID"/>
        </w:rPr>
        <w:t xml:space="preserve">. (2023, May 2). Tolak Ajakan PPP, Golkar Konsisten Dukung Airlangga Hartarto sebagai Capres! Retrieved from </w:t>
      </w:r>
      <w:hyperlink r:id="rId13" w:history="1">
        <w:r w:rsidRPr="00740B80">
          <w:rPr>
            <w:rStyle w:val="Hyperlink"/>
            <w:rFonts w:cstheme="minorHAnsi"/>
            <w:color w:val="000000" w:themeColor="text1"/>
            <w:lang w:val="id-ID"/>
          </w:rPr>
          <w:t>https://nasional.okezone.com/read/</w:t>
        </w:r>
      </w:hyperlink>
      <w:r w:rsidRPr="00740B80">
        <w:rPr>
          <w:rFonts w:cstheme="minorHAnsi"/>
          <w:color w:val="000000" w:themeColor="text1"/>
          <w:lang w:val="id-ID"/>
        </w:rPr>
        <w:t xml:space="preserve"> 2023/05/02/337/</w:t>
      </w:r>
      <w:r w:rsidR="00C16AA3">
        <w:rPr>
          <w:rFonts w:cstheme="minorHAnsi"/>
          <w:color w:val="000000" w:themeColor="text1"/>
        </w:rPr>
        <w:t xml:space="preserve"> </w:t>
      </w:r>
      <w:r w:rsidRPr="00740B80">
        <w:rPr>
          <w:rFonts w:cstheme="minorHAnsi"/>
          <w:color w:val="000000" w:themeColor="text1"/>
          <w:lang w:val="id-ID"/>
        </w:rPr>
        <w:t>280</w:t>
      </w:r>
      <w:r w:rsidR="00C16AA3">
        <w:rPr>
          <w:rFonts w:cstheme="minorHAnsi"/>
          <w:color w:val="000000" w:themeColor="text1"/>
        </w:rPr>
        <w:t xml:space="preserve"> </w:t>
      </w:r>
      <w:r w:rsidRPr="00740B80">
        <w:rPr>
          <w:rFonts w:cstheme="minorHAnsi"/>
          <w:color w:val="000000" w:themeColor="text1"/>
          <w:lang w:val="id-ID"/>
        </w:rPr>
        <w:t>67</w:t>
      </w:r>
      <w:r w:rsidR="00C16AA3">
        <w:rPr>
          <w:rFonts w:cstheme="minorHAnsi"/>
          <w:color w:val="000000" w:themeColor="text1"/>
        </w:rPr>
        <w:t xml:space="preserve"> </w:t>
      </w:r>
      <w:r w:rsidRPr="00740B80">
        <w:rPr>
          <w:rFonts w:cstheme="minorHAnsi"/>
          <w:color w:val="000000" w:themeColor="text1"/>
          <w:lang w:val="id-ID"/>
        </w:rPr>
        <w:t>33/tolak-ajakan-ppp-golkar-konsisten-dukung-airlangga-hartarto-sebagai-capres</w:t>
      </w:r>
    </w:p>
    <w:p w14:paraId="335D0F65" w14:textId="2D69A90F" w:rsidR="00595AD0" w:rsidRPr="00740B80" w:rsidRDefault="00595AD0" w:rsidP="00740B80">
      <w:pPr>
        <w:spacing w:after="0" w:line="240" w:lineRule="auto"/>
        <w:ind w:left="540" w:hanging="540"/>
        <w:jc w:val="both"/>
        <w:rPr>
          <w:rFonts w:cstheme="minorHAnsi"/>
          <w:color w:val="000000" w:themeColor="text1"/>
          <w:lang w:val="id-ID"/>
        </w:rPr>
      </w:pPr>
      <w:r w:rsidRPr="00740B80">
        <w:rPr>
          <w:rFonts w:cstheme="minorHAnsi"/>
          <w:i/>
          <w:color w:val="000000" w:themeColor="text1"/>
          <w:lang w:val="id-ID"/>
        </w:rPr>
        <w:t>Nasional.sindonews.com</w:t>
      </w:r>
      <w:r w:rsidRPr="00740B80">
        <w:rPr>
          <w:rFonts w:cstheme="minorHAnsi"/>
          <w:color w:val="000000" w:themeColor="text1"/>
          <w:lang w:val="id-ID"/>
        </w:rPr>
        <w:t xml:space="preserve">. (2023, February 23). Survei LSI: Elektoral Airlangga Hartarto Masih Tertinggi sebagai Capres 2024. Retrieved from </w:t>
      </w:r>
      <w:hyperlink r:id="rId14" w:history="1">
        <w:r w:rsidRPr="00740B80">
          <w:rPr>
            <w:rStyle w:val="Hyperlink"/>
            <w:rFonts w:cstheme="minorHAnsi"/>
            <w:color w:val="000000" w:themeColor="text1"/>
            <w:lang w:val="id-ID"/>
          </w:rPr>
          <w:t>https://nasional.sindonews.com/</w:t>
        </w:r>
      </w:hyperlink>
      <w:r w:rsidRPr="00740B80">
        <w:rPr>
          <w:rFonts w:cstheme="minorHAnsi"/>
          <w:color w:val="000000" w:themeColor="text1"/>
          <w:lang w:val="id-ID"/>
        </w:rPr>
        <w:t xml:space="preserve"> read/1030759/12/</w:t>
      </w:r>
      <w:r w:rsidR="00C16AA3">
        <w:rPr>
          <w:rFonts w:cstheme="minorHAnsi"/>
          <w:color w:val="000000" w:themeColor="text1"/>
        </w:rPr>
        <w:t xml:space="preserve"> </w:t>
      </w:r>
      <w:r w:rsidRPr="00740B80">
        <w:rPr>
          <w:rFonts w:cstheme="minorHAnsi"/>
          <w:color w:val="000000" w:themeColor="text1"/>
          <w:lang w:val="id-ID"/>
        </w:rPr>
        <w:t>survei-lsi-elektoral-airlangga-hartarto-masih-tertinggi-sebagai-capres-2024-1677160939</w:t>
      </w:r>
    </w:p>
    <w:p w14:paraId="14245383" w14:textId="75D26F58" w:rsidR="00595AD0" w:rsidRPr="00740B80" w:rsidRDefault="00595AD0" w:rsidP="00740B80">
      <w:pPr>
        <w:spacing w:after="0" w:line="240" w:lineRule="auto"/>
        <w:ind w:left="540" w:hanging="540"/>
        <w:jc w:val="both"/>
        <w:rPr>
          <w:rFonts w:cstheme="minorHAnsi"/>
          <w:color w:val="000000" w:themeColor="text1"/>
          <w:lang w:val="id-ID"/>
        </w:rPr>
      </w:pPr>
      <w:r w:rsidRPr="00740B80">
        <w:rPr>
          <w:rFonts w:cstheme="minorHAnsi"/>
          <w:i/>
          <w:color w:val="000000" w:themeColor="text1"/>
          <w:lang w:val="id-ID"/>
        </w:rPr>
        <w:lastRenderedPageBreak/>
        <w:t>Nasional.tempo.co</w:t>
      </w:r>
      <w:r w:rsidRPr="00740B80">
        <w:rPr>
          <w:rFonts w:cstheme="minorHAnsi"/>
          <w:color w:val="000000" w:themeColor="text1"/>
          <w:lang w:val="id-ID"/>
        </w:rPr>
        <w:t>. (2023, May 3). Golkar dan PKB Bentuk Koalisi Inti Dalam Koalisi Besar. Retrieved from https://nasional.tempo.co/read/1721491/golkar-dan-pkb-bentuk-koalisi-inti-dalam-koa</w:t>
      </w:r>
      <w:r w:rsidR="00C16AA3">
        <w:rPr>
          <w:rFonts w:cstheme="minorHAnsi"/>
          <w:color w:val="000000" w:themeColor="text1"/>
        </w:rPr>
        <w:t>-</w:t>
      </w:r>
      <w:r w:rsidRPr="00740B80">
        <w:rPr>
          <w:rFonts w:cstheme="minorHAnsi"/>
          <w:color w:val="000000" w:themeColor="text1"/>
          <w:lang w:val="id-ID"/>
        </w:rPr>
        <w:t>lisi-besar</w:t>
      </w:r>
    </w:p>
    <w:p w14:paraId="50A47672" w14:textId="02B6D3BA" w:rsidR="00595AD0" w:rsidRPr="00740B80" w:rsidRDefault="00595AD0" w:rsidP="00740B80">
      <w:pPr>
        <w:spacing w:after="0" w:line="240" w:lineRule="auto"/>
        <w:ind w:left="540" w:hanging="540"/>
        <w:jc w:val="both"/>
        <w:rPr>
          <w:rFonts w:cstheme="minorHAnsi"/>
          <w:color w:val="000000" w:themeColor="text1"/>
          <w:lang w:val="id-ID"/>
        </w:rPr>
      </w:pPr>
      <w:r w:rsidRPr="00740B80">
        <w:rPr>
          <w:rFonts w:cstheme="minorHAnsi"/>
          <w:i/>
          <w:color w:val="000000" w:themeColor="text1"/>
          <w:lang w:val="id-ID"/>
        </w:rPr>
        <w:t>Suara.com</w:t>
      </w:r>
      <w:r w:rsidRPr="00740B80">
        <w:rPr>
          <w:rFonts w:cstheme="minorHAnsi"/>
          <w:color w:val="000000" w:themeColor="text1"/>
          <w:lang w:val="id-ID"/>
        </w:rPr>
        <w:t xml:space="preserve">. (2022, November 13). CEK FAKTA: Airlangga Hartarto Dilengserkan, Kader Muda Golkar Deklarasikan Anies, Benarkah? Retrieved from </w:t>
      </w:r>
      <w:hyperlink r:id="rId15" w:history="1">
        <w:r w:rsidRPr="00740B80">
          <w:rPr>
            <w:rStyle w:val="Hyperlink"/>
            <w:rFonts w:cstheme="minorHAnsi"/>
            <w:color w:val="000000" w:themeColor="text1"/>
            <w:lang w:val="id-ID"/>
          </w:rPr>
          <w:t>https://www.suara.com/</w:t>
        </w:r>
      </w:hyperlink>
      <w:r w:rsidRPr="00740B80">
        <w:rPr>
          <w:rFonts w:cstheme="minorHAnsi"/>
          <w:color w:val="000000" w:themeColor="text1"/>
          <w:lang w:val="id-ID"/>
        </w:rPr>
        <w:t xml:space="preserve"> news/2022/11/</w:t>
      </w:r>
      <w:r w:rsidR="00C16AA3">
        <w:rPr>
          <w:rFonts w:cstheme="minorHAnsi"/>
          <w:color w:val="000000" w:themeColor="text1"/>
        </w:rPr>
        <w:t xml:space="preserve"> </w:t>
      </w:r>
      <w:r w:rsidRPr="00740B80">
        <w:rPr>
          <w:rFonts w:cstheme="minorHAnsi"/>
          <w:color w:val="000000" w:themeColor="text1"/>
          <w:lang w:val="id-ID"/>
        </w:rPr>
        <w:t>13/153135/cek-fakta-airlangga-hartarto-dilengserkan-kader-muda-golkar-deklarasikan-anies-benarkah</w:t>
      </w:r>
    </w:p>
    <w:p w14:paraId="1F6C6BEB" w14:textId="144D33E8" w:rsidR="002A752E" w:rsidRPr="00740B80" w:rsidRDefault="00595AD0" w:rsidP="00740B80">
      <w:pPr>
        <w:spacing w:after="0" w:line="240" w:lineRule="auto"/>
        <w:ind w:left="540" w:hanging="540"/>
        <w:jc w:val="both"/>
        <w:rPr>
          <w:rFonts w:cstheme="minorHAnsi"/>
          <w:color w:val="000000" w:themeColor="text1"/>
          <w:lang w:val="id-ID"/>
        </w:rPr>
      </w:pPr>
      <w:r w:rsidRPr="00740B80">
        <w:rPr>
          <w:rFonts w:cstheme="minorHAnsi"/>
          <w:i/>
          <w:color w:val="000000" w:themeColor="text1"/>
          <w:lang w:val="id-ID"/>
        </w:rPr>
        <w:t>Viva.co.id</w:t>
      </w:r>
      <w:r w:rsidRPr="00740B80">
        <w:rPr>
          <w:rFonts w:cstheme="minorHAnsi"/>
          <w:color w:val="000000" w:themeColor="text1"/>
          <w:lang w:val="id-ID"/>
        </w:rPr>
        <w:t xml:space="preserve">. (2023, May 3). Airlangga Hartarto: Kami Bicara Koalisi Besar, Ada KIB dan Koalisi KIR. Retrieved from </w:t>
      </w:r>
      <w:hyperlink r:id="rId16" w:history="1">
        <w:r w:rsidRPr="00740B80">
          <w:rPr>
            <w:rStyle w:val="Hyperlink"/>
            <w:rFonts w:cstheme="minorHAnsi"/>
            <w:color w:val="000000" w:themeColor="text1"/>
            <w:lang w:val="id-ID"/>
          </w:rPr>
          <w:t>https://www.viva.co.id/berita/politik/1596908-airlangga-hartarto-kami-bicara-koalisi-besar-ada-kib-dan-koalisi-</w:t>
        </w:r>
        <w:r w:rsidR="00740B80" w:rsidRPr="00740B80">
          <w:rPr>
            <w:rStyle w:val="Hyperlink"/>
            <w:rFonts w:cstheme="minorHAnsi"/>
            <w:color w:val="000000" w:themeColor="text1"/>
            <w:lang w:val="id-ID"/>
          </w:rPr>
          <w:t>KIR</w:t>
        </w:r>
      </w:hyperlink>
      <w:bookmarkEnd w:id="1"/>
    </w:p>
    <w:sectPr w:rsidR="002A752E" w:rsidRPr="00740B80" w:rsidSect="008340E6">
      <w:headerReference w:type="default" r:id="rId17"/>
      <w:footerReference w:type="default" r:id="rId18"/>
      <w:headerReference w:type="first" r:id="rId19"/>
      <w:footerReference w:type="first" r:id="rId20"/>
      <w:type w:val="continuous"/>
      <w:pgSz w:w="11907" w:h="16840" w:code="9"/>
      <w:pgMar w:top="1701" w:right="1418" w:bottom="1701" w:left="141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AD221F" w14:textId="77777777" w:rsidR="00090E87" w:rsidRDefault="00090E87" w:rsidP="00061A22">
      <w:pPr>
        <w:spacing w:after="0" w:line="240" w:lineRule="auto"/>
      </w:pPr>
      <w:r>
        <w:separator/>
      </w:r>
    </w:p>
  </w:endnote>
  <w:endnote w:type="continuationSeparator" w:id="0">
    <w:p w14:paraId="5B36044D" w14:textId="77777777" w:rsidR="00090E87" w:rsidRDefault="00090E87" w:rsidP="00061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D5E62" w14:textId="59621C29" w:rsidR="00D72DDB" w:rsidRPr="00D72DDB" w:rsidRDefault="00D72DDB" w:rsidP="00D72DDB">
    <w:pPr>
      <w:pBdr>
        <w:top w:val="nil"/>
        <w:left w:val="nil"/>
        <w:bottom w:val="nil"/>
        <w:right w:val="nil"/>
        <w:between w:val="nil"/>
      </w:pBdr>
      <w:tabs>
        <w:tab w:val="center" w:pos="4680"/>
        <w:tab w:val="right" w:pos="9360"/>
      </w:tabs>
      <w:spacing w:after="0" w:line="240" w:lineRule="auto"/>
      <w:jc w:val="right"/>
      <w:rPr>
        <w:rFonts w:ascii="Calibri" w:eastAsia="Calibri" w:hAnsi="Calibri" w:cs="Calibri"/>
        <w:color w:val="000000"/>
        <w:sz w:val="18"/>
        <w:szCs w:val="18"/>
        <w:lang w:eastAsia="id-ID"/>
      </w:rPr>
    </w:pPr>
    <w:r w:rsidRPr="00D72DDB">
      <w:rPr>
        <w:rFonts w:ascii="Calibri" w:eastAsia="Calibri" w:hAnsi="Calibri" w:cs="Calibri"/>
        <w:color w:val="000000"/>
        <w:sz w:val="18"/>
        <w:szCs w:val="18"/>
        <w:lang w:eastAsia="id-ID"/>
      </w:rPr>
      <w:fldChar w:fldCharType="begin"/>
    </w:r>
    <w:r w:rsidRPr="00D72DDB">
      <w:rPr>
        <w:rFonts w:ascii="Calibri" w:eastAsia="Calibri" w:hAnsi="Calibri" w:cs="Calibri"/>
        <w:color w:val="000000"/>
        <w:sz w:val="18"/>
        <w:szCs w:val="18"/>
        <w:lang w:eastAsia="id-ID"/>
      </w:rPr>
      <w:instrText>PAGE</w:instrText>
    </w:r>
    <w:r w:rsidRPr="00D72DDB">
      <w:rPr>
        <w:rFonts w:ascii="Calibri" w:eastAsia="Calibri" w:hAnsi="Calibri" w:cs="Calibri"/>
        <w:color w:val="000000"/>
        <w:sz w:val="18"/>
        <w:szCs w:val="18"/>
        <w:lang w:eastAsia="id-ID"/>
      </w:rPr>
      <w:fldChar w:fldCharType="separate"/>
    </w:r>
    <w:r w:rsidR="00E804CD">
      <w:rPr>
        <w:rFonts w:ascii="Calibri" w:eastAsia="Calibri" w:hAnsi="Calibri" w:cs="Calibri"/>
        <w:noProof/>
        <w:color w:val="000000"/>
        <w:sz w:val="18"/>
        <w:szCs w:val="18"/>
        <w:lang w:eastAsia="id-ID"/>
      </w:rPr>
      <w:t>13</w:t>
    </w:r>
    <w:r w:rsidRPr="00D72DDB">
      <w:rPr>
        <w:rFonts w:ascii="Calibri" w:eastAsia="Calibri" w:hAnsi="Calibri" w:cs="Calibri"/>
        <w:color w:val="000000"/>
        <w:sz w:val="18"/>
        <w:szCs w:val="18"/>
        <w:lang w:eastAsia="id-ID"/>
      </w:rPr>
      <w:fldChar w:fldCharType="end"/>
    </w:r>
  </w:p>
  <w:p w14:paraId="11576134" w14:textId="5973CE70" w:rsidR="00D72DDB" w:rsidRDefault="00D72DDB" w:rsidP="00D72DDB">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sz w:val="18"/>
        <w:szCs w:val="18"/>
        <w:lang w:eastAsia="id-ID"/>
      </w:rPr>
    </w:pPr>
    <w:r w:rsidRPr="00D72DDB">
      <w:rPr>
        <w:rFonts w:ascii="Calibri" w:eastAsia="Calibri" w:hAnsi="Calibri" w:cs="Calibri"/>
        <w:color w:val="000000"/>
        <w:sz w:val="18"/>
        <w:szCs w:val="18"/>
        <w:lang w:eastAsia="id-ID"/>
      </w:rPr>
      <w:t xml:space="preserve">Positioning </w:t>
    </w:r>
    <w:proofErr w:type="spellStart"/>
    <w:r w:rsidRPr="00D72DDB">
      <w:rPr>
        <w:rFonts w:ascii="Calibri" w:eastAsia="Calibri" w:hAnsi="Calibri" w:cs="Calibri"/>
        <w:color w:val="000000"/>
        <w:sz w:val="18"/>
        <w:szCs w:val="18"/>
        <w:lang w:eastAsia="id-ID"/>
      </w:rPr>
      <w:t>Airlangga</w:t>
    </w:r>
    <w:proofErr w:type="spellEnd"/>
    <w:r w:rsidRPr="00D72DDB">
      <w:rPr>
        <w:rFonts w:ascii="Calibri" w:eastAsia="Calibri" w:hAnsi="Calibri" w:cs="Calibri"/>
        <w:color w:val="000000"/>
        <w:sz w:val="18"/>
        <w:szCs w:val="18"/>
        <w:lang w:eastAsia="id-ID"/>
      </w:rPr>
      <w:t xml:space="preserve"> </w:t>
    </w:r>
    <w:proofErr w:type="spellStart"/>
    <w:r w:rsidRPr="00D72DDB">
      <w:rPr>
        <w:rFonts w:ascii="Calibri" w:eastAsia="Calibri" w:hAnsi="Calibri" w:cs="Calibri"/>
        <w:color w:val="000000"/>
        <w:sz w:val="18"/>
        <w:szCs w:val="18"/>
        <w:lang w:eastAsia="id-ID"/>
      </w:rPr>
      <w:t>Hartarto</w:t>
    </w:r>
    <w:proofErr w:type="spellEnd"/>
    <w:r w:rsidRPr="00D72DDB">
      <w:rPr>
        <w:rFonts w:ascii="Calibri" w:eastAsia="Calibri" w:hAnsi="Calibri" w:cs="Calibri"/>
        <w:color w:val="000000"/>
        <w:sz w:val="18"/>
        <w:szCs w:val="18"/>
        <w:lang w:eastAsia="id-ID"/>
      </w:rPr>
      <w:t xml:space="preserve"> </w:t>
    </w:r>
    <w:proofErr w:type="spellStart"/>
    <w:r w:rsidRPr="00D72DDB">
      <w:rPr>
        <w:rFonts w:ascii="Calibri" w:eastAsia="Calibri" w:hAnsi="Calibri" w:cs="Calibri"/>
        <w:color w:val="000000"/>
        <w:sz w:val="18"/>
        <w:szCs w:val="18"/>
        <w:lang w:eastAsia="id-ID"/>
      </w:rPr>
      <w:t>dalam</w:t>
    </w:r>
    <w:proofErr w:type="spellEnd"/>
    <w:r w:rsidRPr="00D72DDB">
      <w:rPr>
        <w:rFonts w:ascii="Calibri" w:eastAsia="Calibri" w:hAnsi="Calibri" w:cs="Calibri"/>
        <w:color w:val="000000"/>
        <w:sz w:val="18"/>
        <w:szCs w:val="18"/>
        <w:lang w:eastAsia="id-ID"/>
      </w:rPr>
      <w:t xml:space="preserve"> Gaya</w:t>
    </w:r>
    <w:r>
      <w:rPr>
        <w:rFonts w:ascii="Calibri" w:eastAsia="Calibri" w:hAnsi="Calibri" w:cs="Calibri"/>
        <w:color w:val="000000"/>
        <w:sz w:val="18"/>
        <w:szCs w:val="18"/>
        <w:lang w:eastAsia="id-ID"/>
      </w:rPr>
      <w:t xml:space="preserve"> </w:t>
    </w:r>
    <w:proofErr w:type="spellStart"/>
    <w:r w:rsidRPr="00D72DDB">
      <w:rPr>
        <w:rFonts w:ascii="Calibri" w:eastAsia="Calibri" w:hAnsi="Calibri" w:cs="Calibri"/>
        <w:color w:val="000000"/>
        <w:sz w:val="18"/>
        <w:szCs w:val="18"/>
        <w:lang w:eastAsia="id-ID"/>
      </w:rPr>
      <w:t>Komunikasi</w:t>
    </w:r>
    <w:proofErr w:type="spellEnd"/>
    <w:r w:rsidRPr="00D72DDB">
      <w:rPr>
        <w:rFonts w:ascii="Calibri" w:eastAsia="Calibri" w:hAnsi="Calibri" w:cs="Calibri"/>
        <w:color w:val="000000"/>
        <w:sz w:val="18"/>
        <w:szCs w:val="18"/>
        <w:lang w:eastAsia="id-ID"/>
      </w:rPr>
      <w:t xml:space="preserve"> </w:t>
    </w:r>
    <w:proofErr w:type="spellStart"/>
    <w:r w:rsidRPr="00D72DDB">
      <w:rPr>
        <w:rFonts w:ascii="Calibri" w:eastAsia="Calibri" w:hAnsi="Calibri" w:cs="Calibri"/>
        <w:color w:val="000000"/>
        <w:sz w:val="18"/>
        <w:szCs w:val="18"/>
        <w:lang w:eastAsia="id-ID"/>
      </w:rPr>
      <w:t>Politik</w:t>
    </w:r>
    <w:proofErr w:type="spellEnd"/>
    <w:r w:rsidRPr="00D72DDB">
      <w:rPr>
        <w:rFonts w:ascii="Calibri" w:eastAsia="Calibri" w:hAnsi="Calibri" w:cs="Calibri"/>
        <w:color w:val="000000"/>
        <w:sz w:val="18"/>
        <w:szCs w:val="18"/>
        <w:lang w:eastAsia="id-ID"/>
      </w:rPr>
      <w:t xml:space="preserve"> Silent Authority</w:t>
    </w:r>
  </w:p>
  <w:p w14:paraId="52891195" w14:textId="6F89B7A6" w:rsidR="00D72DDB" w:rsidRPr="00D72DDB" w:rsidRDefault="00D72DDB" w:rsidP="00D72DDB">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0"/>
        <w:szCs w:val="20"/>
        <w:lang w:eastAsia="id-ID"/>
      </w:rPr>
    </w:pPr>
    <w:r w:rsidRPr="00D72DDB">
      <w:rPr>
        <w:rFonts w:ascii="Calibri" w:eastAsia="Calibri" w:hAnsi="Calibri" w:cs="Calibri"/>
        <w:color w:val="000000"/>
        <w:sz w:val="18"/>
        <w:szCs w:val="18"/>
        <w:lang w:eastAsia="id-ID"/>
      </w:rPr>
      <w:t xml:space="preserve">Nama </w:t>
    </w:r>
    <w:proofErr w:type="spellStart"/>
    <w:r w:rsidRPr="00D72DDB">
      <w:rPr>
        <w:rFonts w:ascii="Calibri" w:eastAsia="Calibri" w:hAnsi="Calibri" w:cs="Calibri"/>
        <w:color w:val="000000"/>
        <w:sz w:val="18"/>
        <w:szCs w:val="18"/>
        <w:lang w:eastAsia="id-ID"/>
      </w:rPr>
      <w:t>Penulis</w:t>
    </w:r>
    <w:proofErr w:type="spellEnd"/>
    <w:r w:rsidRPr="00D72DDB">
      <w:rPr>
        <w:rFonts w:ascii="Calibri" w:eastAsia="Calibri" w:hAnsi="Calibri" w:cs="Calibri"/>
        <w:color w:val="000000"/>
        <w:sz w:val="18"/>
        <w:szCs w:val="18"/>
        <w:lang w:eastAsia="id-ID"/>
      </w:rPr>
      <w:t xml:space="preserve"> 1, Nama </w:t>
    </w:r>
    <w:proofErr w:type="spellStart"/>
    <w:r w:rsidRPr="00D72DDB">
      <w:rPr>
        <w:rFonts w:ascii="Calibri" w:eastAsia="Calibri" w:hAnsi="Calibri" w:cs="Calibri"/>
        <w:color w:val="000000"/>
        <w:sz w:val="18"/>
        <w:szCs w:val="18"/>
        <w:lang w:eastAsia="id-ID"/>
      </w:rPr>
      <w:t>Penulis</w:t>
    </w:r>
    <w:proofErr w:type="spellEnd"/>
    <w:r w:rsidRPr="00D72DDB">
      <w:rPr>
        <w:rFonts w:ascii="Calibri" w:eastAsia="Calibri" w:hAnsi="Calibri" w:cs="Calibri"/>
        <w:color w:val="000000"/>
        <w:sz w:val="18"/>
        <w:szCs w:val="18"/>
        <w:lang w:eastAsia="id-ID"/>
      </w:rPr>
      <w:t xml:space="preserve"> 2, Nama </w:t>
    </w:r>
    <w:proofErr w:type="spellStart"/>
    <w:r w:rsidRPr="00D72DDB">
      <w:rPr>
        <w:rFonts w:ascii="Calibri" w:eastAsia="Calibri" w:hAnsi="Calibri" w:cs="Calibri"/>
        <w:color w:val="000000"/>
        <w:sz w:val="18"/>
        <w:szCs w:val="18"/>
        <w:lang w:eastAsia="id-ID"/>
      </w:rPr>
      <w:t>Penulis</w:t>
    </w:r>
    <w:proofErr w:type="spellEnd"/>
    <w:r w:rsidRPr="00D72DDB">
      <w:rPr>
        <w:rFonts w:ascii="Calibri" w:eastAsia="Calibri" w:hAnsi="Calibri" w:cs="Calibri"/>
        <w:color w:val="000000"/>
        <w:sz w:val="18"/>
        <w:szCs w:val="18"/>
        <w:lang w:eastAsia="id-ID"/>
      </w:rPr>
      <w:t xml:space="preserve"> 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02645" w14:textId="72564C25" w:rsidR="008340E6" w:rsidRPr="00061A22" w:rsidRDefault="008340E6" w:rsidP="008340E6">
    <w:pPr>
      <w:pBdr>
        <w:top w:val="nil"/>
        <w:left w:val="nil"/>
        <w:bottom w:val="nil"/>
        <w:right w:val="nil"/>
        <w:between w:val="nil"/>
      </w:pBdr>
      <w:tabs>
        <w:tab w:val="center" w:pos="4680"/>
        <w:tab w:val="right" w:pos="9360"/>
      </w:tabs>
      <w:spacing w:after="0" w:line="240" w:lineRule="auto"/>
      <w:jc w:val="right"/>
      <w:rPr>
        <w:rFonts w:ascii="Calibri" w:eastAsia="Calibri" w:hAnsi="Calibri" w:cs="Calibri"/>
        <w:color w:val="000000"/>
        <w:sz w:val="18"/>
        <w:szCs w:val="18"/>
        <w:lang w:eastAsia="id-ID"/>
      </w:rPr>
    </w:pPr>
    <w:r w:rsidRPr="00061A22">
      <w:rPr>
        <w:rFonts w:ascii="Calibri" w:eastAsia="Calibri" w:hAnsi="Calibri" w:cs="Calibri"/>
        <w:color w:val="000000"/>
        <w:sz w:val="18"/>
        <w:szCs w:val="18"/>
        <w:lang w:eastAsia="id-ID"/>
      </w:rPr>
      <w:fldChar w:fldCharType="begin"/>
    </w:r>
    <w:r w:rsidRPr="00061A22">
      <w:rPr>
        <w:rFonts w:ascii="Calibri" w:eastAsia="Calibri" w:hAnsi="Calibri" w:cs="Calibri"/>
        <w:color w:val="000000"/>
        <w:sz w:val="18"/>
        <w:szCs w:val="18"/>
        <w:lang w:eastAsia="id-ID"/>
      </w:rPr>
      <w:instrText>PAGE</w:instrText>
    </w:r>
    <w:r w:rsidRPr="00061A22">
      <w:rPr>
        <w:rFonts w:ascii="Calibri" w:eastAsia="Calibri" w:hAnsi="Calibri" w:cs="Calibri"/>
        <w:color w:val="000000"/>
        <w:sz w:val="18"/>
        <w:szCs w:val="18"/>
        <w:lang w:eastAsia="id-ID"/>
      </w:rPr>
      <w:fldChar w:fldCharType="separate"/>
    </w:r>
    <w:r w:rsidR="00E804CD">
      <w:rPr>
        <w:rFonts w:ascii="Calibri" w:eastAsia="Calibri" w:hAnsi="Calibri" w:cs="Calibri"/>
        <w:noProof/>
        <w:color w:val="000000"/>
        <w:sz w:val="18"/>
        <w:szCs w:val="18"/>
        <w:lang w:eastAsia="id-ID"/>
      </w:rPr>
      <w:t>1</w:t>
    </w:r>
    <w:r w:rsidRPr="00061A22">
      <w:rPr>
        <w:rFonts w:ascii="Calibri" w:eastAsia="Calibri" w:hAnsi="Calibri" w:cs="Calibri"/>
        <w:color w:val="000000"/>
        <w:sz w:val="18"/>
        <w:szCs w:val="18"/>
        <w:lang w:eastAsia="id-ID"/>
      </w:rPr>
      <w:fldChar w:fldCharType="end"/>
    </w:r>
  </w:p>
  <w:p w14:paraId="2918DA7E" w14:textId="77777777" w:rsidR="008340E6" w:rsidRPr="00061A22" w:rsidRDefault="008340E6" w:rsidP="008340E6">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sz w:val="16"/>
        <w:szCs w:val="16"/>
        <w:lang w:eastAsia="id-ID"/>
      </w:rPr>
    </w:pPr>
    <w:proofErr w:type="spellStart"/>
    <w:r w:rsidRPr="00061A22">
      <w:rPr>
        <w:rFonts w:ascii="Calibri" w:eastAsia="Calibri" w:hAnsi="Calibri" w:cs="Calibri"/>
        <w:color w:val="000000"/>
        <w:sz w:val="16"/>
        <w:szCs w:val="16"/>
        <w:lang w:eastAsia="id-ID"/>
      </w:rPr>
      <w:t>Terakreditasi</w:t>
    </w:r>
    <w:proofErr w:type="spellEnd"/>
    <w:r w:rsidRPr="00061A22">
      <w:rPr>
        <w:rFonts w:ascii="Calibri" w:eastAsia="Calibri" w:hAnsi="Calibri" w:cs="Calibri"/>
        <w:color w:val="000000"/>
        <w:sz w:val="16"/>
        <w:szCs w:val="16"/>
        <w:lang w:eastAsia="id-ID"/>
      </w:rPr>
      <w:t xml:space="preserve"> </w:t>
    </w:r>
    <w:hyperlink r:id="rId1">
      <w:proofErr w:type="spellStart"/>
      <w:r w:rsidRPr="00061A22">
        <w:rPr>
          <w:rFonts w:ascii="Calibri" w:eastAsia="Calibri" w:hAnsi="Calibri" w:cs="Calibri"/>
          <w:color w:val="0000FF"/>
          <w:sz w:val="16"/>
          <w:szCs w:val="16"/>
          <w:u w:val="single"/>
          <w:lang w:eastAsia="id-ID"/>
        </w:rPr>
        <w:t>Peringkat</w:t>
      </w:r>
      <w:proofErr w:type="spellEnd"/>
      <w:r w:rsidRPr="00061A22">
        <w:rPr>
          <w:rFonts w:ascii="Calibri" w:eastAsia="Calibri" w:hAnsi="Calibri" w:cs="Calibri"/>
          <w:color w:val="0000FF"/>
          <w:sz w:val="16"/>
          <w:szCs w:val="16"/>
          <w:u w:val="single"/>
          <w:lang w:eastAsia="id-ID"/>
        </w:rPr>
        <w:t xml:space="preserve"> 3</w:t>
      </w:r>
    </w:hyperlink>
    <w:r w:rsidRPr="00061A22">
      <w:rPr>
        <w:rFonts w:ascii="Calibri" w:eastAsia="Calibri" w:hAnsi="Calibri" w:cs="Calibri"/>
        <w:color w:val="000000"/>
        <w:sz w:val="16"/>
        <w:szCs w:val="16"/>
        <w:lang w:eastAsia="id-ID"/>
      </w:rPr>
      <w:t xml:space="preserve"> </w:t>
    </w:r>
    <w:proofErr w:type="spellStart"/>
    <w:r w:rsidRPr="00061A22">
      <w:rPr>
        <w:rFonts w:ascii="Calibri" w:eastAsia="Calibri" w:hAnsi="Calibri" w:cs="Calibri"/>
        <w:color w:val="000000"/>
        <w:sz w:val="16"/>
        <w:szCs w:val="16"/>
        <w:lang w:eastAsia="id-ID"/>
      </w:rPr>
      <w:t>berdasarkan</w:t>
    </w:r>
    <w:proofErr w:type="spellEnd"/>
    <w:r w:rsidRPr="00061A22">
      <w:rPr>
        <w:rFonts w:ascii="Calibri" w:eastAsia="Calibri" w:hAnsi="Calibri" w:cs="Calibri"/>
        <w:color w:val="000000"/>
        <w:lang w:eastAsia="id-ID"/>
      </w:rPr>
      <w:t xml:space="preserve"> </w:t>
    </w:r>
    <w:proofErr w:type="spellStart"/>
    <w:r w:rsidRPr="00061A22">
      <w:rPr>
        <w:rFonts w:ascii="Calibri" w:eastAsia="Calibri" w:hAnsi="Calibri" w:cs="Calibri"/>
        <w:color w:val="000000"/>
        <w:sz w:val="16"/>
        <w:szCs w:val="16"/>
        <w:lang w:eastAsia="id-ID"/>
      </w:rPr>
      <w:t>Dirjen</w:t>
    </w:r>
    <w:proofErr w:type="spellEnd"/>
    <w:r w:rsidRPr="00061A22">
      <w:rPr>
        <w:rFonts w:ascii="Calibri" w:eastAsia="Calibri" w:hAnsi="Calibri" w:cs="Calibri"/>
        <w:color w:val="000000"/>
        <w:sz w:val="16"/>
        <w:szCs w:val="16"/>
        <w:lang w:eastAsia="id-ID"/>
      </w:rPr>
      <w:t xml:space="preserve"> </w:t>
    </w:r>
    <w:proofErr w:type="spellStart"/>
    <w:r w:rsidRPr="00061A22">
      <w:rPr>
        <w:rFonts w:ascii="Calibri" w:eastAsia="Calibri" w:hAnsi="Calibri" w:cs="Calibri"/>
        <w:color w:val="000000"/>
        <w:sz w:val="16"/>
        <w:szCs w:val="16"/>
        <w:lang w:eastAsia="id-ID"/>
      </w:rPr>
      <w:t>Diktiristek</w:t>
    </w:r>
    <w:proofErr w:type="spellEnd"/>
    <w:r w:rsidRPr="00061A22">
      <w:rPr>
        <w:rFonts w:ascii="Calibri" w:eastAsia="Calibri" w:hAnsi="Calibri" w:cs="Calibri"/>
        <w:color w:val="000000"/>
        <w:sz w:val="16"/>
        <w:szCs w:val="16"/>
        <w:lang w:eastAsia="id-ID"/>
      </w:rPr>
      <w:t xml:space="preserve">  </w:t>
    </w:r>
  </w:p>
  <w:p w14:paraId="3982DACE" w14:textId="77777777" w:rsidR="008340E6" w:rsidRPr="00061A22" w:rsidRDefault="008340E6" w:rsidP="008340E6">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lang w:eastAsia="id-ID"/>
      </w:rPr>
    </w:pPr>
    <w:r w:rsidRPr="00061A22">
      <w:rPr>
        <w:rFonts w:ascii="Calibri" w:eastAsia="Calibri" w:hAnsi="Calibri" w:cs="Calibri"/>
        <w:sz w:val="16"/>
        <w:szCs w:val="16"/>
        <w:lang w:eastAsia="id-ID"/>
      </w:rPr>
      <w:t>No.204/E/KPT/2022.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FEAF6B" w14:textId="77777777" w:rsidR="00090E87" w:rsidRDefault="00090E87" w:rsidP="00061A22">
      <w:pPr>
        <w:spacing w:after="0" w:line="240" w:lineRule="auto"/>
      </w:pPr>
      <w:r>
        <w:separator/>
      </w:r>
    </w:p>
  </w:footnote>
  <w:footnote w:type="continuationSeparator" w:id="0">
    <w:p w14:paraId="5AE8EFFF" w14:textId="77777777" w:rsidR="00090E87" w:rsidRDefault="00090E87" w:rsidP="00061A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C7E21" w14:textId="172DF333" w:rsidR="00233CDE" w:rsidRPr="00233CDE" w:rsidRDefault="00233CDE" w:rsidP="00233CDE">
    <w:pPr>
      <w:spacing w:after="0" w:line="240" w:lineRule="auto"/>
      <w:jc w:val="center"/>
      <w:rPr>
        <w:rFonts w:ascii="Calibri" w:eastAsia="Calibri" w:hAnsi="Calibri" w:cs="Calibri"/>
        <w:sz w:val="18"/>
        <w:szCs w:val="18"/>
        <w:lang w:eastAsia="id-ID"/>
      </w:rPr>
    </w:pPr>
    <w:bookmarkStart w:id="2" w:name="_heading=h.30j0zll" w:colFirst="0" w:colLast="0"/>
    <w:bookmarkEnd w:id="2"/>
    <w:r w:rsidRPr="00233CDE">
      <w:rPr>
        <w:rFonts w:ascii="Calibri" w:eastAsia="Calibri" w:hAnsi="Calibri" w:cs="Calibri"/>
        <w:b/>
        <w:sz w:val="18"/>
        <w:szCs w:val="18"/>
        <w:lang w:eastAsia="id-ID"/>
      </w:rPr>
      <w:t xml:space="preserve">WACANA: </w:t>
    </w:r>
    <w:proofErr w:type="spellStart"/>
    <w:r w:rsidRPr="00233CDE">
      <w:rPr>
        <w:rFonts w:ascii="Calibri" w:eastAsia="Calibri" w:hAnsi="Calibri" w:cs="Calibri"/>
        <w:b/>
        <w:sz w:val="18"/>
        <w:szCs w:val="18"/>
        <w:lang w:eastAsia="id-ID"/>
      </w:rPr>
      <w:t>Jurnal</w:t>
    </w:r>
    <w:proofErr w:type="spellEnd"/>
    <w:r w:rsidRPr="00233CDE">
      <w:rPr>
        <w:rFonts w:ascii="Calibri" w:eastAsia="Calibri" w:hAnsi="Calibri" w:cs="Calibri"/>
        <w:b/>
        <w:sz w:val="18"/>
        <w:szCs w:val="18"/>
        <w:lang w:eastAsia="id-ID"/>
      </w:rPr>
      <w:t xml:space="preserve"> </w:t>
    </w:r>
    <w:proofErr w:type="spellStart"/>
    <w:r w:rsidRPr="00233CDE">
      <w:rPr>
        <w:rFonts w:ascii="Calibri" w:eastAsia="Calibri" w:hAnsi="Calibri" w:cs="Calibri"/>
        <w:b/>
        <w:sz w:val="18"/>
        <w:szCs w:val="18"/>
        <w:lang w:eastAsia="id-ID"/>
      </w:rPr>
      <w:t>Ilmiah</w:t>
    </w:r>
    <w:proofErr w:type="spellEnd"/>
    <w:r w:rsidRPr="00233CDE">
      <w:rPr>
        <w:rFonts w:ascii="Calibri" w:eastAsia="Calibri" w:hAnsi="Calibri" w:cs="Calibri"/>
        <w:b/>
        <w:sz w:val="18"/>
        <w:szCs w:val="18"/>
        <w:lang w:eastAsia="id-ID"/>
      </w:rPr>
      <w:t xml:space="preserve"> </w:t>
    </w:r>
    <w:proofErr w:type="spellStart"/>
    <w:r w:rsidRPr="00233CDE">
      <w:rPr>
        <w:rFonts w:ascii="Calibri" w:eastAsia="Calibri" w:hAnsi="Calibri" w:cs="Calibri"/>
        <w:b/>
        <w:sz w:val="18"/>
        <w:szCs w:val="18"/>
        <w:lang w:eastAsia="id-ID"/>
      </w:rPr>
      <w:t>Ilmu</w:t>
    </w:r>
    <w:proofErr w:type="spellEnd"/>
    <w:r w:rsidRPr="00233CDE">
      <w:rPr>
        <w:rFonts w:ascii="Calibri" w:eastAsia="Calibri" w:hAnsi="Calibri" w:cs="Calibri"/>
        <w:b/>
        <w:sz w:val="18"/>
        <w:szCs w:val="18"/>
        <w:lang w:eastAsia="id-ID"/>
      </w:rPr>
      <w:t xml:space="preserve"> </w:t>
    </w:r>
    <w:proofErr w:type="spellStart"/>
    <w:r w:rsidRPr="00233CDE">
      <w:rPr>
        <w:rFonts w:ascii="Calibri" w:eastAsia="Calibri" w:hAnsi="Calibri" w:cs="Calibri"/>
        <w:b/>
        <w:sz w:val="18"/>
        <w:szCs w:val="18"/>
        <w:lang w:eastAsia="id-ID"/>
      </w:rPr>
      <w:t>Komunikasi</w:t>
    </w:r>
    <w:proofErr w:type="spellEnd"/>
    <w:r w:rsidRPr="00233CDE">
      <w:rPr>
        <w:rFonts w:ascii="Calibri" w:eastAsia="Calibri" w:hAnsi="Calibri" w:cs="Calibri"/>
        <w:sz w:val="18"/>
        <w:szCs w:val="18"/>
        <w:lang w:eastAsia="id-ID"/>
      </w:rPr>
      <w:t xml:space="preserve">, Volume. XX, No. XX, </w:t>
    </w:r>
    <w:proofErr w:type="spellStart"/>
    <w:r w:rsidRPr="00233CDE">
      <w:rPr>
        <w:rFonts w:ascii="Calibri" w:eastAsia="Calibri" w:hAnsi="Calibri" w:cs="Calibri"/>
        <w:sz w:val="18"/>
        <w:szCs w:val="18"/>
        <w:lang w:eastAsia="id-ID"/>
      </w:rPr>
      <w:t>Juni</w:t>
    </w:r>
    <w:proofErr w:type="spellEnd"/>
    <w:r w:rsidRPr="00233CDE">
      <w:rPr>
        <w:rFonts w:ascii="Calibri" w:eastAsia="Calibri" w:hAnsi="Calibri" w:cs="Calibri"/>
        <w:sz w:val="18"/>
        <w:szCs w:val="18"/>
        <w:lang w:eastAsia="id-ID"/>
      </w:rPr>
      <w:t xml:space="preserve"> 20XX, 1-3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A90B1" w14:textId="77777777" w:rsidR="00233CDE" w:rsidRPr="00233CDE" w:rsidRDefault="00233CDE" w:rsidP="00233CDE">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0"/>
        <w:szCs w:val="20"/>
        <w:lang w:eastAsia="id-ID"/>
      </w:rPr>
    </w:pPr>
    <w:r w:rsidRPr="00233CDE">
      <w:rPr>
        <w:rFonts w:ascii="Times New Roman" w:eastAsia="Times New Roman" w:hAnsi="Times New Roman" w:cs="Times New Roman"/>
        <w:noProof/>
        <w:color w:val="000000"/>
        <w:sz w:val="20"/>
        <w:szCs w:val="20"/>
      </w:rPr>
      <w:drawing>
        <wp:inline distT="0" distB="0" distL="0" distR="0" wp14:anchorId="7C7DCAA9" wp14:editId="52BA0D04">
          <wp:extent cx="5220000" cy="851123"/>
          <wp:effectExtent l="0" t="0" r="0" b="6350"/>
          <wp:docPr id="11" name="image4.pn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png" descr="A picture containing logo&#10;&#10;Description automatically generated"/>
                  <pic:cNvPicPr preferRelativeResize="0"/>
                </pic:nvPicPr>
                <pic:blipFill>
                  <a:blip r:embed="rId1"/>
                  <a:srcRect t="26786" b="24602"/>
                  <a:stretch>
                    <a:fillRect/>
                  </a:stretch>
                </pic:blipFill>
                <pic:spPr>
                  <a:xfrm>
                    <a:off x="0" y="0"/>
                    <a:ext cx="5220000" cy="85112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25F3D"/>
    <w:multiLevelType w:val="hybridMultilevel"/>
    <w:tmpl w:val="00DAEE50"/>
    <w:lvl w:ilvl="0" w:tplc="04090019">
      <w:start w:val="1"/>
      <w:numFmt w:val="lowerLetter"/>
      <w:lvlText w:val="%1."/>
      <w:lvlJc w:val="left"/>
      <w:pPr>
        <w:ind w:left="720" w:hanging="360"/>
      </w:pPr>
    </w:lvl>
    <w:lvl w:ilvl="1" w:tplc="04EE9334">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B1F7B"/>
    <w:multiLevelType w:val="multilevel"/>
    <w:tmpl w:val="E4423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F507DB"/>
    <w:multiLevelType w:val="hybridMultilevel"/>
    <w:tmpl w:val="FE1E89B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1E0620"/>
    <w:multiLevelType w:val="hybridMultilevel"/>
    <w:tmpl w:val="3F3AEBE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4F2E60"/>
    <w:multiLevelType w:val="hybridMultilevel"/>
    <w:tmpl w:val="355A1F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5E0F15"/>
    <w:multiLevelType w:val="hybridMultilevel"/>
    <w:tmpl w:val="899EF8D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319C2"/>
    <w:multiLevelType w:val="hybridMultilevel"/>
    <w:tmpl w:val="BD9A6B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CD7B70"/>
    <w:multiLevelType w:val="hybridMultilevel"/>
    <w:tmpl w:val="80FA87D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085226"/>
    <w:multiLevelType w:val="hybridMultilevel"/>
    <w:tmpl w:val="4F2A96A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7059CD"/>
    <w:multiLevelType w:val="hybridMultilevel"/>
    <w:tmpl w:val="183651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501279"/>
    <w:multiLevelType w:val="multilevel"/>
    <w:tmpl w:val="C8BA2F9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3B0F96"/>
    <w:multiLevelType w:val="hybridMultilevel"/>
    <w:tmpl w:val="1C46348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E662D8"/>
    <w:multiLevelType w:val="hybridMultilevel"/>
    <w:tmpl w:val="A6B639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094201"/>
    <w:multiLevelType w:val="hybridMultilevel"/>
    <w:tmpl w:val="A68CCE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DE6AE3"/>
    <w:multiLevelType w:val="hybridMultilevel"/>
    <w:tmpl w:val="2ED04AC6"/>
    <w:lvl w:ilvl="0" w:tplc="04090017">
      <w:start w:val="1"/>
      <w:numFmt w:val="lowerLetter"/>
      <w:lvlText w:val="%1)"/>
      <w:lvlJc w:val="left"/>
      <w:pPr>
        <w:ind w:left="720" w:hanging="360"/>
      </w:pPr>
    </w:lvl>
    <w:lvl w:ilvl="1" w:tplc="04EE9334">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3"/>
  </w:num>
  <w:num w:numId="3">
    <w:abstractNumId w:val="14"/>
  </w:num>
  <w:num w:numId="4">
    <w:abstractNumId w:val="4"/>
  </w:num>
  <w:num w:numId="5">
    <w:abstractNumId w:val="9"/>
  </w:num>
  <w:num w:numId="6">
    <w:abstractNumId w:val="7"/>
  </w:num>
  <w:num w:numId="7">
    <w:abstractNumId w:val="5"/>
  </w:num>
  <w:num w:numId="8">
    <w:abstractNumId w:val="3"/>
  </w:num>
  <w:num w:numId="9">
    <w:abstractNumId w:val="11"/>
  </w:num>
  <w:num w:numId="10">
    <w:abstractNumId w:val="6"/>
  </w:num>
  <w:num w:numId="11">
    <w:abstractNumId w:val="12"/>
  </w:num>
  <w:num w:numId="12">
    <w:abstractNumId w:val="8"/>
  </w:num>
  <w:num w:numId="13">
    <w:abstractNumId w:val="2"/>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AD0"/>
    <w:rsid w:val="0001376B"/>
    <w:rsid w:val="00061A22"/>
    <w:rsid w:val="00090E87"/>
    <w:rsid w:val="00094C64"/>
    <w:rsid w:val="000A1B9C"/>
    <w:rsid w:val="000A546C"/>
    <w:rsid w:val="00123733"/>
    <w:rsid w:val="00141B57"/>
    <w:rsid w:val="0015392B"/>
    <w:rsid w:val="001D0A2E"/>
    <w:rsid w:val="00223310"/>
    <w:rsid w:val="00233CDE"/>
    <w:rsid w:val="002A752E"/>
    <w:rsid w:val="002F746A"/>
    <w:rsid w:val="003A08DC"/>
    <w:rsid w:val="003A725B"/>
    <w:rsid w:val="003C6D51"/>
    <w:rsid w:val="003D3F95"/>
    <w:rsid w:val="003E1A24"/>
    <w:rsid w:val="00465282"/>
    <w:rsid w:val="004C6A7E"/>
    <w:rsid w:val="004D495F"/>
    <w:rsid w:val="004D5C53"/>
    <w:rsid w:val="00500DF7"/>
    <w:rsid w:val="005124DA"/>
    <w:rsid w:val="005358F9"/>
    <w:rsid w:val="00560883"/>
    <w:rsid w:val="00585789"/>
    <w:rsid w:val="00595AD0"/>
    <w:rsid w:val="00597C9D"/>
    <w:rsid w:val="005D3EE0"/>
    <w:rsid w:val="006A4DEE"/>
    <w:rsid w:val="006C2665"/>
    <w:rsid w:val="00740B80"/>
    <w:rsid w:val="007A4F82"/>
    <w:rsid w:val="007A7D41"/>
    <w:rsid w:val="00821252"/>
    <w:rsid w:val="0083378A"/>
    <w:rsid w:val="008340E6"/>
    <w:rsid w:val="008713C2"/>
    <w:rsid w:val="008F41A0"/>
    <w:rsid w:val="00902254"/>
    <w:rsid w:val="00913F80"/>
    <w:rsid w:val="00914C7A"/>
    <w:rsid w:val="009E164F"/>
    <w:rsid w:val="00A86F08"/>
    <w:rsid w:val="00B352A5"/>
    <w:rsid w:val="00B41A6E"/>
    <w:rsid w:val="00B92E3E"/>
    <w:rsid w:val="00C16AA3"/>
    <w:rsid w:val="00C521F4"/>
    <w:rsid w:val="00C566B6"/>
    <w:rsid w:val="00C83B0E"/>
    <w:rsid w:val="00C8419B"/>
    <w:rsid w:val="00C97832"/>
    <w:rsid w:val="00CC08BA"/>
    <w:rsid w:val="00CD092F"/>
    <w:rsid w:val="00D72DDB"/>
    <w:rsid w:val="00DF72C8"/>
    <w:rsid w:val="00E267C4"/>
    <w:rsid w:val="00E54A17"/>
    <w:rsid w:val="00E804CD"/>
    <w:rsid w:val="00EA7525"/>
    <w:rsid w:val="00EB0B39"/>
    <w:rsid w:val="00ED025C"/>
    <w:rsid w:val="00EF69FC"/>
    <w:rsid w:val="00F15B9C"/>
    <w:rsid w:val="00F701E0"/>
    <w:rsid w:val="00F87591"/>
    <w:rsid w:val="00F93E1D"/>
    <w:rsid w:val="00FC563E"/>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A396A6"/>
  <w15:chartTrackingRefBased/>
  <w15:docId w15:val="{476C7DA7-1F87-4F93-AF89-6E018E392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5AD0"/>
    <w:rPr>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5AD0"/>
    <w:rPr>
      <w:color w:val="0563C1" w:themeColor="hyperlink"/>
      <w:u w:val="single"/>
    </w:rPr>
  </w:style>
  <w:style w:type="paragraph" w:styleId="NormalWeb">
    <w:name w:val="Normal (Web)"/>
    <w:basedOn w:val="Normal"/>
    <w:uiPriority w:val="99"/>
    <w:unhideWhenUsed/>
    <w:rsid w:val="00595AD0"/>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95A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5AD0"/>
    <w:rPr>
      <w:lang w:val="en-US"/>
      <w14:ligatures w14:val="none"/>
    </w:rPr>
  </w:style>
  <w:style w:type="paragraph" w:styleId="ListParagraph">
    <w:name w:val="List Paragraph"/>
    <w:basedOn w:val="Normal"/>
    <w:uiPriority w:val="34"/>
    <w:qFormat/>
    <w:rsid w:val="00595AD0"/>
    <w:pPr>
      <w:ind w:left="720"/>
      <w:contextualSpacing/>
    </w:pPr>
  </w:style>
  <w:style w:type="paragraph" w:styleId="Header">
    <w:name w:val="header"/>
    <w:basedOn w:val="Normal"/>
    <w:link w:val="HeaderChar"/>
    <w:uiPriority w:val="99"/>
    <w:unhideWhenUsed/>
    <w:rsid w:val="00061A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1A22"/>
    <w:rPr>
      <w:lang w:val="en-US"/>
      <w14:ligatures w14:val="none"/>
    </w:rPr>
  </w:style>
  <w:style w:type="character" w:styleId="UnresolvedMention">
    <w:name w:val="Unresolved Mention"/>
    <w:basedOn w:val="DefaultParagraphFont"/>
    <w:uiPriority w:val="99"/>
    <w:semiHidden/>
    <w:unhideWhenUsed/>
    <w:rsid w:val="00560883"/>
    <w:rPr>
      <w:color w:val="605E5C"/>
      <w:shd w:val="clear" w:color="auto" w:fill="E1DFDD"/>
    </w:rPr>
  </w:style>
  <w:style w:type="table" w:styleId="TableGridLight">
    <w:name w:val="Grid Table Light"/>
    <w:basedOn w:val="TableNormal"/>
    <w:uiPriority w:val="40"/>
    <w:rsid w:val="002F746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21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na1enator@gmail.com" TargetMode="External"/><Relationship Id="rId13" Type="http://schemas.openxmlformats.org/officeDocument/2006/relationships/hyperlink" Target="https://nasional.okezone.com/read/"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nasional.kompas.com/read/2023/04/12/1355568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viva.co.id/berita/politik/1596908-airlangga-hartarto-kami-bicara-koalisi-besar-ada-kib-dan-koalisi-ki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sional.kompas.com/" TargetMode="External"/><Relationship Id="rId5" Type="http://schemas.openxmlformats.org/officeDocument/2006/relationships/webSettings" Target="webSettings.xml"/><Relationship Id="rId15" Type="http://schemas.openxmlformats.org/officeDocument/2006/relationships/hyperlink" Target="https://www.suara.com/" TargetMode="External"/><Relationship Id="rId10" Type="http://schemas.openxmlformats.org/officeDocument/2006/relationships/hyperlink" Target="https://bekasi.tribunnews.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nasional.sindonews.com/"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journal.moestopo.ac.id/index.php/wacana/announcem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510E1E-F012-445C-9727-ED24D1C6F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13</Pages>
  <Words>18928</Words>
  <Characters>107894</Characters>
  <Application>Microsoft Office Word</Application>
  <DocSecurity>0</DocSecurity>
  <Lines>899</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LPPM IBI-K57</dc:creator>
  <cp:keywords/>
  <dc:description/>
  <cp:lastModifiedBy>Donny Misnan Damara</cp:lastModifiedBy>
  <cp:revision>20</cp:revision>
  <cp:lastPrinted>2023-10-22T08:47:00Z</cp:lastPrinted>
  <dcterms:created xsi:type="dcterms:W3CDTF">2023-10-22T08:46:00Z</dcterms:created>
  <dcterms:modified xsi:type="dcterms:W3CDTF">2023-10-22T10:22:00Z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bb664ab2-44c7-3444-ac38-5650ae51006d</vt:lpwstr>
  </property>
  <property fmtid="{D5CDD505-2E9C-101B-9397-08002B2CF9AE}" pid="24" name="Mendeley Citation Style_1">
    <vt:lpwstr>http://www.zotero.org/styles/apa</vt:lpwstr>
  </property>
</Properties>
</file>