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555F" w14:textId="77777777" w:rsidR="00FE59AE" w:rsidRDefault="00FE59AE">
      <w:pPr>
        <w:pStyle w:val="Title"/>
        <w:rPr>
          <w:rFonts w:ascii="Calibri" w:eastAsia="Calibri" w:hAnsi="Calibri" w:cs="Calibri"/>
          <w:sz w:val="18"/>
          <w:szCs w:val="18"/>
        </w:rPr>
      </w:pPr>
    </w:p>
    <w:p w14:paraId="2B5BB6DB" w14:textId="48EAE2DC" w:rsidR="00FE59AE" w:rsidRPr="002F3D68" w:rsidRDefault="00567EE3" w:rsidP="002F3D68">
      <w:pPr>
        <w:pStyle w:val="Title"/>
        <w:rPr>
          <w:rFonts w:ascii="Calibri" w:eastAsia="Calibri" w:hAnsi="Calibri" w:cs="Calibri"/>
          <w:smallCaps/>
        </w:rPr>
      </w:pPr>
      <w:bookmarkStart w:id="0" w:name="_Hlk139306482"/>
      <w:proofErr w:type="spellStart"/>
      <w:r>
        <w:rPr>
          <w:rFonts w:ascii="Calibri" w:eastAsia="Calibri" w:hAnsi="Calibri" w:cs="Calibri"/>
          <w:sz w:val="32"/>
          <w:szCs w:val="32"/>
        </w:rPr>
        <w:t>Implementasi</w:t>
      </w:r>
      <w:proofErr w:type="spellEnd"/>
      <w:r>
        <w:rPr>
          <w:rFonts w:ascii="Calibri" w:eastAsia="Calibri" w:hAnsi="Calibri" w:cs="Calibri"/>
          <w:sz w:val="32"/>
          <w:szCs w:val="32"/>
        </w:rPr>
        <w:t xml:space="preserve"> </w:t>
      </w:r>
      <w:r w:rsidR="00984669" w:rsidRPr="00984669">
        <w:rPr>
          <w:rFonts w:ascii="Calibri" w:eastAsia="Calibri" w:hAnsi="Calibri" w:cs="Calibri"/>
          <w:i/>
          <w:iCs/>
          <w:sz w:val="32"/>
          <w:szCs w:val="32"/>
        </w:rPr>
        <w:t>Diversity Marketing</w:t>
      </w:r>
      <w:r>
        <w:rPr>
          <w:rFonts w:ascii="Calibri" w:eastAsia="Calibri" w:hAnsi="Calibri" w:cs="Calibri"/>
          <w:sz w:val="32"/>
          <w:szCs w:val="32"/>
        </w:rPr>
        <w:t xml:space="preserve"> pada </w:t>
      </w:r>
      <w:r w:rsidR="006B5689" w:rsidRPr="006B5689">
        <w:rPr>
          <w:rFonts w:ascii="Calibri" w:eastAsia="Calibri" w:hAnsi="Calibri" w:cs="Calibri"/>
          <w:i/>
          <w:iCs/>
          <w:sz w:val="32"/>
          <w:szCs w:val="32"/>
        </w:rPr>
        <w:t>Brand</w:t>
      </w:r>
      <w:r>
        <w:rPr>
          <w:rFonts w:ascii="Calibri" w:eastAsia="Calibri" w:hAnsi="Calibri" w:cs="Calibri"/>
          <w:sz w:val="32"/>
          <w:szCs w:val="32"/>
        </w:rPr>
        <w:t xml:space="preserve"> </w:t>
      </w:r>
      <w:proofErr w:type="spellStart"/>
      <w:r>
        <w:rPr>
          <w:rFonts w:ascii="Calibri" w:eastAsia="Calibri" w:hAnsi="Calibri" w:cs="Calibri"/>
          <w:sz w:val="32"/>
          <w:szCs w:val="32"/>
        </w:rPr>
        <w:t>Kosmetik</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Lokal</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Feyrely</w:t>
      </w:r>
      <w:proofErr w:type="spellEnd"/>
      <w:r>
        <w:rPr>
          <w:rFonts w:ascii="Calibri" w:eastAsia="Calibri" w:hAnsi="Calibri" w:cs="Calibri"/>
          <w:sz w:val="32"/>
          <w:szCs w:val="32"/>
        </w:rPr>
        <w:t>’ di Instagram</w:t>
      </w:r>
      <w:bookmarkEnd w:id="0"/>
    </w:p>
    <w:p w14:paraId="7882AAE6" w14:textId="77777777" w:rsidR="00FE59AE" w:rsidRDefault="00FE59AE">
      <w:pPr>
        <w:jc w:val="center"/>
        <w:rPr>
          <w:rFonts w:ascii="Calibri" w:eastAsia="Calibri" w:hAnsi="Calibri" w:cs="Calibri"/>
          <w:b/>
          <w:sz w:val="22"/>
          <w:szCs w:val="22"/>
        </w:rPr>
      </w:pPr>
    </w:p>
    <w:p w14:paraId="47E3345D" w14:textId="5B8B7458" w:rsidR="00FE59AE" w:rsidRDefault="00567EE3">
      <w:pPr>
        <w:jc w:val="center"/>
        <w:rPr>
          <w:rFonts w:ascii="Calibri" w:eastAsia="Calibri" w:hAnsi="Calibri" w:cs="Calibri"/>
          <w:b/>
          <w:sz w:val="22"/>
          <w:szCs w:val="22"/>
        </w:rPr>
      </w:pPr>
      <w:proofErr w:type="spellStart"/>
      <w:r>
        <w:rPr>
          <w:rFonts w:ascii="Calibri" w:eastAsia="Calibri" w:hAnsi="Calibri" w:cs="Calibri"/>
          <w:b/>
          <w:sz w:val="22"/>
          <w:szCs w:val="22"/>
        </w:rPr>
        <w:t>Kiranastari</w:t>
      </w:r>
      <w:proofErr w:type="spellEnd"/>
      <w:r>
        <w:rPr>
          <w:rFonts w:ascii="Calibri" w:eastAsia="Calibri" w:hAnsi="Calibri" w:cs="Calibri"/>
          <w:b/>
          <w:sz w:val="22"/>
          <w:szCs w:val="22"/>
        </w:rPr>
        <w:t xml:space="preserve"> Asoka Sumantri</w:t>
      </w:r>
      <w:r w:rsidR="00710D16">
        <w:rPr>
          <w:rFonts w:ascii="Calibri" w:eastAsia="Calibri" w:hAnsi="Calibri" w:cs="Calibri"/>
          <w:b/>
          <w:sz w:val="22"/>
          <w:szCs w:val="22"/>
          <w:vertAlign w:val="superscript"/>
        </w:rPr>
        <w:t>1*</w:t>
      </w:r>
      <w:r w:rsidR="00710D16">
        <w:rPr>
          <w:rFonts w:ascii="Calibri" w:eastAsia="Calibri" w:hAnsi="Calibri" w:cs="Calibri"/>
          <w:b/>
          <w:sz w:val="22"/>
          <w:szCs w:val="22"/>
        </w:rPr>
        <w:t xml:space="preserve">, </w:t>
      </w:r>
      <w:r>
        <w:rPr>
          <w:rFonts w:ascii="Calibri" w:eastAsia="Calibri" w:hAnsi="Calibri" w:cs="Calibri"/>
          <w:b/>
          <w:sz w:val="22"/>
          <w:szCs w:val="22"/>
        </w:rPr>
        <w:t xml:space="preserve">dan Cheryl </w:t>
      </w:r>
      <w:proofErr w:type="spellStart"/>
      <w:r>
        <w:rPr>
          <w:rFonts w:ascii="Calibri" w:eastAsia="Calibri" w:hAnsi="Calibri" w:cs="Calibri"/>
          <w:b/>
          <w:sz w:val="22"/>
          <w:szCs w:val="22"/>
        </w:rPr>
        <w:t>Arshiefa</w:t>
      </w:r>
      <w:proofErr w:type="spellEnd"/>
      <w:r>
        <w:rPr>
          <w:rFonts w:ascii="Calibri" w:eastAsia="Calibri" w:hAnsi="Calibri" w:cs="Calibri"/>
          <w:b/>
          <w:sz w:val="22"/>
          <w:szCs w:val="22"/>
        </w:rPr>
        <w:t xml:space="preserve"> Krisdanu</w:t>
      </w:r>
      <w:r w:rsidR="00710D16">
        <w:rPr>
          <w:rFonts w:ascii="Calibri" w:eastAsia="Calibri" w:hAnsi="Calibri" w:cs="Calibri"/>
          <w:b/>
          <w:sz w:val="22"/>
          <w:szCs w:val="22"/>
          <w:vertAlign w:val="superscript"/>
        </w:rPr>
        <w:t>2</w:t>
      </w:r>
      <w:r w:rsidR="00710D16">
        <w:rPr>
          <w:rFonts w:ascii="Calibri" w:eastAsia="Calibri" w:hAnsi="Calibri" w:cs="Calibri"/>
          <w:b/>
          <w:sz w:val="22"/>
          <w:szCs w:val="22"/>
        </w:rPr>
        <w:t xml:space="preserve">. </w:t>
      </w:r>
    </w:p>
    <w:p w14:paraId="66D437EF" w14:textId="77777777" w:rsidR="00FE59AE" w:rsidRDefault="00FE59AE">
      <w:pPr>
        <w:jc w:val="center"/>
        <w:rPr>
          <w:rFonts w:ascii="Calibri" w:eastAsia="Calibri" w:hAnsi="Calibri" w:cs="Calibri"/>
          <w:sz w:val="22"/>
          <w:szCs w:val="22"/>
        </w:rPr>
      </w:pPr>
    </w:p>
    <w:p w14:paraId="7672C7D4" w14:textId="3C6D0493" w:rsidR="00FE59AE" w:rsidRDefault="00710D16">
      <w:pPr>
        <w:jc w:val="center"/>
        <w:rPr>
          <w:rFonts w:ascii="Calibri" w:eastAsia="Calibri" w:hAnsi="Calibri" w:cs="Calibri"/>
          <w:sz w:val="18"/>
          <w:szCs w:val="18"/>
        </w:rPr>
      </w:pPr>
      <w:r>
        <w:rPr>
          <w:rFonts w:ascii="Calibri" w:eastAsia="Calibri" w:hAnsi="Calibri" w:cs="Calibri"/>
          <w:sz w:val="18"/>
          <w:szCs w:val="18"/>
          <w:vertAlign w:val="superscript"/>
        </w:rPr>
        <w:t>1</w:t>
      </w:r>
      <w:r w:rsidR="00567EE3">
        <w:rPr>
          <w:rFonts w:ascii="Calibri" w:eastAsia="Calibri" w:hAnsi="Calibri" w:cs="Calibri"/>
          <w:sz w:val="18"/>
          <w:szCs w:val="18"/>
          <w:vertAlign w:val="superscript"/>
        </w:rPr>
        <w:t>,2</w:t>
      </w:r>
      <w:r w:rsidR="00567EE3">
        <w:rPr>
          <w:rFonts w:ascii="Calibri" w:eastAsia="Calibri" w:hAnsi="Calibri" w:cs="Calibri"/>
          <w:sz w:val="18"/>
          <w:szCs w:val="18"/>
        </w:rPr>
        <w:t xml:space="preserve">Program Magister </w:t>
      </w:r>
      <w:proofErr w:type="spellStart"/>
      <w:r w:rsidR="00567EE3">
        <w:rPr>
          <w:rFonts w:ascii="Calibri" w:eastAsia="Calibri" w:hAnsi="Calibri" w:cs="Calibri"/>
          <w:sz w:val="18"/>
          <w:szCs w:val="18"/>
        </w:rPr>
        <w:t>Ilmu</w:t>
      </w:r>
      <w:proofErr w:type="spellEnd"/>
      <w:r w:rsidR="00567EE3">
        <w:rPr>
          <w:rFonts w:ascii="Calibri" w:eastAsia="Calibri" w:hAnsi="Calibri" w:cs="Calibri"/>
          <w:sz w:val="18"/>
          <w:szCs w:val="18"/>
        </w:rPr>
        <w:t xml:space="preserve"> </w:t>
      </w:r>
      <w:proofErr w:type="spellStart"/>
      <w:r w:rsidR="00567EE3">
        <w:rPr>
          <w:rFonts w:ascii="Calibri" w:eastAsia="Calibri" w:hAnsi="Calibri" w:cs="Calibri"/>
          <w:sz w:val="18"/>
          <w:szCs w:val="18"/>
        </w:rPr>
        <w:t>Komunikasi</w:t>
      </w:r>
      <w:proofErr w:type="spellEnd"/>
      <w:r w:rsidR="00567EE3">
        <w:rPr>
          <w:rFonts w:ascii="Calibri" w:eastAsia="Calibri" w:hAnsi="Calibri" w:cs="Calibri"/>
          <w:sz w:val="18"/>
          <w:szCs w:val="18"/>
        </w:rPr>
        <w:t xml:space="preserve">, </w:t>
      </w:r>
      <w:proofErr w:type="spellStart"/>
      <w:r w:rsidR="00567EE3">
        <w:rPr>
          <w:rFonts w:ascii="Calibri" w:eastAsia="Calibri" w:hAnsi="Calibri" w:cs="Calibri"/>
          <w:sz w:val="18"/>
          <w:szCs w:val="18"/>
        </w:rPr>
        <w:t>Fakultas</w:t>
      </w:r>
      <w:proofErr w:type="spellEnd"/>
      <w:r w:rsidR="00567EE3">
        <w:rPr>
          <w:rFonts w:ascii="Calibri" w:eastAsia="Calibri" w:hAnsi="Calibri" w:cs="Calibri"/>
          <w:sz w:val="18"/>
          <w:szCs w:val="18"/>
        </w:rPr>
        <w:t xml:space="preserve"> </w:t>
      </w:r>
      <w:proofErr w:type="spellStart"/>
      <w:r w:rsidR="00567EE3">
        <w:rPr>
          <w:rFonts w:ascii="Calibri" w:eastAsia="Calibri" w:hAnsi="Calibri" w:cs="Calibri"/>
          <w:sz w:val="18"/>
          <w:szCs w:val="18"/>
        </w:rPr>
        <w:t>Ilmu</w:t>
      </w:r>
      <w:proofErr w:type="spellEnd"/>
      <w:r w:rsidR="00567EE3">
        <w:rPr>
          <w:rFonts w:ascii="Calibri" w:eastAsia="Calibri" w:hAnsi="Calibri" w:cs="Calibri"/>
          <w:sz w:val="18"/>
          <w:szCs w:val="18"/>
        </w:rPr>
        <w:t xml:space="preserve"> </w:t>
      </w:r>
      <w:proofErr w:type="spellStart"/>
      <w:r w:rsidR="00567EE3">
        <w:rPr>
          <w:rFonts w:ascii="Calibri" w:eastAsia="Calibri" w:hAnsi="Calibri" w:cs="Calibri"/>
          <w:sz w:val="18"/>
          <w:szCs w:val="18"/>
        </w:rPr>
        <w:t>Sosial</w:t>
      </w:r>
      <w:proofErr w:type="spellEnd"/>
      <w:r w:rsidR="00567EE3">
        <w:rPr>
          <w:rFonts w:ascii="Calibri" w:eastAsia="Calibri" w:hAnsi="Calibri" w:cs="Calibri"/>
          <w:sz w:val="18"/>
          <w:szCs w:val="18"/>
        </w:rPr>
        <w:t xml:space="preserve"> dan </w:t>
      </w:r>
      <w:proofErr w:type="spellStart"/>
      <w:r w:rsidR="00567EE3">
        <w:rPr>
          <w:rFonts w:ascii="Calibri" w:eastAsia="Calibri" w:hAnsi="Calibri" w:cs="Calibri"/>
          <w:sz w:val="18"/>
          <w:szCs w:val="18"/>
        </w:rPr>
        <w:t>Ilmu</w:t>
      </w:r>
      <w:proofErr w:type="spellEnd"/>
      <w:r w:rsidR="00567EE3">
        <w:rPr>
          <w:rFonts w:ascii="Calibri" w:eastAsia="Calibri" w:hAnsi="Calibri" w:cs="Calibri"/>
          <w:sz w:val="18"/>
          <w:szCs w:val="18"/>
        </w:rPr>
        <w:t xml:space="preserve"> </w:t>
      </w:r>
      <w:proofErr w:type="spellStart"/>
      <w:r w:rsidR="00567EE3">
        <w:rPr>
          <w:rFonts w:ascii="Calibri" w:eastAsia="Calibri" w:hAnsi="Calibri" w:cs="Calibri"/>
          <w:sz w:val="18"/>
          <w:szCs w:val="18"/>
        </w:rPr>
        <w:t>Politik</w:t>
      </w:r>
      <w:proofErr w:type="spellEnd"/>
      <w:r w:rsidR="00567EE3">
        <w:rPr>
          <w:rFonts w:ascii="Calibri" w:eastAsia="Calibri" w:hAnsi="Calibri" w:cs="Calibri"/>
          <w:sz w:val="18"/>
          <w:szCs w:val="18"/>
        </w:rPr>
        <w:t xml:space="preserve">, Universitas Indonesia, DKI Jakarta, Indonesia </w:t>
      </w:r>
    </w:p>
    <w:p w14:paraId="5369BFA4" w14:textId="0DE44EF6" w:rsidR="00FE59AE" w:rsidRDefault="00710D16">
      <w:pPr>
        <w:jc w:val="center"/>
        <w:rPr>
          <w:rFonts w:ascii="Calibri" w:eastAsia="Calibri" w:hAnsi="Calibri" w:cs="Calibri"/>
          <w:sz w:val="18"/>
          <w:szCs w:val="18"/>
        </w:rPr>
      </w:pPr>
      <w:r>
        <w:rPr>
          <w:rFonts w:ascii="Calibri" w:eastAsia="Calibri" w:hAnsi="Calibri" w:cs="Calibri"/>
          <w:sz w:val="18"/>
          <w:szCs w:val="18"/>
        </w:rPr>
        <w:t>*</w:t>
      </w:r>
      <w:r w:rsidR="00567EE3">
        <w:rPr>
          <w:rFonts w:ascii="Calibri" w:eastAsia="Calibri" w:hAnsi="Calibri" w:cs="Calibri"/>
          <w:sz w:val="18"/>
          <w:szCs w:val="18"/>
        </w:rPr>
        <w:t>kiranasmntr@gmail.com</w:t>
      </w:r>
    </w:p>
    <w:p w14:paraId="1AE9E420" w14:textId="77777777" w:rsidR="00FE59AE" w:rsidRDefault="00FE59AE">
      <w:pPr>
        <w:jc w:val="center"/>
        <w:rPr>
          <w:rFonts w:ascii="Calibri" w:eastAsia="Calibri" w:hAnsi="Calibri" w:cs="Calibri"/>
          <w:sz w:val="24"/>
          <w:szCs w:val="24"/>
        </w:rPr>
      </w:pPr>
    </w:p>
    <w:p w14:paraId="19E16888" w14:textId="77777777" w:rsidR="00FE59AE" w:rsidRDefault="00FE59AE">
      <w:pPr>
        <w:rPr>
          <w:rFonts w:ascii="Calibri" w:eastAsia="Calibri" w:hAnsi="Calibri" w:cs="Calibri"/>
          <w:b/>
          <w:color w:val="000000"/>
          <w:sz w:val="22"/>
          <w:szCs w:val="22"/>
        </w:rPr>
      </w:pPr>
    </w:p>
    <w:tbl>
      <w:tblPr>
        <w:tblStyle w:val="a"/>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FE59AE" w14:paraId="39BE0CCC" w14:textId="77777777">
        <w:tc>
          <w:tcPr>
            <w:tcW w:w="2552" w:type="dxa"/>
          </w:tcPr>
          <w:p w14:paraId="7773F920" w14:textId="77777777" w:rsidR="00FE59AE" w:rsidRDefault="00710D16">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37294B05"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462FC52D" w14:textId="77777777" w:rsidR="00FE59AE" w:rsidRDefault="00710D16">
            <w:pPr>
              <w:rPr>
                <w:rFonts w:ascii="Calibri" w:eastAsia="Calibri" w:hAnsi="Calibri" w:cs="Calibri"/>
                <w:color w:val="000000"/>
                <w:sz w:val="16"/>
                <w:szCs w:val="16"/>
              </w:rPr>
            </w:pPr>
            <w:proofErr w:type="spellStart"/>
            <w:r>
              <w:rPr>
                <w:rFonts w:ascii="Calibri" w:eastAsia="Calibri" w:hAnsi="Calibri" w:cs="Calibri"/>
                <w:color w:val="000000"/>
                <w:sz w:val="16"/>
                <w:szCs w:val="16"/>
              </w:rPr>
              <w:t>Revi</w:t>
            </w:r>
            <w:proofErr w:type="spellEnd"/>
            <w:r>
              <w:rPr>
                <w:rFonts w:ascii="Calibri" w:eastAsia="Calibri" w:hAnsi="Calibri" w:cs="Calibri"/>
                <w:color w:val="000000"/>
                <w:sz w:val="16"/>
                <w:szCs w:val="16"/>
              </w:rPr>
              <w:t xml:space="preserve">: xx-xx-20xx, </w:t>
            </w:r>
          </w:p>
          <w:p w14:paraId="31AC1854"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322E2535" w14:textId="77777777" w:rsidR="00FE59AE" w:rsidRDefault="00710D16">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2F56422A" w14:textId="77777777" w:rsidR="00FE59AE" w:rsidRDefault="00FE59AE">
            <w:pPr>
              <w:rPr>
                <w:rFonts w:ascii="Calibri" w:eastAsia="Calibri" w:hAnsi="Calibri" w:cs="Calibri"/>
                <w:b/>
                <w:color w:val="000000"/>
                <w:sz w:val="18"/>
                <w:szCs w:val="18"/>
              </w:rPr>
            </w:pPr>
          </w:p>
          <w:p w14:paraId="1B350BEB" w14:textId="77777777" w:rsidR="00FE59AE" w:rsidRDefault="00710D16">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w:t>
            </w:r>
            <w:proofErr w:type="spellStart"/>
            <w:r>
              <w:rPr>
                <w:rFonts w:ascii="Calibri" w:eastAsia="Calibri" w:hAnsi="Calibri" w:cs="Calibri"/>
                <w:color w:val="000000"/>
                <w:sz w:val="16"/>
                <w:szCs w:val="16"/>
              </w:rPr>
              <w:t>pengelola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jurnal</w:t>
            </w:r>
            <w:proofErr w:type="spellEnd"/>
          </w:p>
          <w:p w14:paraId="5D16F4DC" w14:textId="77777777" w:rsidR="00FE59AE" w:rsidRDefault="00FE59AE">
            <w:pPr>
              <w:rPr>
                <w:rFonts w:ascii="Calibri" w:eastAsia="Calibri" w:hAnsi="Calibri" w:cs="Calibri"/>
                <w:b/>
                <w:color w:val="000000"/>
                <w:sz w:val="18"/>
                <w:szCs w:val="18"/>
              </w:rPr>
            </w:pPr>
          </w:p>
          <w:p w14:paraId="54BC887E" w14:textId="77777777" w:rsidR="00FE59AE" w:rsidRDefault="00710D16">
            <w:pPr>
              <w:rPr>
                <w:rFonts w:ascii="Calibri" w:eastAsia="Calibri" w:hAnsi="Calibri" w:cs="Calibri"/>
                <w:color w:val="000000"/>
                <w:sz w:val="18"/>
                <w:szCs w:val="18"/>
              </w:rPr>
            </w:pPr>
            <w:r>
              <w:rPr>
                <w:noProof/>
              </w:rPr>
              <w:drawing>
                <wp:inline distT="0" distB="0" distL="0" distR="0" wp14:anchorId="6C68FB25" wp14:editId="1277A61E">
                  <wp:extent cx="662865" cy="232354"/>
                  <wp:effectExtent l="0" t="0" r="0" b="0"/>
                  <wp:docPr id="2"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5FCD2B2E"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5CFE62A5" w14:textId="77777777" w:rsidR="00FE59AE" w:rsidRDefault="00FE59AE">
            <w:pPr>
              <w:rPr>
                <w:rFonts w:ascii="Calibri" w:eastAsia="Calibri" w:hAnsi="Calibri" w:cs="Calibri"/>
                <w:color w:val="000000"/>
                <w:sz w:val="18"/>
                <w:szCs w:val="18"/>
              </w:rPr>
            </w:pPr>
          </w:p>
          <w:p w14:paraId="261B331A"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7C843A25"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77B78524" w14:textId="77777777" w:rsidR="00FE59AE" w:rsidRDefault="00710D16">
            <w:pPr>
              <w:rPr>
                <w:rFonts w:ascii="Calibri" w:eastAsia="Calibri" w:hAnsi="Calibri" w:cs="Calibri"/>
                <w:color w:val="000000"/>
                <w:sz w:val="16"/>
                <w:szCs w:val="16"/>
              </w:rPr>
            </w:pPr>
            <w:proofErr w:type="spellStart"/>
            <w:r>
              <w:rPr>
                <w:rFonts w:ascii="Calibri" w:eastAsia="Calibri" w:hAnsi="Calibri" w:cs="Calibri"/>
                <w:color w:val="000000"/>
                <w:sz w:val="16"/>
                <w:szCs w:val="16"/>
              </w:rPr>
              <w:t>Bulan</w:t>
            </w:r>
            <w:proofErr w:type="spellEnd"/>
            <w:r>
              <w:rPr>
                <w:rFonts w:ascii="Calibri" w:eastAsia="Calibri" w:hAnsi="Calibri" w:cs="Calibri"/>
                <w:color w:val="000000"/>
                <w:sz w:val="16"/>
                <w:szCs w:val="16"/>
              </w:rPr>
              <w:tab/>
              <w:t>:</w:t>
            </w:r>
          </w:p>
          <w:p w14:paraId="567B9EE7" w14:textId="77777777" w:rsidR="00FE59AE" w:rsidRDefault="00710D16">
            <w:pPr>
              <w:rPr>
                <w:rFonts w:ascii="Calibri" w:eastAsia="Calibri" w:hAnsi="Calibri" w:cs="Calibri"/>
                <w:color w:val="000000"/>
                <w:sz w:val="16"/>
                <w:szCs w:val="16"/>
              </w:rPr>
            </w:pPr>
            <w:proofErr w:type="spellStart"/>
            <w:r>
              <w:rPr>
                <w:rFonts w:ascii="Calibri" w:eastAsia="Calibri" w:hAnsi="Calibri" w:cs="Calibri"/>
                <w:color w:val="000000"/>
                <w:sz w:val="16"/>
                <w:szCs w:val="16"/>
              </w:rPr>
              <w:t>Tahun</w:t>
            </w:r>
            <w:proofErr w:type="spellEnd"/>
            <w:r>
              <w:rPr>
                <w:rFonts w:ascii="Calibri" w:eastAsia="Calibri" w:hAnsi="Calibri" w:cs="Calibri"/>
                <w:color w:val="000000"/>
                <w:sz w:val="16"/>
                <w:szCs w:val="16"/>
              </w:rPr>
              <w:tab/>
              <w:t>:</w:t>
            </w:r>
          </w:p>
          <w:p w14:paraId="5F8BE240" w14:textId="77777777" w:rsidR="00FE59AE" w:rsidRDefault="00710D16">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1473A564" w14:textId="77777777" w:rsidR="00FE59AE" w:rsidRDefault="00FE59AE">
            <w:pPr>
              <w:rPr>
                <w:rFonts w:ascii="Calibri" w:eastAsia="Calibri" w:hAnsi="Calibri" w:cs="Calibri"/>
                <w:color w:val="000000"/>
                <w:sz w:val="18"/>
                <w:szCs w:val="18"/>
              </w:rPr>
            </w:pPr>
          </w:p>
        </w:tc>
        <w:tc>
          <w:tcPr>
            <w:tcW w:w="6231" w:type="dxa"/>
          </w:tcPr>
          <w:p w14:paraId="339CB5A3" w14:textId="4562C537" w:rsidR="00FE59AE" w:rsidRDefault="00710D16">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6E788A14" w14:textId="4426BF1F" w:rsidR="00200898" w:rsidRPr="00835E49" w:rsidRDefault="00835E49" w:rsidP="00200898">
            <w:pPr>
              <w:jc w:val="both"/>
              <w:rPr>
                <w:rFonts w:ascii="Calibri" w:eastAsia="Calibri" w:hAnsi="Calibri" w:cs="Calibri"/>
                <w:i/>
                <w:iCs/>
                <w:color w:val="000000"/>
                <w:sz w:val="18"/>
                <w:szCs w:val="18"/>
              </w:rPr>
            </w:pPr>
            <w:r w:rsidRPr="00835E49">
              <w:rPr>
                <w:rFonts w:ascii="Calibri" w:eastAsia="Calibri" w:hAnsi="Calibri" w:cs="Calibri"/>
                <w:i/>
                <w:iCs/>
                <w:color w:val="000000"/>
                <w:sz w:val="18"/>
                <w:szCs w:val="18"/>
              </w:rPr>
              <w:t xml:space="preserve">Over the last few years, local Indonesian cosmetic </w:t>
            </w:r>
            <w:r w:rsidR="006B5689" w:rsidRPr="006B5689">
              <w:rPr>
                <w:rFonts w:ascii="Calibri" w:eastAsia="Calibri" w:hAnsi="Calibri" w:cs="Calibri"/>
                <w:i/>
                <w:iCs/>
                <w:color w:val="000000"/>
                <w:sz w:val="18"/>
                <w:szCs w:val="18"/>
              </w:rPr>
              <w:t>brand</w:t>
            </w:r>
            <w:r w:rsidRPr="00835E49">
              <w:rPr>
                <w:rFonts w:ascii="Calibri" w:eastAsia="Calibri" w:hAnsi="Calibri" w:cs="Calibri"/>
                <w:i/>
                <w:iCs/>
                <w:color w:val="000000"/>
                <w:sz w:val="18"/>
                <w:szCs w:val="18"/>
              </w:rPr>
              <w:t xml:space="preserve">s have begun to raise diversity themes in their marketing strategies through social media; one of them is </w:t>
            </w:r>
            <w:proofErr w:type="spellStart"/>
            <w:r w:rsidRPr="00835E49">
              <w:rPr>
                <w:rFonts w:ascii="Calibri" w:eastAsia="Calibri" w:hAnsi="Calibri" w:cs="Calibri"/>
                <w:i/>
                <w:iCs/>
                <w:color w:val="000000"/>
                <w:sz w:val="18"/>
                <w:szCs w:val="18"/>
              </w:rPr>
              <w:t>Feyrely</w:t>
            </w:r>
            <w:proofErr w:type="spellEnd"/>
            <w:r w:rsidRPr="00835E49">
              <w:rPr>
                <w:rFonts w:ascii="Calibri" w:eastAsia="Calibri" w:hAnsi="Calibri" w:cs="Calibri"/>
                <w:i/>
                <w:iCs/>
                <w:color w:val="000000"/>
                <w:sz w:val="18"/>
                <w:szCs w:val="18"/>
              </w:rPr>
              <w:t xml:space="preserve">. The social media platform used by </w:t>
            </w:r>
            <w:proofErr w:type="spellStart"/>
            <w:r w:rsidRPr="00835E49">
              <w:rPr>
                <w:rFonts w:ascii="Calibri" w:eastAsia="Calibri" w:hAnsi="Calibri" w:cs="Calibri"/>
                <w:i/>
                <w:iCs/>
                <w:color w:val="000000"/>
                <w:sz w:val="18"/>
                <w:szCs w:val="18"/>
              </w:rPr>
              <w:t>Feyrely</w:t>
            </w:r>
            <w:proofErr w:type="spellEnd"/>
            <w:r w:rsidRPr="00835E49">
              <w:rPr>
                <w:rFonts w:ascii="Calibri" w:eastAsia="Calibri" w:hAnsi="Calibri" w:cs="Calibri"/>
                <w:i/>
                <w:iCs/>
                <w:color w:val="000000"/>
                <w:sz w:val="18"/>
                <w:szCs w:val="18"/>
              </w:rPr>
              <w:t xml:space="preserve"> to communicate as part of its marketing strategy is Instagram. Using the '</w:t>
            </w:r>
            <w:r w:rsidR="006B5689" w:rsidRPr="006B5689">
              <w:rPr>
                <w:rFonts w:ascii="Calibri" w:eastAsia="Calibri" w:hAnsi="Calibri" w:cs="Calibri"/>
                <w:i/>
                <w:iCs/>
                <w:color w:val="000000"/>
                <w:sz w:val="18"/>
                <w:szCs w:val="18"/>
              </w:rPr>
              <w:t>Four Layers of Diversity</w:t>
            </w:r>
            <w:r w:rsidR="008834C2">
              <w:rPr>
                <w:rFonts w:ascii="Calibri" w:eastAsia="Calibri" w:hAnsi="Calibri" w:cs="Calibri"/>
                <w:i/>
                <w:iCs/>
                <w:color w:val="000000"/>
                <w:sz w:val="18"/>
                <w:szCs w:val="18"/>
              </w:rPr>
              <w:t xml:space="preserve">’ </w:t>
            </w:r>
            <w:r w:rsidRPr="00835E49">
              <w:rPr>
                <w:rFonts w:ascii="Calibri" w:eastAsia="Calibri" w:hAnsi="Calibri" w:cs="Calibri"/>
                <w:i/>
                <w:iCs/>
                <w:color w:val="000000"/>
                <w:sz w:val="18"/>
                <w:szCs w:val="18"/>
              </w:rPr>
              <w:t xml:space="preserve">model from Lee </w:t>
            </w:r>
            <w:proofErr w:type="spellStart"/>
            <w:r w:rsidRPr="00835E49">
              <w:rPr>
                <w:rFonts w:ascii="Calibri" w:eastAsia="Calibri" w:hAnsi="Calibri" w:cs="Calibri"/>
                <w:i/>
                <w:iCs/>
                <w:color w:val="000000"/>
                <w:sz w:val="18"/>
                <w:szCs w:val="18"/>
              </w:rPr>
              <w:t>Gardenswartz</w:t>
            </w:r>
            <w:proofErr w:type="spellEnd"/>
            <w:r w:rsidRPr="00835E49">
              <w:rPr>
                <w:rFonts w:ascii="Calibri" w:eastAsia="Calibri" w:hAnsi="Calibri" w:cs="Calibri"/>
                <w:i/>
                <w:iCs/>
                <w:color w:val="000000"/>
                <w:sz w:val="18"/>
                <w:szCs w:val="18"/>
              </w:rPr>
              <w:t xml:space="preserve"> and Anita Rowe (2003), this journal aims to fully describe diversity and analyze whether </w:t>
            </w:r>
            <w:proofErr w:type="spellStart"/>
            <w:r w:rsidRPr="00835E49">
              <w:rPr>
                <w:rFonts w:ascii="Calibri" w:eastAsia="Calibri" w:hAnsi="Calibri" w:cs="Calibri"/>
                <w:i/>
                <w:iCs/>
                <w:color w:val="000000"/>
                <w:sz w:val="18"/>
                <w:szCs w:val="18"/>
              </w:rPr>
              <w:t>Feyrely</w:t>
            </w:r>
            <w:proofErr w:type="spellEnd"/>
            <w:r w:rsidRPr="00835E49">
              <w:rPr>
                <w:rFonts w:ascii="Calibri" w:eastAsia="Calibri" w:hAnsi="Calibri" w:cs="Calibri"/>
                <w:i/>
                <w:iCs/>
                <w:color w:val="000000"/>
                <w:sz w:val="18"/>
                <w:szCs w:val="18"/>
              </w:rPr>
              <w:t xml:space="preserve"> has reflected diversity in their Instagram.</w:t>
            </w:r>
            <w:r w:rsidR="00200898">
              <w:rPr>
                <w:rFonts w:ascii="Calibri" w:eastAsia="Calibri" w:hAnsi="Calibri" w:cs="Calibri"/>
                <w:i/>
                <w:iCs/>
                <w:color w:val="000000"/>
                <w:sz w:val="18"/>
                <w:szCs w:val="18"/>
              </w:rPr>
              <w:t xml:space="preserve"> The analysis was done </w:t>
            </w:r>
            <w:r w:rsidR="00200898" w:rsidRPr="00200898">
              <w:rPr>
                <w:rFonts w:ascii="Calibri" w:eastAsia="Calibri" w:hAnsi="Calibri" w:cs="Calibri"/>
                <w:i/>
                <w:iCs/>
                <w:color w:val="000000"/>
                <w:sz w:val="18"/>
                <w:szCs w:val="18"/>
              </w:rPr>
              <w:t xml:space="preserve">using the method of content analysis and interviews with representatives of </w:t>
            </w:r>
            <w:proofErr w:type="spellStart"/>
            <w:r w:rsidR="00D91413">
              <w:rPr>
                <w:rFonts w:ascii="Calibri" w:eastAsia="Calibri" w:hAnsi="Calibri" w:cs="Calibri"/>
                <w:i/>
                <w:iCs/>
                <w:color w:val="000000"/>
                <w:sz w:val="18"/>
                <w:szCs w:val="18"/>
              </w:rPr>
              <w:t>Feyrely</w:t>
            </w:r>
            <w:proofErr w:type="spellEnd"/>
            <w:r w:rsidR="00D91413">
              <w:rPr>
                <w:rFonts w:ascii="Calibri" w:eastAsia="Calibri" w:hAnsi="Calibri" w:cs="Calibri"/>
                <w:i/>
                <w:iCs/>
                <w:color w:val="000000"/>
                <w:sz w:val="18"/>
                <w:szCs w:val="18"/>
              </w:rPr>
              <w:t>.</w:t>
            </w:r>
            <w:r w:rsidRPr="00835E49">
              <w:rPr>
                <w:rFonts w:ascii="Calibri" w:eastAsia="Calibri" w:hAnsi="Calibri" w:cs="Calibri"/>
                <w:i/>
                <w:iCs/>
                <w:color w:val="000000"/>
                <w:sz w:val="18"/>
                <w:szCs w:val="18"/>
              </w:rPr>
              <w:t xml:space="preserve"> In this study, the aspects of diversity that will be used to analyze the suitability of content with the concept of diversity are the second (internal) and third (external) layers of the model, because the representation of these aspects can be identified visually through photos/videos and Instagram captions. The results of the observations show that from the 16 aspects of diversity, </w:t>
            </w:r>
            <w:proofErr w:type="spellStart"/>
            <w:r w:rsidRPr="00835E49">
              <w:rPr>
                <w:rFonts w:ascii="Calibri" w:eastAsia="Calibri" w:hAnsi="Calibri" w:cs="Calibri"/>
                <w:i/>
                <w:iCs/>
                <w:color w:val="000000"/>
                <w:sz w:val="18"/>
                <w:szCs w:val="18"/>
              </w:rPr>
              <w:t>Feyrely</w:t>
            </w:r>
            <w:proofErr w:type="spellEnd"/>
            <w:r w:rsidRPr="00835E49">
              <w:rPr>
                <w:rFonts w:ascii="Calibri" w:eastAsia="Calibri" w:hAnsi="Calibri" w:cs="Calibri"/>
                <w:i/>
                <w:iCs/>
                <w:color w:val="000000"/>
                <w:sz w:val="18"/>
                <w:szCs w:val="18"/>
              </w:rPr>
              <w:t xml:space="preserve"> only displays aspects of age, physical ability, race, religion, and appearance</w:t>
            </w:r>
            <w:r>
              <w:rPr>
                <w:rFonts w:ascii="Calibri" w:eastAsia="Calibri" w:hAnsi="Calibri" w:cs="Calibri"/>
                <w:i/>
                <w:iCs/>
                <w:color w:val="000000"/>
                <w:sz w:val="18"/>
                <w:szCs w:val="18"/>
              </w:rPr>
              <w:t>.</w:t>
            </w:r>
            <w:r w:rsidRPr="00835E49">
              <w:rPr>
                <w:rFonts w:ascii="Calibri" w:eastAsia="Calibri" w:hAnsi="Calibri" w:cs="Calibri"/>
                <w:i/>
                <w:iCs/>
                <w:color w:val="000000"/>
                <w:sz w:val="18"/>
                <w:szCs w:val="18"/>
              </w:rPr>
              <w:t xml:space="preserve"> </w:t>
            </w:r>
            <w:r>
              <w:rPr>
                <w:rFonts w:ascii="Calibri" w:eastAsia="Calibri" w:hAnsi="Calibri" w:cs="Calibri"/>
                <w:i/>
                <w:iCs/>
                <w:color w:val="000000"/>
                <w:sz w:val="18"/>
                <w:szCs w:val="18"/>
              </w:rPr>
              <w:t>S</w:t>
            </w:r>
            <w:r w:rsidRPr="00835E49">
              <w:rPr>
                <w:rFonts w:ascii="Calibri" w:eastAsia="Calibri" w:hAnsi="Calibri" w:cs="Calibri"/>
                <w:i/>
                <w:iCs/>
                <w:color w:val="000000"/>
                <w:sz w:val="18"/>
                <w:szCs w:val="18"/>
              </w:rPr>
              <w:t xml:space="preserve">o </w:t>
            </w:r>
            <w:proofErr w:type="spellStart"/>
            <w:r w:rsidRPr="00835E49">
              <w:rPr>
                <w:rFonts w:ascii="Calibri" w:eastAsia="Calibri" w:hAnsi="Calibri" w:cs="Calibri"/>
                <w:i/>
                <w:iCs/>
                <w:color w:val="000000"/>
                <w:sz w:val="18"/>
                <w:szCs w:val="18"/>
              </w:rPr>
              <w:t>Feyrely</w:t>
            </w:r>
            <w:proofErr w:type="spellEnd"/>
            <w:r w:rsidRPr="00835E49">
              <w:rPr>
                <w:rFonts w:ascii="Calibri" w:eastAsia="Calibri" w:hAnsi="Calibri" w:cs="Calibri"/>
                <w:i/>
                <w:iCs/>
                <w:color w:val="000000"/>
                <w:sz w:val="18"/>
                <w:szCs w:val="18"/>
              </w:rPr>
              <w:t xml:space="preserve"> has not presented them widely. Most of the diversity aspects displayed are aspects of the second layer, racial diversity.</w:t>
            </w:r>
          </w:p>
          <w:p w14:paraId="7C8667FD" w14:textId="56806134" w:rsidR="00FE59AE" w:rsidRDefault="00710D16">
            <w:pPr>
              <w:rPr>
                <w:rFonts w:ascii="Calibri" w:eastAsia="Calibri" w:hAnsi="Calibri" w:cs="Calibri"/>
                <w:b/>
                <w:sz w:val="18"/>
                <w:szCs w:val="18"/>
              </w:rPr>
            </w:pPr>
            <w:r w:rsidRPr="00200898">
              <w:rPr>
                <w:rFonts w:ascii="Calibri" w:eastAsia="Calibri" w:hAnsi="Calibri" w:cs="Calibri"/>
                <w:b/>
                <w:i/>
                <w:iCs/>
                <w:color w:val="000000"/>
                <w:sz w:val="18"/>
                <w:szCs w:val="18"/>
              </w:rPr>
              <w:t>Keywords</w:t>
            </w:r>
            <w:r w:rsidRPr="00200898">
              <w:rPr>
                <w:rFonts w:ascii="Calibri" w:eastAsia="Calibri" w:hAnsi="Calibri" w:cs="Calibri"/>
                <w:i/>
                <w:iCs/>
                <w:color w:val="000000"/>
                <w:sz w:val="18"/>
                <w:szCs w:val="18"/>
              </w:rPr>
              <w:t xml:space="preserve">: </w:t>
            </w:r>
            <w:r w:rsidR="00200898" w:rsidRPr="00200898">
              <w:rPr>
                <w:rFonts w:ascii="Calibri" w:eastAsia="Calibri" w:hAnsi="Calibri" w:cs="Calibri"/>
                <w:i/>
                <w:iCs/>
                <w:color w:val="000000"/>
                <w:sz w:val="18"/>
                <w:szCs w:val="18"/>
              </w:rPr>
              <w:t xml:space="preserve">diversity, </w:t>
            </w:r>
            <w:r w:rsidR="00984669">
              <w:rPr>
                <w:rFonts w:ascii="Calibri" w:eastAsia="Calibri" w:hAnsi="Calibri" w:cs="Calibri"/>
                <w:i/>
                <w:iCs/>
                <w:color w:val="000000"/>
                <w:sz w:val="18"/>
                <w:szCs w:val="18"/>
              </w:rPr>
              <w:t>d</w:t>
            </w:r>
            <w:r w:rsidR="00984669" w:rsidRPr="00984669">
              <w:rPr>
                <w:rFonts w:ascii="Calibri" w:eastAsia="Calibri" w:hAnsi="Calibri" w:cs="Calibri"/>
                <w:i/>
                <w:iCs/>
                <w:color w:val="000000"/>
                <w:sz w:val="18"/>
                <w:szCs w:val="18"/>
              </w:rPr>
              <w:t xml:space="preserve">iversity </w:t>
            </w:r>
            <w:r w:rsidR="00984669">
              <w:rPr>
                <w:rFonts w:ascii="Calibri" w:eastAsia="Calibri" w:hAnsi="Calibri" w:cs="Calibri"/>
                <w:i/>
                <w:iCs/>
                <w:color w:val="000000"/>
                <w:sz w:val="18"/>
                <w:szCs w:val="18"/>
              </w:rPr>
              <w:t>m</w:t>
            </w:r>
            <w:r w:rsidR="00984669" w:rsidRPr="00984669">
              <w:rPr>
                <w:rFonts w:ascii="Calibri" w:eastAsia="Calibri" w:hAnsi="Calibri" w:cs="Calibri"/>
                <w:i/>
                <w:iCs/>
                <w:color w:val="000000"/>
                <w:sz w:val="18"/>
                <w:szCs w:val="18"/>
              </w:rPr>
              <w:t>arketing</w:t>
            </w:r>
            <w:r w:rsidR="00200898" w:rsidRPr="00200898">
              <w:rPr>
                <w:rFonts w:ascii="Calibri" w:eastAsia="Calibri" w:hAnsi="Calibri" w:cs="Calibri"/>
                <w:i/>
                <w:iCs/>
                <w:color w:val="000000"/>
                <w:sz w:val="18"/>
                <w:szCs w:val="18"/>
              </w:rPr>
              <w:t>, cosmetics, social media, Instagram</w:t>
            </w:r>
            <w:r w:rsidR="00200898">
              <w:rPr>
                <w:rFonts w:ascii="Calibri" w:eastAsia="Calibri" w:hAnsi="Calibri" w:cs="Calibri"/>
                <w:color w:val="000000"/>
                <w:sz w:val="18"/>
                <w:szCs w:val="18"/>
              </w:rPr>
              <w:t xml:space="preserve"> </w:t>
            </w:r>
          </w:p>
          <w:p w14:paraId="4B505975" w14:textId="77777777" w:rsidR="00FE59AE" w:rsidRDefault="00FE59AE">
            <w:pPr>
              <w:rPr>
                <w:rFonts w:ascii="Calibri" w:eastAsia="Calibri" w:hAnsi="Calibri" w:cs="Calibri"/>
                <w:b/>
                <w:sz w:val="18"/>
                <w:szCs w:val="18"/>
              </w:rPr>
            </w:pPr>
          </w:p>
          <w:p w14:paraId="6484C3C7" w14:textId="5845237B" w:rsidR="00FE59AE" w:rsidRDefault="00710D16">
            <w:pPr>
              <w:rPr>
                <w:rFonts w:ascii="Calibri" w:eastAsia="Calibri" w:hAnsi="Calibri" w:cs="Calibri"/>
                <w:b/>
                <w:sz w:val="18"/>
                <w:szCs w:val="18"/>
              </w:rPr>
            </w:pPr>
            <w:proofErr w:type="spellStart"/>
            <w:r>
              <w:rPr>
                <w:rFonts w:ascii="Calibri" w:eastAsia="Calibri" w:hAnsi="Calibri" w:cs="Calibri"/>
                <w:b/>
                <w:sz w:val="18"/>
                <w:szCs w:val="18"/>
              </w:rPr>
              <w:t>Abstrak</w:t>
            </w:r>
            <w:proofErr w:type="spellEnd"/>
          </w:p>
          <w:p w14:paraId="41B522D1" w14:textId="67478785" w:rsidR="00FE59AE" w:rsidRPr="00D91413" w:rsidRDefault="00D91413">
            <w:pPr>
              <w:jc w:val="both"/>
              <w:rPr>
                <w:rFonts w:ascii="Calibri" w:eastAsia="Calibri" w:hAnsi="Calibri" w:cs="Calibri"/>
                <w:bCs/>
                <w:sz w:val="18"/>
                <w:szCs w:val="18"/>
              </w:rPr>
            </w:pPr>
            <w:proofErr w:type="spellStart"/>
            <w:r w:rsidRPr="00D91413">
              <w:rPr>
                <w:rFonts w:ascii="Calibri" w:eastAsia="Calibri" w:hAnsi="Calibri" w:cs="Calibri"/>
                <w:bCs/>
                <w:sz w:val="18"/>
                <w:szCs w:val="18"/>
              </w:rPr>
              <w:t>Beberapa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tahun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terakhir</w:t>
            </w:r>
            <w:proofErr w:type="spellEnd"/>
            <w:r w:rsidRPr="00D91413">
              <w:rPr>
                <w:rFonts w:ascii="Calibri" w:eastAsia="Calibri" w:hAnsi="Calibri" w:cs="Calibri"/>
                <w:bCs/>
                <w:sz w:val="18"/>
                <w:szCs w:val="18"/>
              </w:rPr>
              <w:t xml:space="preserve"> </w:t>
            </w:r>
            <w:r w:rsidR="006B5689" w:rsidRPr="006B5689">
              <w:rPr>
                <w:rFonts w:ascii="Calibri" w:eastAsia="Calibri" w:hAnsi="Calibri" w:cs="Calibri"/>
                <w:bCs/>
                <w:i/>
                <w:iCs/>
                <w:sz w:val="18"/>
                <w:szCs w:val="18"/>
              </w:rPr>
              <w:t>brand</w:t>
            </w:r>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kosmetik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lokal</w:t>
            </w:r>
            <w:proofErr w:type="spellEnd"/>
            <w:r w:rsidRPr="00D91413">
              <w:rPr>
                <w:rFonts w:ascii="Calibri" w:eastAsia="Calibri" w:hAnsi="Calibri" w:cs="Calibri"/>
                <w:bCs/>
                <w:sz w:val="18"/>
                <w:szCs w:val="18"/>
              </w:rPr>
              <w:t xml:space="preserve"> Indonesia </w:t>
            </w:r>
            <w:proofErr w:type="spellStart"/>
            <w:r w:rsidRPr="00D91413">
              <w:rPr>
                <w:rFonts w:ascii="Calibri" w:eastAsia="Calibri" w:hAnsi="Calibri" w:cs="Calibri"/>
                <w:bCs/>
                <w:sz w:val="18"/>
                <w:szCs w:val="18"/>
              </w:rPr>
              <w:t>mulai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mengangkat</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tema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dalam</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memasarkan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produk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mereka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melalui</w:t>
            </w:r>
            <w:proofErr w:type="spellEnd"/>
            <w:r w:rsidRPr="00D91413">
              <w:rPr>
                <w:rFonts w:ascii="Calibri" w:eastAsia="Calibri" w:hAnsi="Calibri" w:cs="Calibri"/>
                <w:bCs/>
                <w:sz w:val="18"/>
                <w:szCs w:val="18"/>
              </w:rPr>
              <w:t xml:space="preserve"> media </w:t>
            </w:r>
            <w:proofErr w:type="spellStart"/>
            <w:r w:rsidRPr="00D91413">
              <w:rPr>
                <w:rFonts w:ascii="Calibri" w:eastAsia="Calibri" w:hAnsi="Calibri" w:cs="Calibri"/>
                <w:bCs/>
                <w:sz w:val="18"/>
                <w:szCs w:val="18"/>
              </w:rPr>
              <w:t>sosial</w:t>
            </w:r>
            <w:proofErr w:type="spellEnd"/>
            <w:r>
              <w:rPr>
                <w:rFonts w:ascii="Calibri" w:eastAsia="Calibri" w:hAnsi="Calibri" w:cs="Calibri"/>
                <w:bCs/>
                <w:sz w:val="18"/>
                <w:szCs w:val="18"/>
              </w:rPr>
              <w:t>.</w:t>
            </w:r>
            <w:r w:rsidRPr="00D91413">
              <w:rPr>
                <w:rFonts w:ascii="Calibri" w:eastAsia="Calibri" w:hAnsi="Calibri" w:cs="Calibri"/>
                <w:bCs/>
                <w:sz w:val="18"/>
                <w:szCs w:val="18"/>
              </w:rPr>
              <w:t xml:space="preserve"> </w:t>
            </w:r>
            <w:r>
              <w:rPr>
                <w:rFonts w:ascii="Calibri" w:eastAsia="Calibri" w:hAnsi="Calibri" w:cs="Calibri"/>
                <w:bCs/>
                <w:sz w:val="18"/>
                <w:szCs w:val="18"/>
              </w:rPr>
              <w:t>S</w:t>
            </w:r>
            <w:r w:rsidRPr="00D91413">
              <w:rPr>
                <w:rFonts w:ascii="Calibri" w:eastAsia="Calibri" w:hAnsi="Calibri" w:cs="Calibri"/>
                <w:bCs/>
                <w:sz w:val="18"/>
                <w:szCs w:val="18"/>
              </w:rPr>
              <w:t xml:space="preserve">alah </w:t>
            </w:r>
            <w:proofErr w:type="spellStart"/>
            <w:r w:rsidRPr="00D91413">
              <w:rPr>
                <w:rFonts w:ascii="Calibri" w:eastAsia="Calibri" w:hAnsi="Calibri" w:cs="Calibri"/>
                <w:bCs/>
                <w:sz w:val="18"/>
                <w:szCs w:val="18"/>
              </w:rPr>
              <w:t>satunya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Feyrely</w:t>
            </w:r>
            <w:proofErr w:type="spellEnd"/>
            <w:r w:rsidRPr="00D91413">
              <w:rPr>
                <w:rFonts w:ascii="Calibri" w:eastAsia="Calibri" w:hAnsi="Calibri" w:cs="Calibri"/>
                <w:bCs/>
                <w:sz w:val="18"/>
                <w:szCs w:val="18"/>
              </w:rPr>
              <w:t xml:space="preserve">. Salah </w:t>
            </w:r>
            <w:proofErr w:type="spellStart"/>
            <w:r w:rsidRPr="00D91413">
              <w:rPr>
                <w:rFonts w:ascii="Calibri" w:eastAsia="Calibri" w:hAnsi="Calibri" w:cs="Calibri"/>
                <w:bCs/>
                <w:sz w:val="18"/>
                <w:szCs w:val="18"/>
              </w:rPr>
              <w:t>satu</w:t>
            </w:r>
            <w:proofErr w:type="spellEnd"/>
            <w:r w:rsidRPr="00D91413">
              <w:rPr>
                <w:rFonts w:ascii="Calibri" w:eastAsia="Calibri" w:hAnsi="Calibri" w:cs="Calibri"/>
                <w:bCs/>
                <w:sz w:val="18"/>
                <w:szCs w:val="18"/>
              </w:rPr>
              <w:t xml:space="preserve"> media </w:t>
            </w:r>
            <w:proofErr w:type="spellStart"/>
            <w:r w:rsidRPr="00D91413">
              <w:rPr>
                <w:rFonts w:ascii="Calibri" w:eastAsia="Calibri" w:hAnsi="Calibri" w:cs="Calibri"/>
                <w:bCs/>
                <w:sz w:val="18"/>
                <w:szCs w:val="18"/>
              </w:rPr>
              <w:t>sosial</w:t>
            </w:r>
            <w:proofErr w:type="spellEnd"/>
            <w:r w:rsidRPr="00D91413">
              <w:rPr>
                <w:rFonts w:ascii="Calibri" w:eastAsia="Calibri" w:hAnsi="Calibri" w:cs="Calibri"/>
                <w:bCs/>
                <w:sz w:val="18"/>
                <w:szCs w:val="18"/>
              </w:rPr>
              <w:t xml:space="preserve"> yang </w:t>
            </w:r>
            <w:proofErr w:type="spellStart"/>
            <w:r w:rsidRPr="00D91413">
              <w:rPr>
                <w:rFonts w:ascii="Calibri" w:eastAsia="Calibri" w:hAnsi="Calibri" w:cs="Calibri"/>
                <w:bCs/>
                <w:sz w:val="18"/>
                <w:szCs w:val="18"/>
              </w:rPr>
              <w:t>digunakan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Feyrely</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untuk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mengkampanyekan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sebagai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bagian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dari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pemasaran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produknya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adalah</w:t>
            </w:r>
            <w:proofErr w:type="spellEnd"/>
            <w:r w:rsidRPr="00D91413">
              <w:rPr>
                <w:rFonts w:ascii="Calibri" w:eastAsia="Calibri" w:hAnsi="Calibri" w:cs="Calibri"/>
                <w:bCs/>
                <w:sz w:val="18"/>
                <w:szCs w:val="18"/>
              </w:rPr>
              <w:t xml:space="preserve"> Instagram. </w:t>
            </w:r>
            <w:proofErr w:type="spellStart"/>
            <w:r w:rsidRPr="00D91413">
              <w:rPr>
                <w:rFonts w:ascii="Calibri" w:eastAsia="Calibri" w:hAnsi="Calibri" w:cs="Calibri"/>
                <w:bCs/>
                <w:sz w:val="18"/>
                <w:szCs w:val="18"/>
              </w:rPr>
              <w:t>Dengan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menggunakan</w:t>
            </w:r>
            <w:proofErr w:type="spellEnd"/>
            <w:r w:rsidRPr="00D91413">
              <w:rPr>
                <w:rFonts w:ascii="Calibri" w:eastAsia="Calibri" w:hAnsi="Calibri" w:cs="Calibri"/>
                <w:bCs/>
                <w:sz w:val="18"/>
                <w:szCs w:val="18"/>
              </w:rPr>
              <w:t xml:space="preserve"> model ‘</w:t>
            </w:r>
            <w:r w:rsidR="006B5689" w:rsidRPr="006B5689">
              <w:rPr>
                <w:rFonts w:ascii="Calibri" w:eastAsia="Calibri" w:hAnsi="Calibri" w:cs="Calibri"/>
                <w:bCs/>
                <w:i/>
                <w:sz w:val="18"/>
                <w:szCs w:val="18"/>
              </w:rPr>
              <w:t>Four Layers of Diversity</w:t>
            </w:r>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dari</w:t>
            </w:r>
            <w:proofErr w:type="spellEnd"/>
            <w:r w:rsidRPr="00D91413">
              <w:rPr>
                <w:rFonts w:ascii="Calibri" w:eastAsia="Calibri" w:hAnsi="Calibri" w:cs="Calibri"/>
                <w:bCs/>
                <w:sz w:val="18"/>
                <w:szCs w:val="18"/>
              </w:rPr>
              <w:t xml:space="preserve"> Lee </w:t>
            </w:r>
            <w:proofErr w:type="spellStart"/>
            <w:r w:rsidRPr="00D91413">
              <w:rPr>
                <w:rFonts w:ascii="Calibri" w:eastAsia="Calibri" w:hAnsi="Calibri" w:cs="Calibri"/>
                <w:bCs/>
                <w:sz w:val="18"/>
                <w:szCs w:val="18"/>
              </w:rPr>
              <w:t>Gardenswartz</w:t>
            </w:r>
            <w:proofErr w:type="spellEnd"/>
            <w:r w:rsidRPr="00D91413">
              <w:rPr>
                <w:rFonts w:ascii="Calibri" w:eastAsia="Calibri" w:hAnsi="Calibri" w:cs="Calibri"/>
                <w:bCs/>
                <w:sz w:val="18"/>
                <w:szCs w:val="18"/>
              </w:rPr>
              <w:t xml:space="preserve"> dan Anita Rowe</w:t>
            </w:r>
            <w:r>
              <w:rPr>
                <w:rFonts w:ascii="Calibri" w:eastAsia="Calibri" w:hAnsi="Calibri" w:cs="Calibri"/>
                <w:bCs/>
                <w:sz w:val="18"/>
                <w:szCs w:val="18"/>
              </w:rPr>
              <w:t xml:space="preserve"> (2003)</w:t>
            </w:r>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jurnal</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ini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bertujuan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untuk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mendeskripsikan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yang </w:t>
            </w:r>
            <w:proofErr w:type="spellStart"/>
            <w:r w:rsidRPr="00D91413">
              <w:rPr>
                <w:rFonts w:ascii="Calibri" w:eastAsia="Calibri" w:hAnsi="Calibri" w:cs="Calibri"/>
                <w:bCs/>
                <w:sz w:val="18"/>
                <w:szCs w:val="18"/>
              </w:rPr>
              <w:t>ada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dalam</w:t>
            </w:r>
            <w:proofErr w:type="spellEnd"/>
            <w:r w:rsidRPr="00D91413">
              <w:rPr>
                <w:rFonts w:ascii="Calibri" w:eastAsia="Calibri" w:hAnsi="Calibri" w:cs="Calibri"/>
                <w:bCs/>
                <w:sz w:val="18"/>
                <w:szCs w:val="18"/>
              </w:rPr>
              <w:t xml:space="preserve"> strategi </w:t>
            </w:r>
            <w:proofErr w:type="spellStart"/>
            <w:r w:rsidRPr="00D91413">
              <w:rPr>
                <w:rFonts w:ascii="Calibri" w:eastAsia="Calibri" w:hAnsi="Calibri" w:cs="Calibri"/>
                <w:bCs/>
                <w:sz w:val="18"/>
                <w:szCs w:val="18"/>
              </w:rPr>
              <w:t>pemasaran</w:t>
            </w:r>
            <w:proofErr w:type="spellEnd"/>
            <w:r w:rsidRPr="00D91413">
              <w:rPr>
                <w:rFonts w:ascii="Calibri" w:eastAsia="Calibri" w:hAnsi="Calibri" w:cs="Calibri"/>
                <w:bCs/>
                <w:sz w:val="18"/>
                <w:szCs w:val="18"/>
              </w:rPr>
              <w:t xml:space="preserve"> digital </w:t>
            </w:r>
            <w:proofErr w:type="spellStart"/>
            <w:r w:rsidRPr="00D91413">
              <w:rPr>
                <w:rFonts w:ascii="Calibri" w:eastAsia="Calibri" w:hAnsi="Calibri" w:cs="Calibri"/>
                <w:bCs/>
                <w:sz w:val="18"/>
                <w:szCs w:val="18"/>
              </w:rPr>
              <w:t>Feyrely</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serta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menganalisis</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apakah</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Feyrely</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sudah</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merefleksikan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dalam</w:t>
            </w:r>
            <w:proofErr w:type="spellEnd"/>
            <w:r w:rsidRPr="00D91413">
              <w:rPr>
                <w:rFonts w:ascii="Calibri" w:eastAsia="Calibri" w:hAnsi="Calibri" w:cs="Calibri"/>
                <w:bCs/>
                <w:sz w:val="18"/>
                <w:szCs w:val="18"/>
              </w:rPr>
              <w:t xml:space="preserve"> media </w:t>
            </w:r>
            <w:proofErr w:type="spellStart"/>
            <w:r w:rsidRPr="00D91413">
              <w:rPr>
                <w:rFonts w:ascii="Calibri" w:eastAsia="Calibri" w:hAnsi="Calibri" w:cs="Calibri"/>
                <w:bCs/>
                <w:sz w:val="18"/>
                <w:szCs w:val="18"/>
              </w:rPr>
              <w:t>sosial</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Instagramnya</w:t>
            </w:r>
            <w:proofErr w:type="spellEnd"/>
            <w:r w:rsidRPr="00D91413">
              <w:rPr>
                <w:rFonts w:ascii="Calibri" w:eastAsia="Calibri" w:hAnsi="Calibri" w:cs="Calibri"/>
                <w:bCs/>
                <w:sz w:val="18"/>
                <w:szCs w:val="18"/>
              </w:rPr>
              <w:t>.</w:t>
            </w:r>
            <w:r>
              <w:t xml:space="preserve"> </w:t>
            </w:r>
            <w:proofErr w:type="spellStart"/>
            <w:r>
              <w:rPr>
                <w:rFonts w:ascii="Calibri" w:eastAsia="Calibri" w:hAnsi="Calibri" w:cs="Calibri"/>
                <w:bCs/>
                <w:sz w:val="18"/>
                <w:szCs w:val="18"/>
              </w:rPr>
              <w:t>A</w:t>
            </w:r>
            <w:r w:rsidRPr="00D91413">
              <w:rPr>
                <w:rFonts w:ascii="Calibri" w:eastAsia="Calibri" w:hAnsi="Calibri" w:cs="Calibri"/>
                <w:bCs/>
                <w:sz w:val="18"/>
                <w:szCs w:val="18"/>
              </w:rPr>
              <w:t>nalisis</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dilakukan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dengan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menggunakan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metode</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analisis</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isi</w:t>
            </w:r>
            <w:proofErr w:type="spellEnd"/>
            <w:r w:rsidRPr="00D91413">
              <w:rPr>
                <w:rFonts w:ascii="Calibri" w:eastAsia="Calibri" w:hAnsi="Calibri" w:cs="Calibri"/>
                <w:bCs/>
                <w:sz w:val="18"/>
                <w:szCs w:val="18"/>
              </w:rPr>
              <w:t xml:space="preserve"> dan </w:t>
            </w:r>
            <w:proofErr w:type="spellStart"/>
            <w:r>
              <w:rPr>
                <w:rFonts w:ascii="Calibri" w:eastAsia="Calibri" w:hAnsi="Calibri" w:cs="Calibri"/>
                <w:bCs/>
                <w:sz w:val="18"/>
                <w:szCs w:val="18"/>
              </w:rPr>
              <w:t>dilakukan</w:t>
            </w:r>
            <w:proofErr w:type="spellEnd"/>
            <w:r>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wawancara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dengan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perwakilan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dari</w:t>
            </w:r>
            <w:proofErr w:type="spellEnd"/>
            <w:r w:rsidRPr="00D91413">
              <w:rPr>
                <w:rFonts w:ascii="Calibri" w:eastAsia="Calibri" w:hAnsi="Calibri" w:cs="Calibri"/>
                <w:bCs/>
                <w:sz w:val="18"/>
                <w:szCs w:val="18"/>
              </w:rPr>
              <w:t xml:space="preserve"> </w:t>
            </w:r>
            <w:proofErr w:type="spellStart"/>
            <w:r>
              <w:rPr>
                <w:rFonts w:ascii="Calibri" w:eastAsia="Calibri" w:hAnsi="Calibri" w:cs="Calibri"/>
                <w:bCs/>
                <w:sz w:val="18"/>
                <w:szCs w:val="18"/>
              </w:rPr>
              <w:t>F</w:t>
            </w:r>
            <w:r w:rsidRPr="00D91413">
              <w:rPr>
                <w:rFonts w:ascii="Calibri" w:eastAsia="Calibri" w:hAnsi="Calibri" w:cs="Calibri"/>
                <w:bCs/>
                <w:sz w:val="18"/>
                <w:szCs w:val="18"/>
              </w:rPr>
              <w:t>eyrely</w:t>
            </w:r>
            <w:proofErr w:type="spellEnd"/>
            <w:r>
              <w:rPr>
                <w:rFonts w:ascii="Calibri" w:eastAsia="Calibri" w:hAnsi="Calibri" w:cs="Calibri"/>
                <w:bCs/>
                <w:sz w:val="18"/>
                <w:szCs w:val="18"/>
              </w:rPr>
              <w:t>.</w:t>
            </w:r>
            <w:r w:rsidRPr="00D91413">
              <w:rPr>
                <w:rFonts w:ascii="Calibri" w:eastAsia="Calibri" w:hAnsi="Calibri" w:cs="Calibri"/>
                <w:bCs/>
                <w:sz w:val="18"/>
                <w:szCs w:val="18"/>
              </w:rPr>
              <w:t xml:space="preserve"> Pada </w:t>
            </w:r>
            <w:proofErr w:type="spellStart"/>
            <w:r w:rsidRPr="00D91413">
              <w:rPr>
                <w:rFonts w:ascii="Calibri" w:eastAsia="Calibri" w:hAnsi="Calibri" w:cs="Calibri"/>
                <w:bCs/>
                <w:sz w:val="18"/>
                <w:szCs w:val="18"/>
              </w:rPr>
              <w:t>penelitian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ini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yang </w:t>
            </w:r>
            <w:proofErr w:type="spellStart"/>
            <w:r w:rsidRPr="00D91413">
              <w:rPr>
                <w:rFonts w:ascii="Calibri" w:eastAsia="Calibri" w:hAnsi="Calibri" w:cs="Calibri"/>
                <w:bCs/>
                <w:sz w:val="18"/>
                <w:szCs w:val="18"/>
              </w:rPr>
              <w:t>akan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digunakan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untuk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menganalisis</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kesesuaian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konten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dengan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konsep</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adalah</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lapisan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kedua</w:t>
            </w:r>
            <w:proofErr w:type="spellEnd"/>
            <w:r w:rsidRPr="00D91413">
              <w:rPr>
                <w:rFonts w:ascii="Calibri" w:eastAsia="Calibri" w:hAnsi="Calibri" w:cs="Calibri"/>
                <w:bCs/>
                <w:sz w:val="18"/>
                <w:szCs w:val="18"/>
              </w:rPr>
              <w:t xml:space="preserve"> dan </w:t>
            </w:r>
            <w:proofErr w:type="spellStart"/>
            <w:r w:rsidRPr="00D91413">
              <w:rPr>
                <w:rFonts w:ascii="Calibri" w:eastAsia="Calibri" w:hAnsi="Calibri" w:cs="Calibri"/>
                <w:bCs/>
                <w:sz w:val="18"/>
                <w:szCs w:val="18"/>
              </w:rPr>
              <w:t>ketiga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yaitu</w:t>
            </w:r>
            <w:proofErr w:type="spellEnd"/>
            <w:r w:rsidRPr="00D91413">
              <w:rPr>
                <w:rFonts w:ascii="Calibri" w:eastAsia="Calibri" w:hAnsi="Calibri" w:cs="Calibri"/>
                <w:bCs/>
                <w:sz w:val="18"/>
                <w:szCs w:val="18"/>
              </w:rPr>
              <w:t xml:space="preserve"> internal dan </w:t>
            </w:r>
            <w:proofErr w:type="spellStart"/>
            <w:r w:rsidRPr="00D91413">
              <w:rPr>
                <w:rFonts w:ascii="Calibri" w:eastAsia="Calibri" w:hAnsi="Calibri" w:cs="Calibri"/>
                <w:bCs/>
                <w:sz w:val="18"/>
                <w:szCs w:val="18"/>
              </w:rPr>
              <w:t>eksternal</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karena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representasi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tersebut</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dapat</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diidentifikasi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secara</w:t>
            </w:r>
            <w:proofErr w:type="spellEnd"/>
            <w:r w:rsidRPr="00D91413">
              <w:rPr>
                <w:rFonts w:ascii="Calibri" w:eastAsia="Calibri" w:hAnsi="Calibri" w:cs="Calibri"/>
                <w:bCs/>
                <w:sz w:val="18"/>
                <w:szCs w:val="18"/>
              </w:rPr>
              <w:t xml:space="preserve"> visual </w:t>
            </w:r>
            <w:proofErr w:type="spellStart"/>
            <w:r w:rsidRPr="00D91413">
              <w:rPr>
                <w:rFonts w:ascii="Calibri" w:eastAsia="Calibri" w:hAnsi="Calibri" w:cs="Calibri"/>
                <w:bCs/>
                <w:sz w:val="18"/>
                <w:szCs w:val="18"/>
              </w:rPr>
              <w:t>melalui</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foto</w:t>
            </w:r>
            <w:proofErr w:type="spellEnd"/>
            <w:r w:rsidRPr="00D91413">
              <w:rPr>
                <w:rFonts w:ascii="Calibri" w:eastAsia="Calibri" w:hAnsi="Calibri" w:cs="Calibri"/>
                <w:bCs/>
                <w:sz w:val="18"/>
                <w:szCs w:val="18"/>
              </w:rPr>
              <w:t xml:space="preserve"> / video dan caption </w:t>
            </w:r>
            <w:proofErr w:type="spellStart"/>
            <w:r w:rsidRPr="00D91413">
              <w:rPr>
                <w:rFonts w:ascii="Calibri" w:eastAsia="Calibri" w:hAnsi="Calibri" w:cs="Calibri"/>
                <w:bCs/>
                <w:sz w:val="18"/>
                <w:szCs w:val="18"/>
              </w:rPr>
              <w:t>unggahan</w:t>
            </w:r>
            <w:proofErr w:type="spellEnd"/>
            <w:r w:rsidRPr="00D91413">
              <w:rPr>
                <w:rFonts w:ascii="Calibri" w:eastAsia="Calibri" w:hAnsi="Calibri" w:cs="Calibri"/>
                <w:bCs/>
                <w:sz w:val="18"/>
                <w:szCs w:val="18"/>
              </w:rPr>
              <w:t xml:space="preserve"> Instagram. Hasil </w:t>
            </w:r>
            <w:proofErr w:type="spellStart"/>
            <w:r w:rsidRPr="00D91413">
              <w:rPr>
                <w:rFonts w:ascii="Calibri" w:eastAsia="Calibri" w:hAnsi="Calibri" w:cs="Calibri"/>
                <w:bCs/>
                <w:sz w:val="18"/>
                <w:szCs w:val="18"/>
              </w:rPr>
              <w:t>pengamatan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menunjukkan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bahwa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dari</w:t>
            </w:r>
            <w:proofErr w:type="spellEnd"/>
            <w:r w:rsidRPr="00D91413">
              <w:rPr>
                <w:rFonts w:ascii="Calibri" w:eastAsia="Calibri" w:hAnsi="Calibri" w:cs="Calibri"/>
                <w:bCs/>
                <w:sz w:val="18"/>
                <w:szCs w:val="18"/>
              </w:rPr>
              <w:t xml:space="preserve"> 16 </w:t>
            </w:r>
            <w:proofErr w:type="spellStart"/>
            <w:r w:rsidRPr="00D91413">
              <w:rPr>
                <w:rFonts w:ascii="Calibri" w:eastAsia="Calibri" w:hAnsi="Calibri" w:cs="Calibri"/>
                <w:bCs/>
                <w:sz w:val="18"/>
                <w:szCs w:val="18"/>
              </w:rPr>
              <w:t>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Feyrely</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baru</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menampilkan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usia</w:t>
            </w:r>
            <w:proofErr w:type="spellEnd"/>
            <w:r w:rsidRPr="00D91413">
              <w:rPr>
                <w:rFonts w:ascii="Calibri" w:eastAsia="Calibri" w:hAnsi="Calibri" w:cs="Calibri"/>
                <w:bCs/>
                <w:i/>
                <w:iCs/>
                <w:sz w:val="18"/>
                <w:szCs w:val="18"/>
              </w:rPr>
              <w:t xml:space="preserve">, </w:t>
            </w:r>
            <w:proofErr w:type="spellStart"/>
            <w:r w:rsidR="00F9565F" w:rsidRPr="00F9565F">
              <w:rPr>
                <w:rFonts w:ascii="Calibri" w:eastAsia="Calibri" w:hAnsi="Calibri" w:cs="Calibri"/>
                <w:bCs/>
                <w:sz w:val="18"/>
                <w:szCs w:val="18"/>
              </w:rPr>
              <w:t>kemampuan</w:t>
            </w:r>
            <w:proofErr w:type="spellEnd"/>
            <w:r w:rsidR="00F9565F" w:rsidRPr="00F9565F">
              <w:rPr>
                <w:rFonts w:ascii="Calibri" w:eastAsia="Calibri" w:hAnsi="Calibri" w:cs="Calibri"/>
                <w:bCs/>
                <w:sz w:val="18"/>
                <w:szCs w:val="18"/>
              </w:rPr>
              <w:t xml:space="preserve"> </w:t>
            </w:r>
            <w:proofErr w:type="spellStart"/>
            <w:r w:rsidR="00F9565F" w:rsidRPr="00F9565F">
              <w:rPr>
                <w:rFonts w:ascii="Calibri" w:eastAsia="Calibri" w:hAnsi="Calibri" w:cs="Calibri"/>
                <w:bCs/>
                <w:sz w:val="18"/>
                <w:szCs w:val="18"/>
              </w:rPr>
              <w:t>fisik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ras</w:t>
            </w:r>
            <w:proofErr w:type="spellEnd"/>
            <w:r w:rsidRPr="00D91413">
              <w:rPr>
                <w:rFonts w:ascii="Calibri" w:eastAsia="Calibri" w:hAnsi="Calibri" w:cs="Calibri"/>
                <w:bCs/>
                <w:sz w:val="18"/>
                <w:szCs w:val="18"/>
              </w:rPr>
              <w:t xml:space="preserve">, agama, dan </w:t>
            </w:r>
            <w:proofErr w:type="spellStart"/>
            <w:r w:rsidRPr="00D91413">
              <w:rPr>
                <w:rFonts w:ascii="Calibri" w:eastAsia="Calibri" w:hAnsi="Calibri" w:cs="Calibri"/>
                <w:bCs/>
                <w:sz w:val="18"/>
                <w:szCs w:val="18"/>
              </w:rPr>
              <w:t>penampilan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sehingga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belum</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menampilkan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secara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maksimal</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Mayoritas</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yang </w:t>
            </w:r>
            <w:proofErr w:type="spellStart"/>
            <w:r w:rsidRPr="00D91413">
              <w:rPr>
                <w:rFonts w:ascii="Calibri" w:eastAsia="Calibri" w:hAnsi="Calibri" w:cs="Calibri"/>
                <w:bCs/>
                <w:sz w:val="18"/>
                <w:szCs w:val="18"/>
              </w:rPr>
              <w:t>ditonjolkan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adalah</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aspek</w:t>
            </w:r>
            <w:proofErr w:type="spellEnd"/>
            <w:r w:rsidRPr="00D91413">
              <w:rPr>
                <w:rFonts w:ascii="Calibri" w:eastAsia="Calibri" w:hAnsi="Calibri" w:cs="Calibri"/>
                <w:bCs/>
                <w:sz w:val="18"/>
                <w:szCs w:val="18"/>
              </w:rPr>
              <w:t xml:space="preserve"> pada </w:t>
            </w:r>
            <w:proofErr w:type="spellStart"/>
            <w:r w:rsidRPr="00D91413">
              <w:rPr>
                <w:rFonts w:ascii="Calibri" w:eastAsia="Calibri" w:hAnsi="Calibri" w:cs="Calibri"/>
                <w:bCs/>
                <w:sz w:val="18"/>
                <w:szCs w:val="18"/>
              </w:rPr>
              <w:t>lapisan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kedua</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yaitu</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keberagaman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akan</w:t>
            </w:r>
            <w:proofErr w:type="spellEnd"/>
            <w:r w:rsidRPr="00D91413">
              <w:rPr>
                <w:rFonts w:ascii="Calibri" w:eastAsia="Calibri" w:hAnsi="Calibri" w:cs="Calibri"/>
                <w:bCs/>
                <w:sz w:val="18"/>
                <w:szCs w:val="18"/>
              </w:rPr>
              <w:t xml:space="preserve"> </w:t>
            </w:r>
            <w:proofErr w:type="spellStart"/>
            <w:r w:rsidRPr="00D91413">
              <w:rPr>
                <w:rFonts w:ascii="Calibri" w:eastAsia="Calibri" w:hAnsi="Calibri" w:cs="Calibri"/>
                <w:bCs/>
                <w:sz w:val="18"/>
                <w:szCs w:val="18"/>
              </w:rPr>
              <w:t>ras</w:t>
            </w:r>
            <w:proofErr w:type="spellEnd"/>
            <w:r w:rsidRPr="00D91413">
              <w:rPr>
                <w:rFonts w:ascii="Calibri" w:eastAsia="Calibri" w:hAnsi="Calibri" w:cs="Calibri"/>
                <w:bCs/>
                <w:sz w:val="18"/>
                <w:szCs w:val="18"/>
              </w:rPr>
              <w:t>.</w:t>
            </w:r>
          </w:p>
          <w:p w14:paraId="5D0591FA" w14:textId="46D19CB5" w:rsidR="00FE59AE" w:rsidRDefault="00710D16">
            <w:pPr>
              <w:rPr>
                <w:rFonts w:ascii="Calibri" w:eastAsia="Calibri" w:hAnsi="Calibri" w:cs="Calibri"/>
                <w:b/>
                <w:color w:val="000000"/>
              </w:rPr>
            </w:pPr>
            <w:r>
              <w:rPr>
                <w:rFonts w:ascii="Calibri" w:eastAsia="Calibri" w:hAnsi="Calibri" w:cs="Calibri"/>
                <w:b/>
                <w:sz w:val="18"/>
                <w:szCs w:val="18"/>
              </w:rPr>
              <w:t xml:space="preserve">Kata </w:t>
            </w:r>
            <w:proofErr w:type="spellStart"/>
            <w:r>
              <w:rPr>
                <w:rFonts w:ascii="Calibri" w:eastAsia="Calibri" w:hAnsi="Calibri" w:cs="Calibri"/>
                <w:b/>
                <w:sz w:val="18"/>
                <w:szCs w:val="18"/>
              </w:rPr>
              <w:t>Kunci</w:t>
            </w:r>
            <w:proofErr w:type="spellEnd"/>
            <w:r>
              <w:rPr>
                <w:rFonts w:ascii="Calibri" w:eastAsia="Calibri" w:hAnsi="Calibri" w:cs="Calibri"/>
                <w:b/>
                <w:sz w:val="18"/>
                <w:szCs w:val="18"/>
              </w:rPr>
              <w:t>:</w:t>
            </w:r>
            <w:r>
              <w:rPr>
                <w:rFonts w:ascii="Calibri" w:eastAsia="Calibri" w:hAnsi="Calibri" w:cs="Calibri"/>
                <w:sz w:val="18"/>
                <w:szCs w:val="18"/>
              </w:rPr>
              <w:t xml:space="preserve"> </w:t>
            </w:r>
            <w:proofErr w:type="spellStart"/>
            <w:r w:rsidR="00D91413">
              <w:rPr>
                <w:rFonts w:ascii="Calibri" w:eastAsia="Calibri" w:hAnsi="Calibri" w:cs="Calibri"/>
                <w:sz w:val="18"/>
                <w:szCs w:val="18"/>
              </w:rPr>
              <w:t>keberagaman</w:t>
            </w:r>
            <w:proofErr w:type="spellEnd"/>
            <w:r w:rsidR="00D91413">
              <w:rPr>
                <w:rFonts w:ascii="Calibri" w:eastAsia="Calibri" w:hAnsi="Calibri" w:cs="Calibri"/>
                <w:sz w:val="18"/>
                <w:szCs w:val="18"/>
              </w:rPr>
              <w:t xml:space="preserve">, </w:t>
            </w:r>
            <w:proofErr w:type="spellStart"/>
            <w:r w:rsidR="00D91413">
              <w:rPr>
                <w:rFonts w:ascii="Calibri" w:eastAsia="Calibri" w:hAnsi="Calibri" w:cs="Calibri"/>
                <w:sz w:val="18"/>
                <w:szCs w:val="18"/>
              </w:rPr>
              <w:t>pemasaran</w:t>
            </w:r>
            <w:proofErr w:type="spellEnd"/>
            <w:r w:rsidR="00D91413">
              <w:rPr>
                <w:rFonts w:ascii="Calibri" w:eastAsia="Calibri" w:hAnsi="Calibri" w:cs="Calibri"/>
                <w:sz w:val="18"/>
                <w:szCs w:val="18"/>
              </w:rPr>
              <w:t xml:space="preserve"> </w:t>
            </w:r>
            <w:proofErr w:type="spellStart"/>
            <w:r w:rsidR="00D91413">
              <w:rPr>
                <w:rFonts w:ascii="Calibri" w:eastAsia="Calibri" w:hAnsi="Calibri" w:cs="Calibri"/>
                <w:sz w:val="18"/>
                <w:szCs w:val="18"/>
              </w:rPr>
              <w:t>keberagaman</w:t>
            </w:r>
            <w:proofErr w:type="spellEnd"/>
            <w:r w:rsidR="00D91413">
              <w:rPr>
                <w:rFonts w:ascii="Calibri" w:eastAsia="Calibri" w:hAnsi="Calibri" w:cs="Calibri"/>
                <w:sz w:val="18"/>
                <w:szCs w:val="18"/>
              </w:rPr>
              <w:t xml:space="preserve">, </w:t>
            </w:r>
            <w:proofErr w:type="spellStart"/>
            <w:r w:rsidR="00D91413">
              <w:rPr>
                <w:rFonts w:ascii="Calibri" w:eastAsia="Calibri" w:hAnsi="Calibri" w:cs="Calibri"/>
                <w:sz w:val="18"/>
                <w:szCs w:val="18"/>
              </w:rPr>
              <w:t>kosmetik</w:t>
            </w:r>
            <w:proofErr w:type="spellEnd"/>
            <w:r w:rsidR="00D91413">
              <w:rPr>
                <w:rFonts w:ascii="Calibri" w:eastAsia="Calibri" w:hAnsi="Calibri" w:cs="Calibri"/>
                <w:sz w:val="18"/>
                <w:szCs w:val="18"/>
              </w:rPr>
              <w:t xml:space="preserve">, media </w:t>
            </w:r>
            <w:proofErr w:type="spellStart"/>
            <w:r w:rsidR="00D91413">
              <w:rPr>
                <w:rFonts w:ascii="Calibri" w:eastAsia="Calibri" w:hAnsi="Calibri" w:cs="Calibri"/>
                <w:sz w:val="18"/>
                <w:szCs w:val="18"/>
              </w:rPr>
              <w:t>sosial</w:t>
            </w:r>
            <w:proofErr w:type="spellEnd"/>
            <w:r w:rsidR="00D91413">
              <w:rPr>
                <w:rFonts w:ascii="Calibri" w:eastAsia="Calibri" w:hAnsi="Calibri" w:cs="Calibri"/>
                <w:sz w:val="18"/>
                <w:szCs w:val="18"/>
              </w:rPr>
              <w:t>, Instagram</w:t>
            </w:r>
          </w:p>
        </w:tc>
      </w:tr>
    </w:tbl>
    <w:p w14:paraId="4AFDB3F1" w14:textId="77777777" w:rsidR="00FE59AE" w:rsidRDefault="00710D16">
      <w:pPr>
        <w:rPr>
          <w:rFonts w:ascii="Calibri" w:eastAsia="Calibri" w:hAnsi="Calibri" w:cs="Calibri"/>
          <w:b/>
          <w:color w:val="000000"/>
        </w:rPr>
      </w:pPr>
      <w:r>
        <w:rPr>
          <w:noProof/>
        </w:rPr>
        <mc:AlternateContent>
          <mc:Choice Requires="wpg">
            <w:drawing>
              <wp:anchor distT="0" distB="0" distL="114300" distR="114300" simplePos="0" relativeHeight="251658240" behindDoc="0" locked="0" layoutInCell="1" hidden="0" allowOverlap="1" wp14:anchorId="132C8120" wp14:editId="2D627341">
                <wp:simplePos x="0" y="0"/>
                <wp:positionH relativeFrom="column">
                  <wp:posOffset>1689100</wp:posOffset>
                </wp:positionH>
                <wp:positionV relativeFrom="paragraph">
                  <wp:posOffset>50800</wp:posOffset>
                </wp:positionV>
                <wp:extent cx="3810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3810000" cy="127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810000" cy="12700"/>
                        </a:xfrm>
                        <a:prstGeom prst="rect"/>
                        <a:ln/>
                      </pic:spPr>
                    </pic:pic>
                  </a:graphicData>
                </a:graphic>
              </wp:anchor>
            </w:drawing>
          </mc:Fallback>
        </mc:AlternateContent>
      </w:r>
    </w:p>
    <w:p w14:paraId="01ED097C" w14:textId="77777777" w:rsidR="00FE59AE" w:rsidRDefault="00FE59AE">
      <w:pPr>
        <w:jc w:val="both"/>
        <w:rPr>
          <w:rFonts w:ascii="Calibri" w:eastAsia="Calibri" w:hAnsi="Calibri" w:cs="Calibri"/>
          <w:b/>
        </w:rPr>
      </w:pPr>
    </w:p>
    <w:p w14:paraId="7D9180DB" w14:textId="0656481F" w:rsidR="00FE59AE" w:rsidRPr="003E6B27" w:rsidRDefault="00710D16">
      <w:pPr>
        <w:jc w:val="both"/>
        <w:rPr>
          <w:rFonts w:ascii="Calibri" w:eastAsia="Calibri" w:hAnsi="Calibri" w:cs="Calibri"/>
          <w:b/>
          <w:sz w:val="22"/>
          <w:szCs w:val="22"/>
        </w:rPr>
      </w:pPr>
      <w:r w:rsidRPr="003E6B27">
        <w:rPr>
          <w:rFonts w:ascii="Calibri" w:eastAsia="Calibri" w:hAnsi="Calibri" w:cs="Calibri"/>
          <w:b/>
          <w:sz w:val="22"/>
          <w:szCs w:val="22"/>
        </w:rPr>
        <w:t>PENDAHULUAN</w:t>
      </w:r>
    </w:p>
    <w:p w14:paraId="7A5739BB" w14:textId="120D4DB5"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Tampil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menarik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setiap</w:t>
      </w:r>
      <w:proofErr w:type="spellEnd"/>
      <w:r w:rsidRPr="003E6B27">
        <w:rPr>
          <w:rFonts w:ascii="Calibri" w:eastAsia="Calibri" w:hAnsi="Calibri" w:cs="Calibri"/>
          <w:sz w:val="22"/>
          <w:szCs w:val="22"/>
        </w:rPr>
        <w:t xml:space="preserve"> orang dan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seharusnya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diakses</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setiap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kalangan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berbeda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Sayangnya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survei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dilakukan</w:t>
      </w:r>
      <w:proofErr w:type="spellEnd"/>
      <w:r w:rsidRPr="003E6B27">
        <w:rPr>
          <w:rFonts w:ascii="Calibri" w:eastAsia="Calibri" w:hAnsi="Calibri" w:cs="Calibri"/>
          <w:sz w:val="22"/>
          <w:szCs w:val="22"/>
        </w:rPr>
        <w:t xml:space="preserve"> oleh Superdrug di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2016 </w:t>
      </w:r>
      <w:proofErr w:type="spellStart"/>
      <w:r w:rsidRPr="003E6B27">
        <w:rPr>
          <w:rFonts w:ascii="Calibri" w:eastAsia="Calibri" w:hAnsi="Calibri" w:cs="Calibri"/>
          <w:sz w:val="22"/>
          <w:szCs w:val="22"/>
        </w:rPr>
        <w:t>menemukan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dua </w:t>
      </w:r>
      <w:proofErr w:type="spellStart"/>
      <w:r w:rsidRPr="003E6B27">
        <w:rPr>
          <w:rFonts w:ascii="Calibri" w:eastAsia="Calibri" w:hAnsi="Calibri" w:cs="Calibri"/>
          <w:sz w:val="22"/>
          <w:szCs w:val="22"/>
        </w:rPr>
        <w:t>pertiga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70% </w:t>
      </w:r>
      <w:proofErr w:type="spellStart"/>
      <w:r w:rsidRPr="003E6B27">
        <w:rPr>
          <w:rFonts w:ascii="Calibri" w:eastAsia="Calibri" w:hAnsi="Calibri" w:cs="Calibri"/>
          <w:sz w:val="22"/>
          <w:szCs w:val="22"/>
        </w:rPr>
        <w:t>wanita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hitam</w:t>
      </w:r>
      <w:proofErr w:type="spellEnd"/>
      <w:r w:rsidRPr="003E6B27">
        <w:rPr>
          <w:rFonts w:ascii="Calibri" w:eastAsia="Calibri" w:hAnsi="Calibri" w:cs="Calibri"/>
          <w:sz w:val="22"/>
          <w:szCs w:val="22"/>
        </w:rPr>
        <w:t xml:space="preserve"> dan Asia </w:t>
      </w:r>
      <w:proofErr w:type="spellStart"/>
      <w:r w:rsidRPr="003E6B27">
        <w:rPr>
          <w:rFonts w:ascii="Calibri" w:eastAsia="Calibri" w:hAnsi="Calibri" w:cs="Calibri"/>
          <w:sz w:val="22"/>
          <w:szCs w:val="22"/>
        </w:rPr>
        <w:t>merasa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dipenuhi</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merek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papan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Kurangnya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lastRenderedPageBreak/>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diakibatkan</w:t>
      </w:r>
      <w:proofErr w:type="spellEnd"/>
      <w:r w:rsidRPr="003E6B27">
        <w:rPr>
          <w:rFonts w:ascii="Calibri" w:eastAsia="Calibri" w:hAnsi="Calibri" w:cs="Calibri"/>
          <w:sz w:val="22"/>
          <w:szCs w:val="22"/>
        </w:rPr>
        <w:t xml:space="preserve"> oleh stigma </w:t>
      </w:r>
      <w:proofErr w:type="spellStart"/>
      <w:r w:rsidRPr="003E6B27">
        <w:rPr>
          <w:rFonts w:ascii="Calibri" w:eastAsia="Calibri" w:hAnsi="Calibri" w:cs="Calibri"/>
          <w:sz w:val="22"/>
          <w:szCs w:val="22"/>
        </w:rPr>
        <w:t>terkait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standar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terbangun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masyarakat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sejak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beberapa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dekade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lalu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Selama</w:t>
      </w:r>
      <w:proofErr w:type="spellEnd"/>
      <w:r w:rsidRPr="003E6B27">
        <w:rPr>
          <w:rFonts w:ascii="Calibri" w:eastAsia="Calibri" w:hAnsi="Calibri" w:cs="Calibri"/>
          <w:sz w:val="22"/>
          <w:szCs w:val="22"/>
        </w:rPr>
        <w:t xml:space="preserve"> masa </w:t>
      </w:r>
      <w:proofErr w:type="spellStart"/>
      <w:r w:rsidRPr="003E6B27">
        <w:rPr>
          <w:rFonts w:ascii="Calibri" w:eastAsia="Calibri" w:hAnsi="Calibri" w:cs="Calibri"/>
          <w:sz w:val="22"/>
          <w:szCs w:val="22"/>
        </w:rPr>
        <w:t>perbudakan</w:t>
      </w:r>
      <w:proofErr w:type="spellEnd"/>
      <w:r w:rsidRPr="003E6B27">
        <w:rPr>
          <w:rFonts w:ascii="Calibri" w:eastAsia="Calibri" w:hAnsi="Calibri" w:cs="Calibri"/>
          <w:sz w:val="22"/>
          <w:szCs w:val="22"/>
        </w:rPr>
        <w:t xml:space="preserve"> di Amerika </w:t>
      </w:r>
      <w:proofErr w:type="spellStart"/>
      <w:r w:rsidRPr="003E6B27">
        <w:rPr>
          <w:rFonts w:ascii="Calibri" w:eastAsia="Calibri" w:hAnsi="Calibri" w:cs="Calibri"/>
          <w:sz w:val="22"/>
          <w:szCs w:val="22"/>
        </w:rPr>
        <w:t>Serikat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ideologi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disukai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dianggap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cantik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Meskipun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perbudakan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dihapus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pola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pikir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terus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berlanjut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warisan</w:t>
      </w:r>
      <w:proofErr w:type="spellEnd"/>
      <w:r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{"citationItems":[{"id":"ITEM-1","itemData":{"author":[{"dropping-particle":"","family":"Defino","given":"Jessica","non-dropping-particle":"","parse-names":false,"suffix":""}],"container-title":"Teen Vogue","id":"ITEM-1","issued":{"date-parts":[["2020"]]},"title":"How White Supremacy and Capitalism Influence Beauty Standards","type":"article-journal"},"uris":["http://www.mendeley.com/documents/?uuid=fc7f6188-f556-4682-b09d-5a3901fa4de7"]}],"mendeley":{"formattedCitation":"(Defino, 2020)","plainTextFormattedCitation":"(Defino, 2020)","previouslyFormattedCitation":"(Defino, 2020)"},"properties":{"noteIndex":0},"schema":"https://github.com/citation-style-language/schema/raw/master/csl-citation.json"}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(Defino, 2020)</w:t>
      </w:r>
      <w:r w:rsidR="00DE22DE">
        <w:rPr>
          <w:rFonts w:ascii="Calibri" w:eastAsia="Calibri" w:hAnsi="Calibri" w:cs="Calibri"/>
          <w:sz w:val="22"/>
          <w:szCs w:val="22"/>
        </w:rPr>
        <w:fldChar w:fldCharType="end"/>
      </w:r>
      <w:r w:rsidR="00DE22DE">
        <w:rPr>
          <w:rFonts w:ascii="Calibri" w:eastAsia="Calibri" w:hAnsi="Calibri" w:cs="Calibri"/>
          <w:sz w:val="22"/>
          <w:szCs w:val="22"/>
        </w:rPr>
        <w:t>.</w:t>
      </w:r>
      <w:r w:rsidRPr="003E6B27">
        <w:rPr>
          <w:rFonts w:ascii="Calibri" w:eastAsia="Calibri" w:hAnsi="Calibri" w:cs="Calibri"/>
          <w:sz w:val="22"/>
          <w:szCs w:val="22"/>
        </w:rPr>
        <w:t xml:space="preserve"> </w:t>
      </w:r>
    </w:p>
    <w:p w14:paraId="091ACEBA" w14:textId="35DC6A7F"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r w:rsidRPr="003E6B27">
        <w:rPr>
          <w:rFonts w:ascii="Calibri" w:eastAsia="Calibri" w:hAnsi="Calibri" w:cs="Calibri"/>
          <w:sz w:val="22"/>
          <w:szCs w:val="22"/>
        </w:rPr>
        <w:t xml:space="preserve">Pada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1940-an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1960-an, reformasi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seperti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gerakan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hak-hak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sipil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membawa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desegregasi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serta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mobilitas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ekonomi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w:t>
      </w:r>
      <w:proofErr w:type="spellEnd"/>
      <w:r w:rsidRPr="003E6B27">
        <w:rPr>
          <w:rFonts w:ascii="Calibri" w:eastAsia="Calibri" w:hAnsi="Calibri" w:cs="Calibri"/>
          <w:sz w:val="22"/>
          <w:szCs w:val="22"/>
        </w:rPr>
        <w:t xml:space="preserve"> orang Afrika-</w:t>
      </w:r>
      <w:proofErr w:type="spellStart"/>
      <w:r w:rsidRPr="003E6B27">
        <w:rPr>
          <w:rFonts w:ascii="Calibri" w:eastAsia="Calibri" w:hAnsi="Calibri" w:cs="Calibri"/>
          <w:sz w:val="22"/>
          <w:szCs w:val="22"/>
        </w:rPr>
        <w:t>amerika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Keluarga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berpenghasilan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rendah</w:t>
      </w:r>
      <w:proofErr w:type="spellEnd"/>
      <w:r w:rsidRPr="003E6B27">
        <w:rPr>
          <w:rFonts w:ascii="Calibri" w:eastAsia="Calibri" w:hAnsi="Calibri" w:cs="Calibri"/>
          <w:sz w:val="22"/>
          <w:szCs w:val="22"/>
        </w:rPr>
        <w:t xml:space="preserve">, orang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berwarna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wanita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bertahap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mendapatkan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akses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sumber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termasuk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Ketika </w:t>
      </w:r>
      <w:proofErr w:type="spellStart"/>
      <w:r w:rsidRPr="003E6B27">
        <w:rPr>
          <w:rFonts w:ascii="Calibri" w:eastAsia="Calibri" w:hAnsi="Calibri" w:cs="Calibri"/>
          <w:sz w:val="22"/>
          <w:szCs w:val="22"/>
        </w:rPr>
        <w:t>bisnis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menghapuskan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pemisahan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seperti</w:t>
      </w:r>
      <w:proofErr w:type="spellEnd"/>
      <w:r w:rsidRPr="003E6B27">
        <w:rPr>
          <w:rFonts w:ascii="Calibri" w:eastAsia="Calibri" w:hAnsi="Calibri" w:cs="Calibri"/>
          <w:sz w:val="22"/>
          <w:szCs w:val="22"/>
        </w:rPr>
        <w:t xml:space="preserve"> Maybelline </w:t>
      </w:r>
      <w:proofErr w:type="spellStart"/>
      <w:r w:rsidRPr="003E6B27">
        <w:rPr>
          <w:rFonts w:ascii="Calibri" w:eastAsia="Calibri" w:hAnsi="Calibri" w:cs="Calibri"/>
          <w:sz w:val="22"/>
          <w:szCs w:val="22"/>
        </w:rPr>
        <w:t>mulai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menargetkan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berwarna</w:t>
      </w:r>
      <w:proofErr w:type="spellEnd"/>
      <w:r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{"citationItems":[{"id":"ITEM-1","itemData":{"author":[{"dropping-particle":"","family":"Werle","given":"Adrienne","non-dropping-particle":"","parse-names":false,"suffix":""}],"id":"ITEM-1","issued":{"date-parts":[["2019"]]},"title":"Beyond Light, Medium, and Dark: Diversity and Inclusivity in the Makeup and Beauty Industries","type":"article-journal"},"uris":["http://www.mendeley.com/documents/?uuid=c0386a4c-03e9-449e-a984-7f59d9802a30"]}],"mendeley":{"formattedCitation":"(Werle, 2019)","plainTextFormattedCitation":"(Werle, 2019)","previouslyFormattedCitation":"(Werle, 2019)"},"properties":{"noteIndex":0},"schema":"https://github.com/citation-style-language/schema/raw/master/csl-citation.json"}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(Werle, 2019)</w:t>
      </w:r>
      <w:r w:rsidR="00DE22DE">
        <w:rPr>
          <w:rFonts w:ascii="Calibri" w:eastAsia="Calibri" w:hAnsi="Calibri" w:cs="Calibri"/>
          <w:sz w:val="22"/>
          <w:szCs w:val="22"/>
        </w:rPr>
        <w:fldChar w:fldCharType="end"/>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Peluncuran</w:t>
      </w:r>
      <w:proofErr w:type="spellEnd"/>
      <w:r w:rsidRPr="003E6B27">
        <w:rPr>
          <w:rFonts w:ascii="Calibri" w:eastAsia="Calibri" w:hAnsi="Calibri" w:cs="Calibri"/>
          <w:sz w:val="22"/>
          <w:szCs w:val="22"/>
        </w:rPr>
        <w:t xml:space="preserve"> Fenty Beauty pada </w:t>
      </w:r>
      <w:proofErr w:type="spellStart"/>
      <w:r w:rsidRPr="003E6B27">
        <w:rPr>
          <w:rFonts w:ascii="Calibri" w:eastAsia="Calibri" w:hAnsi="Calibri" w:cs="Calibri"/>
          <w:sz w:val="22"/>
          <w:szCs w:val="22"/>
        </w:rPr>
        <w:t>bulan</w:t>
      </w:r>
      <w:proofErr w:type="spellEnd"/>
      <w:r w:rsidRPr="003E6B27">
        <w:rPr>
          <w:rFonts w:ascii="Calibri" w:eastAsia="Calibri" w:hAnsi="Calibri" w:cs="Calibri"/>
          <w:sz w:val="22"/>
          <w:szCs w:val="22"/>
        </w:rPr>
        <w:t xml:space="preserve"> September 2017 oleh Rihanna </w:t>
      </w:r>
      <w:proofErr w:type="spellStart"/>
      <w:r w:rsidRPr="003E6B27">
        <w:rPr>
          <w:rFonts w:ascii="Calibri" w:eastAsia="Calibri" w:hAnsi="Calibri" w:cs="Calibri"/>
          <w:sz w:val="22"/>
          <w:szCs w:val="22"/>
        </w:rPr>
        <w:t>kemudian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mengubah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40 shades foundation, Fenty </w:t>
      </w:r>
      <w:proofErr w:type="spellStart"/>
      <w:r w:rsidRPr="003E6B27">
        <w:rPr>
          <w:rFonts w:ascii="Calibri" w:eastAsia="Calibri" w:hAnsi="Calibri" w:cs="Calibri"/>
          <w:sz w:val="22"/>
          <w:szCs w:val="22"/>
        </w:rPr>
        <w:t>membuktikan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tentang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etis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juga </w:t>
      </w:r>
      <w:proofErr w:type="spellStart"/>
      <w:r w:rsidRPr="003E6B27">
        <w:rPr>
          <w:rFonts w:ascii="Calibri" w:eastAsia="Calibri" w:hAnsi="Calibri" w:cs="Calibri"/>
          <w:sz w:val="22"/>
          <w:szCs w:val="22"/>
        </w:rPr>
        <w:t>menguntungkan</w:t>
      </w:r>
      <w:proofErr w:type="spellEnd"/>
      <w:r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{"citationItems":[{"id":"ITEM-1","itemData":{"author":[{"dropping-particle":"","family":"Nittle","given":"N K","non-dropping-particle":"","parse-names":false,"suffix":""}],"container-title":"Racked. Retrieved January","id":"ITEM-1","issued":{"date-parts":[["2018"]]},"page":"2022","title":"Before Fenty: Over 100 Years of Black Makeup Brands","type":"article-journal","volume":"30"},"uris":["http://www.mendeley.com/documents/?uuid=093bcc03-a578-4eec-ac6d-a4584be9536d"]}],"mendeley":{"formattedCitation":"(Nittle, 2018)","plainTextFormattedCitation":"(Nittle, 2018)","previouslyFormattedCitation":"(Nittle, 2018)"},"properties":{"noteIndex":0},"schema":"https://github.com/citation-style-language/schema/raw/master/csl-citation.json"}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(Nittle, 2018)</w:t>
      </w:r>
      <w:r w:rsidR="00DE22DE">
        <w:rPr>
          <w:rFonts w:ascii="Calibri" w:eastAsia="Calibri" w:hAnsi="Calibri" w:cs="Calibri"/>
          <w:sz w:val="22"/>
          <w:szCs w:val="22"/>
        </w:rPr>
        <w:fldChar w:fldCharType="end"/>
      </w:r>
      <w:r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Majalah</w:t>
      </w:r>
      <w:proofErr w:type="spellEnd"/>
      <w:r w:rsidR="00517D88" w:rsidRPr="003E6B27">
        <w:rPr>
          <w:rFonts w:ascii="Calibri" w:eastAsia="Calibri" w:hAnsi="Calibri" w:cs="Calibri"/>
          <w:sz w:val="22"/>
          <w:szCs w:val="22"/>
        </w:rPr>
        <w:t xml:space="preserve"> Time </w:t>
      </w:r>
      <w:proofErr w:type="spellStart"/>
      <w:r w:rsidR="00517D88" w:rsidRPr="003E6B27">
        <w:rPr>
          <w:rFonts w:ascii="Calibri" w:eastAsia="Calibri" w:hAnsi="Calibri" w:cs="Calibri"/>
          <w:sz w:val="22"/>
          <w:szCs w:val="22"/>
        </w:rPr>
        <w:t>kemudian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memasukkan</w:t>
      </w:r>
      <w:proofErr w:type="spellEnd"/>
      <w:r w:rsidR="00517D88" w:rsidRPr="003E6B27">
        <w:rPr>
          <w:rFonts w:ascii="Calibri" w:eastAsia="Calibri" w:hAnsi="Calibri" w:cs="Calibri"/>
          <w:sz w:val="22"/>
          <w:szCs w:val="22"/>
        </w:rPr>
        <w:t xml:space="preserve"> Fenty Beauty </w:t>
      </w:r>
      <w:proofErr w:type="spellStart"/>
      <w:r w:rsidR="00517D88" w:rsidRPr="003E6B27">
        <w:rPr>
          <w:rFonts w:ascii="Calibri" w:eastAsia="Calibri" w:hAnsi="Calibri" w:cs="Calibri"/>
          <w:sz w:val="22"/>
          <w:szCs w:val="22"/>
        </w:rPr>
        <w:t>sebagai</w:t>
      </w:r>
      <w:proofErr w:type="spellEnd"/>
      <w:r w:rsidR="00517D88" w:rsidRPr="003E6B27">
        <w:rPr>
          <w:rFonts w:ascii="Calibri" w:eastAsia="Calibri" w:hAnsi="Calibri" w:cs="Calibri"/>
          <w:sz w:val="22"/>
          <w:szCs w:val="22"/>
        </w:rPr>
        <w:t xml:space="preserve"> salah </w:t>
      </w:r>
      <w:proofErr w:type="spellStart"/>
      <w:r w:rsidR="00517D88" w:rsidRPr="003E6B27">
        <w:rPr>
          <w:rFonts w:ascii="Calibri" w:eastAsia="Calibri" w:hAnsi="Calibri" w:cs="Calibri"/>
          <w:sz w:val="22"/>
          <w:szCs w:val="22"/>
        </w:rPr>
        <w:t>salah</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satu</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dari</w:t>
      </w:r>
      <w:proofErr w:type="spellEnd"/>
      <w:r w:rsidR="00517D88" w:rsidRPr="003E6B27">
        <w:rPr>
          <w:rFonts w:ascii="Calibri" w:eastAsia="Calibri" w:hAnsi="Calibri" w:cs="Calibri"/>
          <w:sz w:val="22"/>
          <w:szCs w:val="22"/>
        </w:rPr>
        <w:t xml:space="preserve"> </w:t>
      </w:r>
      <w:r w:rsidR="00517D88" w:rsidRPr="003E6B27">
        <w:rPr>
          <w:rFonts w:ascii="Calibri" w:eastAsia="Calibri" w:hAnsi="Calibri" w:cs="Calibri"/>
          <w:i/>
          <w:iCs/>
          <w:sz w:val="22"/>
          <w:szCs w:val="22"/>
        </w:rPr>
        <w:t>25 Inventions of The Year</w:t>
      </w:r>
      <w:r w:rsidR="00517D88" w:rsidRPr="003E6B27">
        <w:rPr>
          <w:rFonts w:ascii="Calibri" w:eastAsia="Calibri" w:hAnsi="Calibri" w:cs="Calibri"/>
          <w:sz w:val="22"/>
          <w:szCs w:val="22"/>
        </w:rPr>
        <w:t xml:space="preserve">, dan </w:t>
      </w:r>
      <w:proofErr w:type="spellStart"/>
      <w:r w:rsidR="00517D88" w:rsidRPr="003E6B27">
        <w:rPr>
          <w:rFonts w:ascii="Calibri" w:eastAsia="Calibri" w:hAnsi="Calibri" w:cs="Calibri"/>
          <w:sz w:val="22"/>
          <w:szCs w:val="22"/>
        </w:rPr>
        <w:t>menyebut</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istilah</w:t>
      </w:r>
      <w:proofErr w:type="spellEnd"/>
      <w:r w:rsidR="00517D88" w:rsidRPr="003E6B27">
        <w:rPr>
          <w:rFonts w:ascii="Calibri" w:eastAsia="Calibri" w:hAnsi="Calibri" w:cs="Calibri"/>
          <w:sz w:val="22"/>
          <w:szCs w:val="22"/>
        </w:rPr>
        <w:t xml:space="preserve"> “Fenty Effect”. </w:t>
      </w:r>
      <w:proofErr w:type="spellStart"/>
      <w:r w:rsidR="00517D88" w:rsidRPr="003E6B27">
        <w:rPr>
          <w:rFonts w:ascii="Calibri" w:eastAsia="Calibri" w:hAnsi="Calibri" w:cs="Calibri"/>
          <w:sz w:val="22"/>
          <w:szCs w:val="22"/>
        </w:rPr>
        <w:t>Sejak</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peluncuran</w:t>
      </w:r>
      <w:proofErr w:type="spellEnd"/>
      <w:r w:rsidR="00517D88" w:rsidRPr="003E6B27">
        <w:rPr>
          <w:rFonts w:ascii="Calibri" w:eastAsia="Calibri" w:hAnsi="Calibri" w:cs="Calibri"/>
          <w:sz w:val="22"/>
          <w:szCs w:val="22"/>
        </w:rPr>
        <w:t xml:space="preserve"> 40 </w:t>
      </w:r>
      <w:proofErr w:type="spellStart"/>
      <w:r w:rsidR="00517D88" w:rsidRPr="003E6B27">
        <w:rPr>
          <w:rFonts w:ascii="Calibri" w:eastAsia="Calibri" w:hAnsi="Calibri" w:cs="Calibri"/>
          <w:sz w:val="22"/>
          <w:szCs w:val="22"/>
        </w:rPr>
        <w:t>warna</w:t>
      </w:r>
      <w:proofErr w:type="spellEnd"/>
      <w:r w:rsidR="00517D88" w:rsidRPr="003E6B27">
        <w:rPr>
          <w:rFonts w:ascii="Calibri" w:eastAsia="Calibri" w:hAnsi="Calibri" w:cs="Calibri"/>
          <w:sz w:val="22"/>
          <w:szCs w:val="22"/>
        </w:rPr>
        <w:t xml:space="preserve"> foundation Fenty Beauty, </w:t>
      </w:r>
      <w:proofErr w:type="spellStart"/>
      <w:r w:rsidR="00517D88" w:rsidRPr="003E6B27">
        <w:rPr>
          <w:rFonts w:ascii="Calibri" w:eastAsia="Calibri" w:hAnsi="Calibri" w:cs="Calibri"/>
          <w:sz w:val="22"/>
          <w:szCs w:val="22"/>
        </w:rPr>
        <w:t>merek</w:t>
      </w:r>
      <w:proofErr w:type="spellEnd"/>
      <w:r w:rsidR="00517D88" w:rsidRPr="003E6B27">
        <w:rPr>
          <w:rFonts w:ascii="Calibri" w:eastAsia="Calibri" w:hAnsi="Calibri" w:cs="Calibri"/>
          <w:sz w:val="22"/>
          <w:szCs w:val="22"/>
        </w:rPr>
        <w:t xml:space="preserve"> lain </w:t>
      </w:r>
      <w:proofErr w:type="spellStart"/>
      <w:r w:rsidR="00517D88" w:rsidRPr="003E6B27">
        <w:rPr>
          <w:rFonts w:ascii="Calibri" w:eastAsia="Calibri" w:hAnsi="Calibri" w:cs="Calibri"/>
          <w:sz w:val="22"/>
          <w:szCs w:val="22"/>
        </w:rPr>
        <w:t>mulai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memperluas</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jangkauan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mereka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untuk</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mengakomodasi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variasi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warna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kulit</w:t>
      </w:r>
      <w:proofErr w:type="spellEnd"/>
      <w:r w:rsidR="00517D88" w:rsidRPr="003E6B27">
        <w:rPr>
          <w:rFonts w:ascii="Calibri" w:eastAsia="Calibri" w:hAnsi="Calibri" w:cs="Calibri"/>
          <w:sz w:val="22"/>
          <w:szCs w:val="22"/>
        </w:rPr>
        <w:t xml:space="preserve"> yang </w:t>
      </w:r>
      <w:proofErr w:type="spellStart"/>
      <w:r w:rsidR="00517D88" w:rsidRPr="003E6B27">
        <w:rPr>
          <w:rFonts w:ascii="Calibri" w:eastAsia="Calibri" w:hAnsi="Calibri" w:cs="Calibri"/>
          <w:sz w:val="22"/>
          <w:szCs w:val="22"/>
        </w:rPr>
        <w:t>lebih</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beragam</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Keberadaan</w:t>
      </w:r>
      <w:proofErr w:type="spellEnd"/>
      <w:r w:rsidR="00517D88" w:rsidRPr="003E6B27">
        <w:rPr>
          <w:rFonts w:ascii="Calibri" w:eastAsia="Calibri" w:hAnsi="Calibri" w:cs="Calibri"/>
          <w:sz w:val="22"/>
          <w:szCs w:val="22"/>
        </w:rPr>
        <w:t xml:space="preserve"> 40 </w:t>
      </w:r>
      <w:proofErr w:type="spellStart"/>
      <w:r w:rsidR="00517D88" w:rsidRPr="003E6B27">
        <w:rPr>
          <w:rFonts w:ascii="Calibri" w:eastAsia="Calibri" w:hAnsi="Calibri" w:cs="Calibri"/>
          <w:sz w:val="22"/>
          <w:szCs w:val="22"/>
        </w:rPr>
        <w:t>warna</w:t>
      </w:r>
      <w:proofErr w:type="spellEnd"/>
      <w:r w:rsidR="00517D88" w:rsidRPr="003E6B27">
        <w:rPr>
          <w:rFonts w:ascii="Calibri" w:eastAsia="Calibri" w:hAnsi="Calibri" w:cs="Calibri"/>
          <w:sz w:val="22"/>
          <w:szCs w:val="22"/>
        </w:rPr>
        <w:t xml:space="preserve"> foundation </w:t>
      </w:r>
      <w:proofErr w:type="spellStart"/>
      <w:r w:rsidR="00517D88" w:rsidRPr="003E6B27">
        <w:rPr>
          <w:rFonts w:ascii="Calibri" w:eastAsia="Calibri" w:hAnsi="Calibri" w:cs="Calibri"/>
          <w:sz w:val="22"/>
          <w:szCs w:val="22"/>
        </w:rPr>
        <w:t>menjadi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standar</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baru</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dalam</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industri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Tetapi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sebenarnya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kesuksesan</w:t>
      </w:r>
      <w:proofErr w:type="spellEnd"/>
      <w:r w:rsidR="00517D88" w:rsidRPr="003E6B27">
        <w:rPr>
          <w:rFonts w:ascii="Calibri" w:eastAsia="Calibri" w:hAnsi="Calibri" w:cs="Calibri"/>
          <w:sz w:val="22"/>
          <w:szCs w:val="22"/>
        </w:rPr>
        <w:t xml:space="preserve"> Fenty </w:t>
      </w:r>
      <w:proofErr w:type="spellStart"/>
      <w:r w:rsidR="00517D88" w:rsidRPr="003E6B27">
        <w:rPr>
          <w:rFonts w:ascii="Calibri" w:eastAsia="Calibri" w:hAnsi="Calibri" w:cs="Calibri"/>
          <w:sz w:val="22"/>
          <w:szCs w:val="22"/>
        </w:rPr>
        <w:t>bukan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tentang</w:t>
      </w:r>
      <w:proofErr w:type="spellEnd"/>
      <w:r w:rsidR="00517D88" w:rsidRPr="003E6B27">
        <w:rPr>
          <w:rFonts w:ascii="Calibri" w:eastAsia="Calibri" w:hAnsi="Calibri" w:cs="Calibri"/>
          <w:sz w:val="22"/>
          <w:szCs w:val="22"/>
        </w:rPr>
        <w:t xml:space="preserve"> 40 </w:t>
      </w:r>
      <w:proofErr w:type="spellStart"/>
      <w:r w:rsidR="00517D88" w:rsidRPr="003E6B27">
        <w:rPr>
          <w:rFonts w:ascii="Calibri" w:eastAsia="Calibri" w:hAnsi="Calibri" w:cs="Calibri"/>
          <w:sz w:val="22"/>
          <w:szCs w:val="22"/>
        </w:rPr>
        <w:t>jangkauan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warna</w:t>
      </w:r>
      <w:proofErr w:type="spellEnd"/>
      <w:r w:rsidR="00517D88" w:rsidRPr="003E6B27">
        <w:rPr>
          <w:rFonts w:ascii="Calibri" w:eastAsia="Calibri" w:hAnsi="Calibri" w:cs="Calibri"/>
          <w:sz w:val="22"/>
          <w:szCs w:val="22"/>
        </w:rPr>
        <w:t xml:space="preserve"> yang </w:t>
      </w:r>
      <w:proofErr w:type="spellStart"/>
      <w:r w:rsidR="00517D88" w:rsidRPr="003E6B27">
        <w:rPr>
          <w:rFonts w:ascii="Calibri" w:eastAsia="Calibri" w:hAnsi="Calibri" w:cs="Calibri"/>
          <w:sz w:val="22"/>
          <w:szCs w:val="22"/>
        </w:rPr>
        <w:t>dimilikinya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tetapi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lebih</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kepada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representasi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kesetaraan</w:t>
      </w:r>
      <w:proofErr w:type="spellEnd"/>
      <w:r w:rsidR="00517D88" w:rsidRPr="003E6B27">
        <w:rPr>
          <w:rFonts w:ascii="Calibri" w:eastAsia="Calibri" w:hAnsi="Calibri" w:cs="Calibri"/>
          <w:sz w:val="22"/>
          <w:szCs w:val="22"/>
        </w:rPr>
        <w:t xml:space="preserve">. Fenty Beauty </w:t>
      </w:r>
      <w:proofErr w:type="spellStart"/>
      <w:r w:rsidR="00517D88" w:rsidRPr="003E6B27">
        <w:rPr>
          <w:rFonts w:ascii="Calibri" w:eastAsia="Calibri" w:hAnsi="Calibri" w:cs="Calibri"/>
          <w:sz w:val="22"/>
          <w:szCs w:val="22"/>
        </w:rPr>
        <w:t>terhubung</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secara</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emosional</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dengan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wanita</w:t>
      </w:r>
      <w:proofErr w:type="spellEnd"/>
      <w:r w:rsidR="00517D88" w:rsidRPr="003E6B27">
        <w:rPr>
          <w:rFonts w:ascii="Calibri" w:eastAsia="Calibri" w:hAnsi="Calibri" w:cs="Calibri"/>
          <w:sz w:val="22"/>
          <w:szCs w:val="22"/>
        </w:rPr>
        <w:t xml:space="preserve"> yang </w:t>
      </w:r>
      <w:proofErr w:type="spellStart"/>
      <w:r w:rsidR="00517D88" w:rsidRPr="003E6B27">
        <w:rPr>
          <w:rFonts w:ascii="Calibri" w:eastAsia="Calibri" w:hAnsi="Calibri" w:cs="Calibri"/>
          <w:sz w:val="22"/>
          <w:szCs w:val="22"/>
        </w:rPr>
        <w:t>telah</w:t>
      </w:r>
      <w:proofErr w:type="spellEnd"/>
      <w:r w:rsidR="00517D88" w:rsidRPr="003E6B27">
        <w:rPr>
          <w:rFonts w:ascii="Calibri" w:eastAsia="Calibri" w:hAnsi="Calibri" w:cs="Calibri"/>
          <w:sz w:val="22"/>
          <w:szCs w:val="22"/>
        </w:rPr>
        <w:t xml:space="preserve"> lama </w:t>
      </w:r>
      <w:proofErr w:type="spellStart"/>
      <w:r w:rsidR="00517D88" w:rsidRPr="003E6B27">
        <w:rPr>
          <w:rFonts w:ascii="Calibri" w:eastAsia="Calibri" w:hAnsi="Calibri" w:cs="Calibri"/>
          <w:sz w:val="22"/>
          <w:szCs w:val="22"/>
        </w:rPr>
        <w:t>diperlakukan</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seolah-olah</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tidak</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ada</w:t>
      </w:r>
      <w:proofErr w:type="spellEnd"/>
      <w:r w:rsidR="00517D88" w:rsidRPr="003E6B27">
        <w:rPr>
          <w:rFonts w:ascii="Calibri" w:eastAsia="Calibri" w:hAnsi="Calibri" w:cs="Calibri"/>
          <w:sz w:val="22"/>
          <w:szCs w:val="22"/>
        </w:rPr>
        <w:t xml:space="preserve"> oleh </w:t>
      </w:r>
      <w:proofErr w:type="spellStart"/>
      <w:r w:rsidR="00517D88" w:rsidRPr="003E6B27">
        <w:rPr>
          <w:rFonts w:ascii="Calibri" w:eastAsia="Calibri" w:hAnsi="Calibri" w:cs="Calibri"/>
          <w:sz w:val="22"/>
          <w:szCs w:val="22"/>
        </w:rPr>
        <w:t>industri</w:t>
      </w:r>
      <w:proofErr w:type="spellEnd"/>
      <w:r w:rsidR="00517D88" w:rsidRPr="003E6B27">
        <w:rPr>
          <w:rFonts w:ascii="Calibri" w:eastAsia="Calibri" w:hAnsi="Calibri" w:cs="Calibri"/>
          <w:sz w:val="22"/>
          <w:szCs w:val="22"/>
        </w:rPr>
        <w:t xml:space="preserve"> </w:t>
      </w:r>
      <w:proofErr w:type="spellStart"/>
      <w:r w:rsidR="00517D88" w:rsidRPr="003E6B27">
        <w:rPr>
          <w:rFonts w:ascii="Calibri" w:eastAsia="Calibri" w:hAnsi="Calibri" w:cs="Calibri"/>
          <w:sz w:val="22"/>
          <w:szCs w:val="22"/>
        </w:rPr>
        <w:t>kecantikan</w:t>
      </w:r>
      <w:proofErr w:type="spellEnd"/>
      <w:r w:rsidR="00517D88"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{"citationItems":[{"id":"ITEM-1","itemData":{"author":[{"dropping-particle":"","family":"Fetto","given":"Funmi","non-dropping-particle":"","parse-names":false,"suffix":""}],"container-title":"British Vogue. Retrieved September","id":"ITEM-1","issued":{"date-parts":[["2020"]]},"page":"2022","title":"How Fenty Beauty changed the state of play in the industry","type":"article-journal","volume":"11"},"uris":["http://www.mendeley.com/documents/?uuid=40f23127-004f-4cc6-9d8e-c250aa0f68a3"]}],"mendeley":{"formattedCitation":"(Fetto, 2020)","plainTextFormattedCitation":"(Fetto, 2020)","previouslyFormattedCitation":"(Fetto, 2020)"},"properties":{"noteIndex":0},"schema":"https://github.com/citation-style-language/schema/raw/master/csl-citation.json"}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(Fetto, 2020)</w:t>
      </w:r>
      <w:r w:rsidR="00DE22DE">
        <w:rPr>
          <w:rFonts w:ascii="Calibri" w:eastAsia="Calibri" w:hAnsi="Calibri" w:cs="Calibri"/>
          <w:sz w:val="22"/>
          <w:szCs w:val="22"/>
        </w:rPr>
        <w:fldChar w:fldCharType="end"/>
      </w:r>
      <w:r w:rsidR="00DE22DE">
        <w:rPr>
          <w:rFonts w:ascii="Calibri" w:eastAsia="Calibri" w:hAnsi="Calibri" w:cs="Calibri"/>
          <w:sz w:val="22"/>
          <w:szCs w:val="22"/>
        </w:rPr>
        <w:t>.</w:t>
      </w:r>
    </w:p>
    <w:p w14:paraId="64796333" w14:textId="08A3EFD0"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Dibandingkan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fashion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bertindak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cepat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terhadap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Didorong</w:t>
      </w:r>
      <w:proofErr w:type="spellEnd"/>
      <w:r w:rsidRPr="003E6B27">
        <w:rPr>
          <w:rFonts w:ascii="Calibri" w:eastAsia="Calibri" w:hAnsi="Calibri" w:cs="Calibri"/>
          <w:sz w:val="22"/>
          <w:szCs w:val="22"/>
        </w:rPr>
        <w:t xml:space="preserve"> oleh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bergerak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menyambut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mewakili</w:t>
      </w:r>
      <w:proofErr w:type="spellEnd"/>
      <w:r w:rsidRPr="003E6B27">
        <w:rPr>
          <w:rFonts w:ascii="Calibri" w:eastAsia="Calibri" w:hAnsi="Calibri" w:cs="Calibri"/>
          <w:sz w:val="22"/>
          <w:szCs w:val="22"/>
        </w:rPr>
        <w:t xml:space="preserve"> pasar di </w:t>
      </w:r>
      <w:proofErr w:type="spellStart"/>
      <w:r w:rsidRPr="003E6B27">
        <w:rPr>
          <w:rFonts w:ascii="Calibri" w:eastAsia="Calibri" w:hAnsi="Calibri" w:cs="Calibri"/>
          <w:sz w:val="22"/>
          <w:szCs w:val="22"/>
        </w:rPr>
        <w:t>seluruh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spektrum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identitas</w:t>
      </w:r>
      <w:proofErr w:type="spellEnd"/>
      <w:r w:rsidRPr="003E6B27">
        <w:rPr>
          <w:rFonts w:ascii="Calibri" w:eastAsia="Calibri" w:hAnsi="Calibri" w:cs="Calibri"/>
          <w:sz w:val="22"/>
          <w:szCs w:val="22"/>
        </w:rPr>
        <w:t xml:space="preserve"> gender.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beberapa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terakhir</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lokal</w:t>
      </w:r>
      <w:proofErr w:type="spellEnd"/>
      <w:r w:rsidRPr="003E6B27">
        <w:rPr>
          <w:rFonts w:ascii="Calibri" w:eastAsia="Calibri" w:hAnsi="Calibri" w:cs="Calibri"/>
          <w:sz w:val="22"/>
          <w:szCs w:val="22"/>
        </w:rPr>
        <w:t xml:space="preserve"> di Indonesia juga </w:t>
      </w:r>
      <w:proofErr w:type="spellStart"/>
      <w:r w:rsidRPr="003E6B27">
        <w:rPr>
          <w:rFonts w:ascii="Calibri" w:eastAsia="Calibri" w:hAnsi="Calibri" w:cs="Calibri"/>
          <w:sz w:val="22"/>
          <w:szCs w:val="22"/>
        </w:rPr>
        <w:t>mulai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mengangkat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tema</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produknya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mengangkat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disabilitas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saja</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Luxcrime</w:t>
      </w:r>
      <w:proofErr w:type="spellEnd"/>
      <w:r w:rsidRPr="003E6B27">
        <w:rPr>
          <w:rFonts w:ascii="Calibri" w:eastAsia="Calibri" w:hAnsi="Calibri" w:cs="Calibri"/>
          <w:sz w:val="22"/>
          <w:szCs w:val="22"/>
        </w:rPr>
        <w:t xml:space="preserve"> yang pada </w:t>
      </w:r>
      <w:proofErr w:type="spellStart"/>
      <w:r w:rsidRPr="003E6B27">
        <w:rPr>
          <w:rFonts w:ascii="Calibri" w:eastAsia="Calibri" w:hAnsi="Calibri" w:cs="Calibri"/>
          <w:sz w:val="22"/>
          <w:szCs w:val="22"/>
        </w:rPr>
        <w:t>bulan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Maret</w:t>
      </w:r>
      <w:proofErr w:type="spellEnd"/>
      <w:r w:rsidRPr="003E6B27">
        <w:rPr>
          <w:rFonts w:ascii="Calibri" w:eastAsia="Calibri" w:hAnsi="Calibri" w:cs="Calibri"/>
          <w:sz w:val="22"/>
          <w:szCs w:val="22"/>
        </w:rPr>
        <w:t xml:space="preserve"> 2023 </w:t>
      </w:r>
      <w:proofErr w:type="spellStart"/>
      <w:r w:rsidRPr="003E6B27">
        <w:rPr>
          <w:rFonts w:ascii="Calibri" w:eastAsia="Calibri" w:hAnsi="Calibri" w:cs="Calibri"/>
          <w:sz w:val="22"/>
          <w:szCs w:val="22"/>
        </w:rPr>
        <w:t>meluncurkan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‘Beauty in Diversity &amp; Equity’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menggandeng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komunitas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difabel</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menyuarakan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setiap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di dunia dan </w:t>
      </w:r>
      <w:proofErr w:type="spellStart"/>
      <w:r w:rsidRPr="003E6B27">
        <w:rPr>
          <w:rFonts w:ascii="Calibri" w:eastAsia="Calibri" w:hAnsi="Calibri" w:cs="Calibri"/>
          <w:sz w:val="22"/>
          <w:szCs w:val="22"/>
        </w:rPr>
        <w:t>khususnya</w:t>
      </w:r>
      <w:proofErr w:type="spellEnd"/>
      <w:r w:rsidRPr="003E6B27">
        <w:rPr>
          <w:rFonts w:ascii="Calibri" w:eastAsia="Calibri" w:hAnsi="Calibri" w:cs="Calibri"/>
          <w:sz w:val="22"/>
          <w:szCs w:val="22"/>
        </w:rPr>
        <w:t xml:space="preserve"> di Indonesia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merasa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cantik</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menarik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kondisi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apapun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itu</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DearMeBeauty</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2021 </w:t>
      </w:r>
      <w:proofErr w:type="spellStart"/>
      <w:r w:rsidRPr="003E6B27">
        <w:rPr>
          <w:rFonts w:ascii="Calibri" w:eastAsia="Calibri" w:hAnsi="Calibri" w:cs="Calibri"/>
          <w:sz w:val="22"/>
          <w:szCs w:val="22"/>
        </w:rPr>
        <w:t>lalu</w:t>
      </w:r>
      <w:proofErr w:type="spellEnd"/>
      <w:r w:rsidRPr="003E6B27">
        <w:rPr>
          <w:rFonts w:ascii="Calibri" w:eastAsia="Calibri" w:hAnsi="Calibri" w:cs="Calibri"/>
          <w:sz w:val="22"/>
          <w:szCs w:val="22"/>
        </w:rPr>
        <w:t xml:space="preserve"> juga </w:t>
      </w:r>
      <w:proofErr w:type="spellStart"/>
      <w:r w:rsidRPr="003E6B27">
        <w:rPr>
          <w:rFonts w:ascii="Calibri" w:eastAsia="Calibri" w:hAnsi="Calibri" w:cs="Calibri"/>
          <w:sz w:val="22"/>
          <w:szCs w:val="22"/>
        </w:rPr>
        <w:t>meluncurkan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foundation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15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pria</w:t>
      </w:r>
      <w:proofErr w:type="spellEnd"/>
      <w:r w:rsidRPr="003E6B27">
        <w:rPr>
          <w:rFonts w:ascii="Calibri" w:eastAsia="Calibri" w:hAnsi="Calibri" w:cs="Calibri"/>
          <w:sz w:val="22"/>
          <w:szCs w:val="22"/>
        </w:rPr>
        <w:t xml:space="preserve"> </w:t>
      </w:r>
      <w:r w:rsidR="00965D42" w:rsidRPr="003E6B27">
        <w:rPr>
          <w:rFonts w:ascii="Calibri" w:eastAsia="Calibri" w:hAnsi="Calibri" w:cs="Calibri"/>
          <w:sz w:val="22"/>
          <w:szCs w:val="22"/>
        </w:rPr>
        <w:t>dan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wanita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paruh</w:t>
      </w:r>
      <w:proofErr w:type="spellEnd"/>
      <w:r w:rsidRPr="003E6B27">
        <w:rPr>
          <w:rFonts w:ascii="Calibri" w:eastAsia="Calibri" w:hAnsi="Calibri" w:cs="Calibri"/>
          <w:sz w:val="22"/>
          <w:szCs w:val="22"/>
        </w:rPr>
        <w:t xml:space="preserve"> baya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mempromosikan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halaman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Instagramnya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Peluncuran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sendiri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momen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merayakan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pesona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oleh Nikita </w:t>
      </w:r>
      <w:proofErr w:type="spellStart"/>
      <w:r w:rsidRPr="003E6B27">
        <w:rPr>
          <w:rFonts w:ascii="Calibri" w:eastAsia="Calibri" w:hAnsi="Calibri" w:cs="Calibri"/>
          <w:sz w:val="22"/>
          <w:szCs w:val="22"/>
        </w:rPr>
        <w:t>Widya</w:t>
      </w:r>
      <w:proofErr w:type="spellEnd"/>
      <w:r w:rsidRPr="003E6B27">
        <w:rPr>
          <w:rFonts w:ascii="Calibri" w:eastAsia="Calibri" w:hAnsi="Calibri" w:cs="Calibri"/>
          <w:sz w:val="22"/>
          <w:szCs w:val="22"/>
        </w:rPr>
        <w:t xml:space="preserve"> Putri, CEO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DearMeBeauty</w:t>
      </w:r>
      <w:proofErr w:type="spellEnd"/>
      <w:r w:rsidRPr="003E6B27">
        <w:rPr>
          <w:rFonts w:ascii="Calibri" w:eastAsia="Calibri" w:hAnsi="Calibri" w:cs="Calibri"/>
          <w:sz w:val="22"/>
          <w:szCs w:val="22"/>
        </w:rPr>
        <w:t xml:space="preserve"> (. </w:t>
      </w:r>
      <w:proofErr w:type="spellStart"/>
      <w:r w:rsidRPr="003E6B27">
        <w:rPr>
          <w:rFonts w:ascii="Calibri" w:eastAsia="Calibri" w:hAnsi="Calibri" w:cs="Calibri"/>
          <w:sz w:val="22"/>
          <w:szCs w:val="22"/>
        </w:rPr>
        <w:t>Diangkatnya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DearMeBeauty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mendapatkan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persepsi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positif</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Generasi</w:t>
      </w:r>
      <w:proofErr w:type="spellEnd"/>
      <w:r w:rsidRPr="003E6B27">
        <w:rPr>
          <w:rFonts w:ascii="Calibri" w:eastAsia="Calibri" w:hAnsi="Calibri" w:cs="Calibri"/>
          <w:sz w:val="22"/>
          <w:szCs w:val="22"/>
        </w:rPr>
        <w:t xml:space="preserve"> Z </w:t>
      </w:r>
      <w:proofErr w:type="spellStart"/>
      <w:r w:rsidRPr="003E6B27">
        <w:rPr>
          <w:rFonts w:ascii="Calibri" w:eastAsia="Calibri" w:hAnsi="Calibri" w:cs="Calibri"/>
          <w:sz w:val="22"/>
          <w:szCs w:val="22"/>
        </w:rPr>
        <w:t>terhadap</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komunikasi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melibatkan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inklusi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etnis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perhatian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pertama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persepsi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positif</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r w:rsidR="00227795">
        <w:rPr>
          <w:rFonts w:ascii="Calibri" w:eastAsia="Calibri" w:hAnsi="Calibri" w:cs="Calibri"/>
          <w:sz w:val="22"/>
          <w:szCs w:val="22"/>
        </w:rPr>
        <w:fldChar w:fldCharType="begin" w:fldLock="1"/>
      </w:r>
      <w:r w:rsidR="00227795">
        <w:rPr>
          <w:rFonts w:ascii="Calibri" w:eastAsia="Calibri" w:hAnsi="Calibri" w:cs="Calibri"/>
          <w:sz w:val="22"/>
          <w:szCs w:val="22"/>
        </w:rPr>
        <w:instrText>ADDIN CSL_CITATION {"citationItems":[{"id":"ITEM-1","itemData":{"ISBN":"2828-2183","author":[{"dropping-particle":"","family":"Putri","given":"Anandita Gadisya Riezkya Adhy","non-dropping-particle":"","parse-names":false,"suffix":""},{"dropping-particle":"","family":"Listiani","given":"Endri","non-dropping-particle":"","parse-names":false,"suffix":""}],"container-title":"Bandung Conference Series: Communication Management","id":"ITEM-1","issue":"1","issued":{"date-parts":[["2022"]]},"page":"173-177","title":"Pengaruh Kampanye Dear Me Beauty terhadap Minat Beli","type":"paper-conference","volume":"2"},"uris":["http://www.mendeley.com/documents/?uuid=330020cf-ecde-45d0-b1d2-e4808f1395ab"]}],"mendeley":{"formattedCitation":"(Putri &amp; Listiani, 2022)","plainTextFormattedCitation":"(Putri &amp; Listiani, 2022)","previouslyFormattedCitation":"(Putri &amp; Listiani, 2022)"},"properties":{"noteIndex":0},"schema":"https://github.com/citation-style-language/schema/raw/master/csl-citation.json"}</w:instrText>
      </w:r>
      <w:r w:rsidR="00227795">
        <w:rPr>
          <w:rFonts w:ascii="Calibri" w:eastAsia="Calibri" w:hAnsi="Calibri" w:cs="Calibri"/>
          <w:sz w:val="22"/>
          <w:szCs w:val="22"/>
        </w:rPr>
        <w:fldChar w:fldCharType="separate"/>
      </w:r>
      <w:r w:rsidR="00227795" w:rsidRPr="00227795">
        <w:rPr>
          <w:rFonts w:ascii="Calibri" w:eastAsia="Calibri" w:hAnsi="Calibri" w:cs="Calibri"/>
          <w:noProof/>
          <w:sz w:val="22"/>
          <w:szCs w:val="22"/>
        </w:rPr>
        <w:t>(Putri &amp; Listiani, 2022)</w:t>
      </w:r>
      <w:r w:rsidR="00227795">
        <w:rPr>
          <w:rFonts w:ascii="Calibri" w:eastAsia="Calibri" w:hAnsi="Calibri" w:cs="Calibri"/>
          <w:sz w:val="22"/>
          <w:szCs w:val="22"/>
        </w:rPr>
        <w:fldChar w:fldCharType="end"/>
      </w:r>
      <w:r w:rsidR="00227795">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DearMeBeauty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terbukti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berpengaruh</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minat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beli</w:t>
      </w:r>
      <w:proofErr w:type="spellEnd"/>
      <w:r w:rsidRPr="003E6B27">
        <w:rPr>
          <w:rFonts w:ascii="Calibri" w:eastAsia="Calibri" w:hAnsi="Calibri" w:cs="Calibri"/>
          <w:sz w:val="22"/>
          <w:szCs w:val="22"/>
        </w:rPr>
        <w:t>.</w:t>
      </w:r>
    </w:p>
    <w:p w14:paraId="1FDF8D1F" w14:textId="04C29D42"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r w:rsidRPr="003E6B27">
        <w:rPr>
          <w:rFonts w:ascii="Calibri" w:eastAsia="Calibri" w:hAnsi="Calibri" w:cs="Calibri"/>
          <w:sz w:val="22"/>
          <w:szCs w:val="22"/>
        </w:rPr>
        <w:t xml:space="preserve">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dan </w:t>
      </w:r>
      <w:r w:rsidR="006B5689" w:rsidRPr="003E6B27">
        <w:rPr>
          <w:rFonts w:ascii="Calibri" w:eastAsia="Calibri" w:hAnsi="Calibri" w:cs="Calibri"/>
          <w:i/>
          <w:iCs/>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lokal</w:t>
      </w:r>
      <w:proofErr w:type="spellEnd"/>
      <w:r w:rsidRPr="003E6B27">
        <w:rPr>
          <w:rFonts w:ascii="Calibri" w:eastAsia="Calibri" w:hAnsi="Calibri" w:cs="Calibri"/>
          <w:sz w:val="22"/>
          <w:szCs w:val="22"/>
        </w:rPr>
        <w:t xml:space="preserve"> lain di </w:t>
      </w:r>
      <w:proofErr w:type="spellStart"/>
      <w:r w:rsidRPr="003E6B27">
        <w:rPr>
          <w:rFonts w:ascii="Calibri" w:eastAsia="Calibri" w:hAnsi="Calibri" w:cs="Calibri"/>
          <w:sz w:val="22"/>
          <w:szCs w:val="22"/>
        </w:rPr>
        <w:t>indonesia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mengedepankan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sejak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2021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membahas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melalui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tenggat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waktu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tertentu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inspirasi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utama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berdirinya</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sebagaimana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disebutkan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halaman</w:t>
      </w:r>
      <w:proofErr w:type="spellEnd"/>
      <w:r w:rsidRPr="003E6B27">
        <w:rPr>
          <w:rFonts w:ascii="Calibri" w:eastAsia="Calibri" w:hAnsi="Calibri" w:cs="Calibri"/>
          <w:sz w:val="22"/>
          <w:szCs w:val="22"/>
        </w:rPr>
        <w:t xml:space="preserve"> website </w:t>
      </w:r>
      <w:proofErr w:type="spellStart"/>
      <w:r w:rsidRPr="003E6B27">
        <w:rPr>
          <w:rFonts w:ascii="Calibri" w:eastAsia="Calibri" w:hAnsi="Calibri" w:cs="Calibri"/>
          <w:sz w:val="22"/>
          <w:szCs w:val="22"/>
        </w:rPr>
        <w:t>resminya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www.feyrely.co.id yang </w:t>
      </w:r>
      <w:proofErr w:type="spellStart"/>
      <w:r w:rsidRPr="003E6B27">
        <w:rPr>
          <w:rFonts w:ascii="Calibri" w:eastAsia="Calibri" w:hAnsi="Calibri" w:cs="Calibri"/>
          <w:sz w:val="22"/>
          <w:szCs w:val="22"/>
        </w:rPr>
        <w:t>menyatakan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hadir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mendukung</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teman</w:t>
      </w:r>
      <w:proofErr w:type="spellEnd"/>
      <w:r w:rsidRPr="003E6B27">
        <w:rPr>
          <w:rFonts w:ascii="Calibri" w:eastAsia="Calibri" w:hAnsi="Calibri" w:cs="Calibri"/>
          <w:sz w:val="22"/>
          <w:szCs w:val="22"/>
        </w:rPr>
        <w:t xml:space="preserve"> para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aktif</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kreatif</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berjiwa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bebas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membuat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fleksibel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nyaman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praktis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dipakai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kondisi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w:t>
      </w:r>
      <w:proofErr w:type="spellEnd"/>
      <w:r w:rsidRPr="003E6B27">
        <w:rPr>
          <w:rFonts w:ascii="Calibri" w:eastAsia="Calibri" w:hAnsi="Calibri" w:cs="Calibri"/>
          <w:sz w:val="22"/>
          <w:szCs w:val="22"/>
        </w:rPr>
        <w:t xml:space="preserve"> pun di </w:t>
      </w:r>
      <w:proofErr w:type="spellStart"/>
      <w:r w:rsidRPr="003E6B27">
        <w:rPr>
          <w:rFonts w:ascii="Calibri" w:eastAsia="Calibri" w:hAnsi="Calibri" w:cs="Calibri"/>
          <w:sz w:val="22"/>
          <w:szCs w:val="22"/>
        </w:rPr>
        <w:t>tengah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aktivitas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padat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ditemani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cuaca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menentu</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iklim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tropis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2021). </w:t>
      </w:r>
      <w:proofErr w:type="spellStart"/>
      <w:r w:rsidRPr="003E6B27">
        <w:rPr>
          <w:rFonts w:ascii="Calibri" w:eastAsia="Calibri" w:hAnsi="Calibri" w:cs="Calibri"/>
          <w:sz w:val="22"/>
          <w:szCs w:val="22"/>
        </w:rPr>
        <w:t>Tujuan</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iCs/>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ingin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mengakomodasi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seluruh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kalangan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Indonesia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direalisasikan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2 </w:t>
      </w:r>
      <w:proofErr w:type="spellStart"/>
      <w:r w:rsidRPr="003E6B27">
        <w:rPr>
          <w:rFonts w:ascii="Calibri" w:eastAsia="Calibri" w:hAnsi="Calibri" w:cs="Calibri"/>
          <w:sz w:val="22"/>
          <w:szCs w:val="22"/>
        </w:rPr>
        <w:t>jenis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lip cream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14 </w:t>
      </w:r>
      <w:proofErr w:type="spellStart"/>
      <w:r w:rsidRPr="003E6B27">
        <w:rPr>
          <w:rFonts w:ascii="Calibri" w:eastAsia="Calibri" w:hAnsi="Calibri" w:cs="Calibri"/>
          <w:sz w:val="22"/>
          <w:szCs w:val="22"/>
        </w:rPr>
        <w:t>pilihan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dan </w:t>
      </w:r>
      <w:r w:rsidRPr="003E6B27">
        <w:rPr>
          <w:rFonts w:ascii="Calibri" w:eastAsia="Calibri" w:hAnsi="Calibri" w:cs="Calibri"/>
          <w:i/>
          <w:iCs/>
          <w:sz w:val="22"/>
          <w:szCs w:val="22"/>
        </w:rPr>
        <w:t>powder foundation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5 </w:t>
      </w:r>
      <w:proofErr w:type="spellStart"/>
      <w:r w:rsidRPr="003E6B27">
        <w:rPr>
          <w:rFonts w:ascii="Calibri" w:eastAsia="Calibri" w:hAnsi="Calibri" w:cs="Calibri"/>
          <w:sz w:val="22"/>
          <w:szCs w:val="22"/>
        </w:rPr>
        <w:t>pilihan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dimana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jangkauan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menyesuaikan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Indonesia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gelap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Khususnya</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powder foundation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walaupun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lastRenderedPageBreak/>
        <w:t>terdapat</w:t>
      </w:r>
      <w:proofErr w:type="spellEnd"/>
      <w:r w:rsidRPr="003E6B27">
        <w:rPr>
          <w:rFonts w:ascii="Calibri" w:eastAsia="Calibri" w:hAnsi="Calibri" w:cs="Calibri"/>
          <w:sz w:val="22"/>
          <w:szCs w:val="22"/>
        </w:rPr>
        <w:t xml:space="preserve"> 5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tersedia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gelap</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awal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2023,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berinovasi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meluncurkan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shade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terbaru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powder foundation</w:t>
      </w:r>
      <w:r w:rsidRPr="003E6B27">
        <w:rPr>
          <w:rFonts w:ascii="Calibri" w:eastAsia="Calibri" w:hAnsi="Calibri" w:cs="Calibri"/>
          <w:sz w:val="22"/>
          <w:szCs w:val="22"/>
        </w:rPr>
        <w:t>-</w:t>
      </w:r>
      <w:proofErr w:type="spellStart"/>
      <w:r w:rsidRPr="003E6B27">
        <w:rPr>
          <w:rFonts w:ascii="Calibri" w:eastAsia="Calibri" w:hAnsi="Calibri" w:cs="Calibri"/>
          <w:sz w:val="22"/>
          <w:szCs w:val="22"/>
        </w:rPr>
        <w: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shade</w:t>
      </w:r>
      <w:r w:rsidRPr="003E6B27">
        <w:rPr>
          <w:rFonts w:ascii="Calibri" w:eastAsia="Calibri" w:hAnsi="Calibri" w:cs="Calibri"/>
          <w:sz w:val="22"/>
          <w:szCs w:val="22"/>
        </w:rPr>
        <w:t xml:space="preserve"> “Olive Cocoa”.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pembuatannya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berkolaborasi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seorang</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influencer</w:t>
      </w:r>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diluncurkan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khusus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menjawab</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powder foundation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sawo</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matang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undertone “olive”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kehijauan</w:t>
      </w:r>
      <w:proofErr w:type="spellEnd"/>
      <w:r w:rsidRPr="003E6B27">
        <w:rPr>
          <w:rFonts w:ascii="Calibri" w:eastAsia="Calibri" w:hAnsi="Calibri" w:cs="Calibri"/>
          <w:sz w:val="22"/>
          <w:szCs w:val="22"/>
        </w:rPr>
        <w:t xml:space="preserve">. Dari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sangat </w:t>
      </w:r>
      <w:proofErr w:type="spellStart"/>
      <w:r w:rsidRPr="003E6B27">
        <w:rPr>
          <w:rFonts w:ascii="Calibri" w:eastAsia="Calibri" w:hAnsi="Calibri" w:cs="Calibri"/>
          <w:sz w:val="22"/>
          <w:szCs w:val="22"/>
        </w:rPr>
        <w:t>menjawab</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contoh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realisasi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tujuan</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memenuhi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w:t>
      </w:r>
    </w:p>
    <w:p w14:paraId="5E359FD3" w14:textId="0BBD637C"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menjalankan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bisnis</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saluran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mendukung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komunikasi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dagangan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cepat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menguntungkan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dibandingkan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menjual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langsung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w:t>
      </w:r>
      <w:proofErr w:type="spellEnd"/>
      <w:r w:rsidRPr="003E6B27">
        <w:rPr>
          <w:rFonts w:ascii="Calibri" w:eastAsia="Calibri" w:hAnsi="Calibri" w:cs="Calibri"/>
          <w:sz w:val="22"/>
          <w:szCs w:val="22"/>
        </w:rPr>
        <w:t xml:space="preserve"> pasar. </w:t>
      </w:r>
      <w:proofErr w:type="spellStart"/>
      <w:r w:rsidRPr="003E6B27">
        <w:rPr>
          <w:rFonts w:ascii="Calibri" w:eastAsia="Calibri" w:hAnsi="Calibri" w:cs="Calibri"/>
          <w:sz w:val="22"/>
          <w:szCs w:val="22"/>
        </w:rPr>
        <w:t>Penggabungan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mendukung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kinerja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seiring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perkembangan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teknologi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informasi</w:t>
      </w:r>
      <w:proofErr w:type="spellEnd"/>
      <w:r w:rsidRPr="003E6B27">
        <w:rPr>
          <w:rFonts w:ascii="Calibri" w:eastAsia="Calibri" w:hAnsi="Calibri" w:cs="Calibri"/>
          <w:sz w:val="22"/>
          <w:szCs w:val="22"/>
        </w:rPr>
        <w:t xml:space="preserve"> </w:t>
      </w:r>
      <w:r w:rsidR="00910174">
        <w:rPr>
          <w:rFonts w:ascii="Calibri" w:eastAsia="Calibri" w:hAnsi="Calibri" w:cs="Calibri"/>
          <w:sz w:val="22"/>
          <w:szCs w:val="22"/>
        </w:rPr>
        <w:fldChar w:fldCharType="begin" w:fldLock="1"/>
      </w:r>
      <w:r w:rsidR="00910174">
        <w:rPr>
          <w:rFonts w:ascii="Calibri" w:eastAsia="Calibri" w:hAnsi="Calibri" w:cs="Calibri"/>
          <w:sz w:val="22"/>
          <w:szCs w:val="22"/>
        </w:rPr>
        <w:instrText>ADDIN CSL_CITATION {"citationItems":[{"id":"ITEM-1","itemData":{"ISSN":"2550-0791","abstract":"The purpose of this study was to find out marketing strategies through Instagram social media. the problems faced by the owners of the first fertile batik account are still many people who do not know the fertile batik products; second lack of promotion costs; all three profits are still below average. Subjects in this study were owners of fertile batik accounts. This study uses a descriptive research approach using a qualitative approach. The results in this study are increased sales results before using the fertile Instagram batik in one month only sells 70 batik fabrics with a profit of Rp 10,000 for 1 piece of batik cloth so that in one month batik is only profitable for Rp 700,000. After using sales through the Instagram social media account, fertile batik experienced an increase in views from the table in a fertile month, batik could sell 200 to 500 batik fabrics. The trick is simple but has an extraordinary effect and saves costs because the costs incurred only use the program. With 700 million active users every month, Instagram's strengths and reach cannot be denied. Instagram indeed started as a simple photo application. But now, Instagram has undergone many changes and has become a platform that allows users to build a visual identity of their business. It is important to remember that Instagram users value high quality content. Photos and videos that give audiences interesting information in new and unique ways. By optimizing batik's fertile content that contains entertaining tone writing to encourage customer involvement and managing platforms that capture the visual identity of batik's fertile brand sounds intimidating at first. But it will make Instagram fun and easy.","author":[{"dropping-particle":"","family":"Untari","given":"Dewi","non-dropping-particle":"","parse-names":false,"suffix":""},{"dropping-particle":"","family":"Fajariana","given":"Dewi Endah","non-dropping-particle":"","parse-names":false,"suffix":""}],"container-title":"Widya Cipta: Jurnal Sekretari dan Manajemen","id":"ITEM-1","issue":"2","issued":{"date-parts":[["2018"]]},"page":"271-278","title":"Strategi Pemasaran Melalui Media Sosial Instagram (Studi Deskriptif Pada Akun @Subur_Batik)","type":"article-journal","volume":"2"},"uris":["http://www.mendeley.com/documents/?uuid=6070350e-e0ec-4ab2-93fe-6c184e1a309c"]}],"mendeley":{"formattedCitation":"(Untari &amp; Fajariana, 2018)","plainTextFormattedCitation":"(Untari &amp; Fajariana, 2018)","previouslyFormattedCitation":"(Untari &amp; Fajariana, 2018)"},"properties":{"noteIndex":0},"schema":"https://github.com/citation-style-language/schema/raw/master/csl-citation.json"}</w:instrText>
      </w:r>
      <w:r w:rsidR="00910174">
        <w:rPr>
          <w:rFonts w:ascii="Calibri" w:eastAsia="Calibri" w:hAnsi="Calibri" w:cs="Calibri"/>
          <w:sz w:val="22"/>
          <w:szCs w:val="22"/>
        </w:rPr>
        <w:fldChar w:fldCharType="separate"/>
      </w:r>
      <w:r w:rsidR="00910174" w:rsidRPr="00910174">
        <w:rPr>
          <w:rFonts w:ascii="Calibri" w:eastAsia="Calibri" w:hAnsi="Calibri" w:cs="Calibri"/>
          <w:noProof/>
          <w:sz w:val="22"/>
          <w:szCs w:val="22"/>
        </w:rPr>
        <w:t>(Untari &amp; Fajariana, 2018)</w:t>
      </w:r>
      <w:r w:rsidR="00910174">
        <w:rPr>
          <w:rFonts w:ascii="Calibri" w:eastAsia="Calibri" w:hAnsi="Calibri" w:cs="Calibri"/>
          <w:sz w:val="22"/>
          <w:szCs w:val="22"/>
        </w:rPr>
        <w:fldChar w:fldCharType="end"/>
      </w:r>
      <w:r w:rsidRPr="003E6B27">
        <w:rPr>
          <w:rFonts w:ascii="Calibri" w:eastAsia="Calibri" w:hAnsi="Calibri" w:cs="Calibri"/>
          <w:sz w:val="22"/>
          <w:szCs w:val="22"/>
        </w:rPr>
        <w:t xml:space="preserve">. </w:t>
      </w:r>
      <w:r w:rsidR="00910174">
        <w:rPr>
          <w:rFonts w:ascii="Calibri" w:eastAsia="Calibri" w:hAnsi="Calibri" w:cs="Calibri"/>
          <w:sz w:val="22"/>
          <w:szCs w:val="22"/>
        </w:rPr>
        <w:fldChar w:fldCharType="begin" w:fldLock="1"/>
      </w:r>
      <w:r w:rsidR="00A61461">
        <w:rPr>
          <w:rFonts w:ascii="Calibri" w:eastAsia="Calibri" w:hAnsi="Calibri" w:cs="Calibri"/>
          <w:sz w:val="22"/>
          <w:szCs w:val="22"/>
        </w:rPr>
        <w:instrText>ADDIN CSL_CITATION {"citationItems":[{"id":"ITEM-1","itemData":{"ISSN":"0007-6813","author":[{"dropping-particle":"","family":"Kaplan","given":"Andreas M","non-dropping-particle":"","parse-names":false,"suffix":""},{"dropping-particle":"","family":"Haenlein","given":"Michael","non-dropping-particle":"","parse-names":false,"suffix":""}],"container-title":"Business horizons","id":"ITEM-1","issue":"1","issued":{"date-parts":[["2010"]]},"page":"59-68","publisher":"Elsevier","title":"Users of the world, unite! The challenges and opportunities of Social Media","type":"article-journal","volume":"53"},"uris":["http://www.mendeley.com/documents/?uuid=1c6cab3e-0538-4753-b7f9-be558bbee746"]}],"mendeley":{"formattedCitation":"(Kaplan &amp; Haenlein, 2010)","plainTextFormattedCitation":"(Kaplan &amp; Haenlein, 2010)","previouslyFormattedCitation":"(Kaplan &amp; Haenlein, 2010)"},"properties":{"noteIndex":0},"schema":"https://github.com/citation-style-language/schema/raw/master/csl-citation.json"}</w:instrText>
      </w:r>
      <w:r w:rsidR="00910174">
        <w:rPr>
          <w:rFonts w:ascii="Calibri" w:eastAsia="Calibri" w:hAnsi="Calibri" w:cs="Calibri"/>
          <w:sz w:val="22"/>
          <w:szCs w:val="22"/>
        </w:rPr>
        <w:fldChar w:fldCharType="separate"/>
      </w:r>
      <w:r w:rsidR="00910174" w:rsidRPr="00910174">
        <w:rPr>
          <w:rFonts w:ascii="Calibri" w:eastAsia="Calibri" w:hAnsi="Calibri" w:cs="Calibri"/>
          <w:noProof/>
          <w:sz w:val="22"/>
          <w:szCs w:val="22"/>
        </w:rPr>
        <w:t>(Kaplan &amp; Haenlein, 2010)</w:t>
      </w:r>
      <w:r w:rsidR="00910174">
        <w:rPr>
          <w:rFonts w:ascii="Calibri" w:eastAsia="Calibri" w:hAnsi="Calibri" w:cs="Calibri"/>
          <w:sz w:val="22"/>
          <w:szCs w:val="22"/>
        </w:rPr>
        <w:fldChar w:fldCharType="end"/>
      </w:r>
      <w:r w:rsidR="00910174">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mendefinisikan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sekelompok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aplikasi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berbasis</w:t>
      </w:r>
      <w:proofErr w:type="spellEnd"/>
      <w:r w:rsidRPr="003E6B27">
        <w:rPr>
          <w:rFonts w:ascii="Calibri" w:eastAsia="Calibri" w:hAnsi="Calibri" w:cs="Calibri"/>
          <w:sz w:val="22"/>
          <w:szCs w:val="22"/>
        </w:rPr>
        <w:t xml:space="preserve"> internet yang </w:t>
      </w:r>
      <w:proofErr w:type="spellStart"/>
      <w:r w:rsidRPr="003E6B27">
        <w:rPr>
          <w:rFonts w:ascii="Calibri" w:eastAsia="Calibri" w:hAnsi="Calibri" w:cs="Calibri"/>
          <w:sz w:val="22"/>
          <w:szCs w:val="22"/>
        </w:rPr>
        <w:t>dibangun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atas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ideologi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dasar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teknologi</w:t>
      </w:r>
      <w:proofErr w:type="spellEnd"/>
      <w:r w:rsidRPr="003E6B27">
        <w:rPr>
          <w:rFonts w:ascii="Calibri" w:eastAsia="Calibri" w:hAnsi="Calibri" w:cs="Calibri"/>
          <w:sz w:val="22"/>
          <w:szCs w:val="22"/>
        </w:rPr>
        <w:t xml:space="preserve"> Web 2.0, </w:t>
      </w:r>
      <w:proofErr w:type="spellStart"/>
      <w:r w:rsidRPr="003E6B27">
        <w:rPr>
          <w:rFonts w:ascii="Calibri" w:eastAsia="Calibri" w:hAnsi="Calibri" w:cs="Calibri"/>
          <w:sz w:val="22"/>
          <w:szCs w:val="22"/>
        </w:rPr>
        <w:t>serta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memungkinkan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pembuatan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pertukaran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buatan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w:t>
      </w:r>
      <w:proofErr w:type="spellEnd"/>
      <w:r w:rsidRPr="003E6B27">
        <w:rPr>
          <w:rFonts w:ascii="Calibri" w:eastAsia="Calibri" w:hAnsi="Calibri" w:cs="Calibri"/>
          <w:sz w:val="22"/>
          <w:szCs w:val="22"/>
        </w:rPr>
        <w:t xml:space="preserve"> </w:t>
      </w:r>
      <w:r w:rsidR="00182EB7">
        <w:rPr>
          <w:rFonts w:ascii="Calibri" w:eastAsia="Calibri" w:hAnsi="Calibri" w:cs="Calibri"/>
          <w:sz w:val="22"/>
          <w:szCs w:val="22"/>
        </w:rPr>
        <w:fldChar w:fldCharType="begin" w:fldLock="1"/>
      </w:r>
      <w:r w:rsidR="00A61461">
        <w:rPr>
          <w:rFonts w:ascii="Calibri" w:eastAsia="Calibri" w:hAnsi="Calibri" w:cs="Calibri"/>
          <w:sz w:val="22"/>
          <w:szCs w:val="22"/>
        </w:rPr>
        <w:instrText>ADDIN CSL_CITATION {"citationItems":[{"id":"ITEM-1","itemData":{"ISSN":"0007-6813","author":[{"dropping-particle":"","family":"Kaplan","given":"Andreas M","non-dropping-particle":"","parse-names":false,"suffix":""},{"dropping-particle":"","family":"Haenlein","given":"Michael","non-dropping-particle":"","parse-names":false,"suffix":""}],"container-title":"Business horizons","id":"ITEM-1","issue":"1","issued":{"date-parts":[["2010"]]},"page":"59-68","publisher":"Elsevier","title":"Users of the world, unite! The challenges and opportunities of Social Media","type":"article-journal","volume":"53"},"uris":["http://www.mendeley.com/documents/?uuid=1c6cab3e-0538-4753-b7f9-be558bbee746"]}],"mendeley":{"formattedCitation":"(Kaplan &amp; Haenlein, 2010)","plainTextFormattedCitation":"(Kaplan &amp; Haenlein, 2010)","previouslyFormattedCitation":"(Kaplan &amp; Haenlein, 2010)"},"properties":{"noteIndex":0},"schema":"https://github.com/citation-style-language/schema/raw/master/csl-citation.json"}</w:instrText>
      </w:r>
      <w:r w:rsidR="00182EB7">
        <w:rPr>
          <w:rFonts w:ascii="Calibri" w:eastAsia="Calibri" w:hAnsi="Calibri" w:cs="Calibri"/>
          <w:sz w:val="22"/>
          <w:szCs w:val="22"/>
        </w:rPr>
        <w:fldChar w:fldCharType="separate"/>
      </w:r>
      <w:r w:rsidR="00182EB7" w:rsidRPr="00910174">
        <w:rPr>
          <w:rFonts w:ascii="Calibri" w:eastAsia="Calibri" w:hAnsi="Calibri" w:cs="Calibri"/>
          <w:noProof/>
          <w:sz w:val="22"/>
          <w:szCs w:val="22"/>
        </w:rPr>
        <w:t>(Kaplan &amp; Haenlein, 2010)</w:t>
      </w:r>
      <w:r w:rsidR="00182EB7">
        <w:rPr>
          <w:rFonts w:ascii="Calibri" w:eastAsia="Calibri" w:hAnsi="Calibri" w:cs="Calibri"/>
          <w:sz w:val="22"/>
          <w:szCs w:val="22"/>
        </w:rPr>
        <w:fldChar w:fldCharType="end"/>
      </w:r>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menghasilkan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perubahan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besar</w:t>
      </w:r>
      <w:proofErr w:type="spellEnd"/>
      <w:r w:rsidRPr="003E6B27">
        <w:rPr>
          <w:rFonts w:ascii="Calibri" w:eastAsia="Calibri" w:hAnsi="Calibri" w:cs="Calibri"/>
          <w:sz w:val="22"/>
          <w:szCs w:val="22"/>
        </w:rPr>
        <w:t xml:space="preserve"> di pasar. </w:t>
      </w:r>
      <w:proofErr w:type="spellStart"/>
      <w:r w:rsidRPr="003E6B27">
        <w:rPr>
          <w:rFonts w:ascii="Calibri" w:eastAsia="Calibri" w:hAnsi="Calibri" w:cs="Calibri"/>
          <w:sz w:val="22"/>
          <w:szCs w:val="22"/>
        </w:rPr>
        <w:t>Pertama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memungkinkan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saling</w:t>
      </w:r>
      <w:proofErr w:type="spellEnd"/>
      <w:r w:rsidR="000F1402" w:rsidRPr="003E6B27">
        <w:rPr>
          <w:rFonts w:ascii="Calibri" w:eastAsia="Calibri" w:hAnsi="Calibri" w:cs="Calibri"/>
          <w:sz w:val="22"/>
          <w:szCs w:val="22"/>
        </w:rPr>
        <w:t xml:space="preserve"> </w:t>
      </w:r>
      <w:proofErr w:type="spellStart"/>
      <w:r w:rsidR="000F1402" w:rsidRPr="003E6B27">
        <w:rPr>
          <w:rFonts w:ascii="Calibri" w:eastAsia="Calibri" w:hAnsi="Calibri" w:cs="Calibri"/>
          <w:sz w:val="22"/>
          <w:szCs w:val="22"/>
        </w:rPr>
        <w:t>terhubung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mengubah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berinteraksi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saling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mempengaruhi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Interaksi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melibatkan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tindakan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melalui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komunikasi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pengamatan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pasif</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mempengaruhi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pilihan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perilaku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konsumsi</w:t>
      </w:r>
      <w:proofErr w:type="spellEnd"/>
      <w:r w:rsidRPr="003E6B27">
        <w:rPr>
          <w:rFonts w:ascii="Calibri" w:eastAsia="Calibri" w:hAnsi="Calibri" w:cs="Calibri"/>
          <w:sz w:val="22"/>
          <w:szCs w:val="22"/>
        </w:rPr>
        <w:t xml:space="preserve"> orang lain (Chen et al., 2011). </w:t>
      </w:r>
      <w:proofErr w:type="spellStart"/>
      <w:r w:rsidRPr="003E6B27">
        <w:rPr>
          <w:rFonts w:ascii="Calibri" w:eastAsia="Calibri" w:hAnsi="Calibri" w:cs="Calibri"/>
          <w:sz w:val="22"/>
          <w:szCs w:val="22"/>
        </w:rPr>
        <w:t>Ketiga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perkembangan</w:t>
      </w:r>
      <w:proofErr w:type="spellEnd"/>
      <w:r w:rsidRPr="003E6B27">
        <w:rPr>
          <w:rFonts w:ascii="Calibri" w:eastAsia="Calibri" w:hAnsi="Calibri" w:cs="Calibri"/>
          <w:sz w:val="22"/>
          <w:szCs w:val="22"/>
        </w:rPr>
        <w:t xml:space="preserve"> data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memungkinkan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mengelola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hubungan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baik</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meningkatkan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pengambilan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keputusan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bisnis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Libai</w:t>
      </w:r>
      <w:proofErr w:type="spellEnd"/>
      <w:r w:rsidRPr="003E6B27">
        <w:rPr>
          <w:rFonts w:ascii="Calibri" w:eastAsia="Calibri" w:hAnsi="Calibri" w:cs="Calibri"/>
          <w:sz w:val="22"/>
          <w:szCs w:val="22"/>
        </w:rPr>
        <w:t xml:space="preserve"> et al., 2010</w:t>
      </w:r>
      <w:r w:rsidR="00D35CD3"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online, </w:t>
      </w:r>
      <w:proofErr w:type="spellStart"/>
      <w:r w:rsidRPr="003E6B27">
        <w:rPr>
          <w:rFonts w:ascii="Calibri" w:eastAsia="Calibri" w:hAnsi="Calibri" w:cs="Calibri"/>
          <w:sz w:val="22"/>
          <w:szCs w:val="22"/>
        </w:rPr>
        <w:t>diperlukan</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digital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interaksi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langsung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antara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digital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kumpulan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variabel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elektronik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dikontrol</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dikombinasikan</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organisasi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mencapai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tujuan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memenuhi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r w:rsidR="00C81A18">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ISSN":"0975-6809","author":[{"dropping-particle":"","family":"Forghani","given":"Ebrahim","non-dropping-particle":"","parse-names":false,"suffix":""},{"dropping-particle":"","family":"Sheikh","given":"Reza","non-dropping-particle":"","parse-names":false,"suffix":""},{"dropping-particle":"","family":"Hosseini","given":"Seyed Mohammad Hassan","non-dropping-particle":"","parse-names":false,"suffix":""},{"dropping-particle":"","family":"Sana","given":"Shib Sankar","non-dropping-particle":"","parse-names":false,"suffix":""}],"container-title":"International journal of system assurance engineering and management","id":"ITEM-1","issued":{"date-parts":[["2022"]]},"page":"1-16","publisher":"Springer","title":"The impact of digital marketing strategies on customer’s buying behavior in online shopping using the rough set theory","type":"article-journal"},"uris":["http://www.mendeley.com/documents/?uuid=4aedd3ce-3c77-4abe-ac6c-d553a5dd993e"]}],"mendeley":{"formattedCitation":"(Forghani et al., 2022)","plainTextFormattedCitation":"(Forghani et al., 2022)","previouslyFormattedCitation":"(Forghani et al., 2022)"},"properties":{"noteIndex":0},"schema":"https://github.com/citation-style-language/schema/raw/master/csl-citation.json"}</w:instrText>
      </w:r>
      <w:r w:rsidR="00C81A18">
        <w:rPr>
          <w:rFonts w:ascii="Calibri" w:eastAsia="Calibri" w:hAnsi="Calibri" w:cs="Calibri"/>
          <w:sz w:val="22"/>
          <w:szCs w:val="22"/>
        </w:rPr>
        <w:fldChar w:fldCharType="separate"/>
      </w:r>
      <w:r w:rsidR="00C81A18" w:rsidRPr="00C81A18">
        <w:rPr>
          <w:rFonts w:ascii="Calibri" w:eastAsia="Calibri" w:hAnsi="Calibri" w:cs="Calibri"/>
          <w:noProof/>
          <w:sz w:val="22"/>
          <w:szCs w:val="22"/>
        </w:rPr>
        <w:t>(Forghani et al., 2022)</w:t>
      </w:r>
      <w:r w:rsidR="00C81A18">
        <w:rPr>
          <w:rFonts w:ascii="Calibri" w:eastAsia="Calibri" w:hAnsi="Calibri" w:cs="Calibri"/>
          <w:sz w:val="22"/>
          <w:szCs w:val="22"/>
        </w:rPr>
        <w:fldChar w:fldCharType="end"/>
      </w:r>
      <w:r w:rsidR="00C81A18">
        <w:rPr>
          <w:rFonts w:ascii="Calibri" w:eastAsia="Calibri" w:hAnsi="Calibri" w:cs="Calibri"/>
          <w:sz w:val="22"/>
          <w:szCs w:val="22"/>
        </w:rPr>
        <w:t>.</w:t>
      </w:r>
    </w:p>
    <w:p w14:paraId="4A413905" w14:textId="2948633A"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r w:rsidRPr="003E6B27">
        <w:rPr>
          <w:rFonts w:ascii="Calibri" w:eastAsia="Calibri" w:hAnsi="Calibri" w:cs="Calibri"/>
          <w:sz w:val="22"/>
          <w:szCs w:val="22"/>
        </w:rPr>
        <w:t xml:space="preserve">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platform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00AE2DCF" w:rsidRPr="003E6B27">
        <w:rPr>
          <w:rFonts w:ascii="Calibri" w:eastAsia="Calibri" w:hAnsi="Calibri" w:cs="Calibri"/>
          <w:sz w:val="22"/>
          <w:szCs w:val="22"/>
        </w:rPr>
        <w:t xml:space="preserve"> </w:t>
      </w:r>
      <w:proofErr w:type="spellStart"/>
      <w:r w:rsidR="00AE2DCF"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Instagram. Instagram </w:t>
      </w:r>
      <w:proofErr w:type="spellStart"/>
      <w:r w:rsidRPr="003E6B27">
        <w:rPr>
          <w:rFonts w:ascii="Calibri" w:eastAsia="Calibri" w:hAnsi="Calibri" w:cs="Calibri"/>
          <w:sz w:val="22"/>
          <w:szCs w:val="22"/>
        </w:rPr>
        <w:t>merupakan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aplikasi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seluler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sistem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operasi</w:t>
      </w:r>
      <w:proofErr w:type="spellEnd"/>
      <w:r w:rsidRPr="003E6B27">
        <w:rPr>
          <w:rFonts w:ascii="Calibri" w:eastAsia="Calibri" w:hAnsi="Calibri" w:cs="Calibri"/>
          <w:sz w:val="22"/>
          <w:szCs w:val="22"/>
        </w:rPr>
        <w:t xml:space="preserve"> iOS dan Android yang </w:t>
      </w:r>
      <w:proofErr w:type="spellStart"/>
      <w:r w:rsidRPr="003E6B27">
        <w:rPr>
          <w:rFonts w:ascii="Calibri" w:eastAsia="Calibri" w:hAnsi="Calibri" w:cs="Calibri"/>
          <w:sz w:val="22"/>
          <w:szCs w:val="22"/>
        </w:rPr>
        <w:t>memungkinkan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mengunggah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video, </w:t>
      </w:r>
      <w:proofErr w:type="spellStart"/>
      <w:r w:rsidRPr="003E6B27">
        <w:rPr>
          <w:rFonts w:ascii="Calibri" w:eastAsia="Calibri" w:hAnsi="Calibri" w:cs="Calibri"/>
          <w:sz w:val="22"/>
          <w:szCs w:val="22"/>
        </w:rPr>
        <w:t>membagikannya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instagram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lainnya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mengomentari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menyukai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konten</w:t>
      </w:r>
      <w:proofErr w:type="spellEnd"/>
      <w:r w:rsidRPr="003E6B27">
        <w:rPr>
          <w:rFonts w:ascii="Calibri" w:eastAsia="Calibri" w:hAnsi="Calibri" w:cs="Calibri"/>
          <w:sz w:val="22"/>
          <w:szCs w:val="22"/>
        </w:rPr>
        <w:t xml:space="preserve"> orang lain </w:t>
      </w:r>
      <w:r w:rsidR="00C81A18">
        <w:rPr>
          <w:rFonts w:ascii="Calibri" w:eastAsia="Calibri" w:hAnsi="Calibri" w:cs="Calibri"/>
          <w:sz w:val="22"/>
          <w:szCs w:val="22"/>
        </w:rPr>
        <w:fldChar w:fldCharType="begin" w:fldLock="1"/>
      </w:r>
      <w:r w:rsidR="00C81A18">
        <w:rPr>
          <w:rFonts w:ascii="Calibri" w:eastAsia="Calibri" w:hAnsi="Calibri" w:cs="Calibri"/>
          <w:sz w:val="22"/>
          <w:szCs w:val="22"/>
        </w:rPr>
        <w:instrText>ADDIN CSL_CITATION {"citationItems":[{"id":"ITEM-1","itemData":{"ISSN":"2056-3051","author":[{"dropping-particle":"","family":"Childs","given":"Kiara M","non-dropping-particle":"","parse-names":false,"suffix":""}],"container-title":"Social Media+ Society","id":"ITEM-1","issue":"2","issued":{"date-parts":[["2022"]]},"page":"20563051221107634","publisher":"SAGE Publications Sage UK: London, England","title":"“The Shade of It All”: How Black Women Use Instagram and YouTube to Contest Colorism in the Beauty Industry","type":"article-journal","volume":"8"},"uris":["http://www.mendeley.com/documents/?uuid=ce302cbf-c1cb-4dfd-a182-4bf5c2f24e06"]}],"mendeley":{"formattedCitation":"(Childs, 2022)","plainTextFormattedCitation":"(Childs, 2022)","previouslyFormattedCitation":"(Childs, 2022)"},"properties":{"noteIndex":0},"schema":"https://github.com/citation-style-language/schema/raw/master/csl-citation.json"}</w:instrText>
      </w:r>
      <w:r w:rsidR="00C81A18">
        <w:rPr>
          <w:rFonts w:ascii="Calibri" w:eastAsia="Calibri" w:hAnsi="Calibri" w:cs="Calibri"/>
          <w:sz w:val="22"/>
          <w:szCs w:val="22"/>
        </w:rPr>
        <w:fldChar w:fldCharType="separate"/>
      </w:r>
      <w:r w:rsidR="00C81A18" w:rsidRPr="00C81A18">
        <w:rPr>
          <w:rFonts w:ascii="Calibri" w:eastAsia="Calibri" w:hAnsi="Calibri" w:cs="Calibri"/>
          <w:noProof/>
          <w:sz w:val="22"/>
          <w:szCs w:val="22"/>
        </w:rPr>
        <w:t>(Childs, 2022)</w:t>
      </w:r>
      <w:r w:rsidR="00C81A18">
        <w:rPr>
          <w:rFonts w:ascii="Calibri" w:eastAsia="Calibri" w:hAnsi="Calibri" w:cs="Calibri"/>
          <w:sz w:val="22"/>
          <w:szCs w:val="22"/>
        </w:rPr>
        <w:fldChar w:fldCharType="end"/>
      </w:r>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setidaknya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1,628 </w:t>
      </w:r>
      <w:proofErr w:type="spellStart"/>
      <w:r w:rsidRPr="003E6B27">
        <w:rPr>
          <w:rFonts w:ascii="Calibri" w:eastAsia="Calibri" w:hAnsi="Calibri" w:cs="Calibri"/>
          <w:sz w:val="22"/>
          <w:szCs w:val="22"/>
        </w:rPr>
        <w:t>miliar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seluruh</w:t>
      </w:r>
      <w:proofErr w:type="spellEnd"/>
      <w:r w:rsidRPr="003E6B27">
        <w:rPr>
          <w:rFonts w:ascii="Calibri" w:eastAsia="Calibri" w:hAnsi="Calibri" w:cs="Calibri"/>
          <w:sz w:val="22"/>
          <w:szCs w:val="22"/>
        </w:rPr>
        <w:t xml:space="preserve"> dunia pada April 2023. Di Indonesia </w:t>
      </w:r>
      <w:proofErr w:type="spellStart"/>
      <w:r w:rsidRPr="003E6B27">
        <w:rPr>
          <w:rFonts w:ascii="Calibri" w:eastAsia="Calibri" w:hAnsi="Calibri" w:cs="Calibri"/>
          <w:sz w:val="22"/>
          <w:szCs w:val="22"/>
        </w:rPr>
        <w:t>sendiri</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menempati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posisi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yang paling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di Indonesia </w:t>
      </w:r>
      <w:proofErr w:type="spellStart"/>
      <w:r w:rsidRPr="003E6B27">
        <w:rPr>
          <w:rFonts w:ascii="Calibri" w:eastAsia="Calibri" w:hAnsi="Calibri" w:cs="Calibri"/>
          <w:sz w:val="22"/>
          <w:szCs w:val="22"/>
        </w:rPr>
        <w:t>yakni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sebanyak</w:t>
      </w:r>
      <w:proofErr w:type="spellEnd"/>
      <w:r w:rsidRPr="003E6B27">
        <w:rPr>
          <w:rFonts w:ascii="Calibri" w:eastAsia="Calibri" w:hAnsi="Calibri" w:cs="Calibri"/>
          <w:sz w:val="22"/>
          <w:szCs w:val="22"/>
        </w:rPr>
        <w:t xml:space="preserve"> 86,5 </w:t>
      </w:r>
      <w:proofErr w:type="spellStart"/>
      <w:r w:rsidRPr="003E6B27">
        <w:rPr>
          <w:rFonts w:ascii="Calibri" w:eastAsia="Calibri" w:hAnsi="Calibri" w:cs="Calibri"/>
          <w:sz w:val="22"/>
          <w:szCs w:val="22"/>
        </w:rPr>
        <w:t>persen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jumlah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populasi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berjumlah</w:t>
      </w:r>
      <w:proofErr w:type="spellEnd"/>
      <w:r w:rsidRPr="003E6B27">
        <w:rPr>
          <w:rFonts w:ascii="Calibri" w:eastAsia="Calibri" w:hAnsi="Calibri" w:cs="Calibri"/>
          <w:sz w:val="22"/>
          <w:szCs w:val="22"/>
        </w:rPr>
        <w:t xml:space="preserve"> 276.4 </w:t>
      </w:r>
      <w:proofErr w:type="spellStart"/>
      <w:r w:rsidRPr="003E6B27">
        <w:rPr>
          <w:rFonts w:ascii="Calibri" w:eastAsia="Calibri" w:hAnsi="Calibri" w:cs="Calibri"/>
          <w:sz w:val="22"/>
          <w:szCs w:val="22"/>
        </w:rPr>
        <w:t>juta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w:t>
      </w:r>
      <w:proofErr w:type="spellEnd"/>
      <w:r w:rsidRPr="003E6B27">
        <w:rPr>
          <w:rFonts w:ascii="Calibri" w:eastAsia="Calibri" w:hAnsi="Calibri" w:cs="Calibri"/>
          <w:sz w:val="22"/>
          <w:szCs w:val="22"/>
        </w:rPr>
        <w:t xml:space="preserve"> (We Are Social, 2023). </w:t>
      </w:r>
    </w:p>
    <w:p w14:paraId="433546B7" w14:textId="5C892C28"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semakin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populernya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marketing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di Indonesia, </w:t>
      </w:r>
      <w:proofErr w:type="spellStart"/>
      <w:r w:rsidRPr="003E6B27">
        <w:rPr>
          <w:rFonts w:ascii="Calibri" w:eastAsia="Calibri" w:hAnsi="Calibri" w:cs="Calibri"/>
          <w:sz w:val="22"/>
          <w:szCs w:val="22"/>
        </w:rPr>
        <w:t>penting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melihat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apakah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konten</w:t>
      </w:r>
      <w:proofErr w:type="spellEnd"/>
      <w:r w:rsidR="00045A86" w:rsidRPr="003E6B27">
        <w:rPr>
          <w:rFonts w:ascii="Calibri" w:eastAsia="Calibri" w:hAnsi="Calibri" w:cs="Calibri"/>
          <w:sz w:val="22"/>
          <w:szCs w:val="22"/>
        </w:rPr>
        <w:t xml:space="preserve"> </w:t>
      </w:r>
      <w:r w:rsidRPr="003E6B27">
        <w:rPr>
          <w:rFonts w:ascii="Calibri" w:eastAsia="Calibri" w:hAnsi="Calibri" w:cs="Calibri"/>
          <w:sz w:val="22"/>
          <w:szCs w:val="22"/>
        </w:rPr>
        <w:t xml:space="preserve">yang </w:t>
      </w:r>
      <w:proofErr w:type="spellStart"/>
      <w:r w:rsidRPr="003E6B27">
        <w:rPr>
          <w:rFonts w:ascii="Calibri" w:eastAsia="Calibri" w:hAnsi="Calibri" w:cs="Calibri"/>
          <w:sz w:val="22"/>
          <w:szCs w:val="22"/>
        </w:rPr>
        <w:t>dibagikan</w:t>
      </w:r>
      <w:proofErr w:type="spellEnd"/>
      <w:r w:rsidRPr="003E6B27">
        <w:rPr>
          <w:rFonts w:ascii="Calibri" w:eastAsia="Calibri" w:hAnsi="Calibri" w:cs="Calibri"/>
          <w:sz w:val="22"/>
          <w:szCs w:val="22"/>
        </w:rPr>
        <w:t xml:space="preserve"> di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mencerminkan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Termasuk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mengangkat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topik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dituangkan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di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dirasa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perlu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dianalisis</w:t>
      </w:r>
      <w:proofErr w:type="spellEnd"/>
      <w:r w:rsidRPr="003E6B27">
        <w:rPr>
          <w:rFonts w:ascii="Calibri" w:eastAsia="Calibri" w:hAnsi="Calibri" w:cs="Calibri"/>
          <w:sz w:val="22"/>
          <w:szCs w:val="22"/>
        </w:rPr>
        <w:t>.</w:t>
      </w:r>
    </w:p>
    <w:p w14:paraId="6DE6A269" w14:textId="533A1239"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mengkaji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sayangnya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didukung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kematangan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kajian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terkait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sebagaimana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disampaikan</w:t>
      </w:r>
      <w:proofErr w:type="spellEnd"/>
      <w:r w:rsidRPr="003E6B27">
        <w:rPr>
          <w:rFonts w:ascii="Calibri" w:eastAsia="Calibri" w:hAnsi="Calibri" w:cs="Calibri"/>
          <w:sz w:val="22"/>
          <w:szCs w:val="22"/>
        </w:rPr>
        <w:t xml:space="preserve"> oleh Park, Voss, dan Voss (2022)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jurnalnya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menyebutkan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r w:rsidR="00984669" w:rsidRPr="003E6B27">
        <w:rPr>
          <w:rFonts w:ascii="Calibri" w:eastAsia="Calibri" w:hAnsi="Calibri" w:cs="Calibri"/>
          <w:i/>
          <w:iCs/>
          <w:sz w:val="22"/>
          <w:szCs w:val="22"/>
        </w:rPr>
        <w:t>c</w:t>
      </w:r>
      <w:r w:rsidRPr="003E6B27">
        <w:rPr>
          <w:rFonts w:ascii="Calibri" w:eastAsia="Calibri" w:hAnsi="Calibri" w:cs="Calibri"/>
          <w:i/>
          <w:iCs/>
          <w:sz w:val="22"/>
          <w:szCs w:val="22"/>
        </w:rPr>
        <w:t>ustomer diversity, equity, and inclusion</w:t>
      </w:r>
      <w:r w:rsidRPr="003E6B27">
        <w:rPr>
          <w:rFonts w:ascii="Calibri" w:eastAsia="Calibri" w:hAnsi="Calibri" w:cs="Calibri"/>
          <w:sz w:val="22"/>
          <w:szCs w:val="22"/>
        </w:rPr>
        <w:t xml:space="preserve"> (DEI)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semakin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penting</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terkait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erat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fungsi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namun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dieksplorasi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literatur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2022, </w:t>
      </w:r>
      <w:proofErr w:type="spellStart"/>
      <w:r w:rsidRPr="003E6B27">
        <w:rPr>
          <w:rFonts w:ascii="Calibri" w:eastAsia="Calibri" w:hAnsi="Calibri" w:cs="Calibri"/>
          <w:sz w:val="22"/>
          <w:szCs w:val="22"/>
        </w:rPr>
        <w:t>Krolo</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menerbitkan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tulisannya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w:t>
      </w:r>
      <w:r w:rsidR="00984669" w:rsidRPr="003E6B27">
        <w:rPr>
          <w:rFonts w:ascii="Calibri" w:eastAsia="Calibri" w:hAnsi="Calibri" w:cs="Calibri"/>
          <w:i/>
          <w:iCs/>
          <w:sz w:val="22"/>
          <w:szCs w:val="22"/>
        </w:rPr>
        <w:t>Diversity Marketing</w:t>
      </w:r>
      <w:r w:rsidRPr="003E6B27">
        <w:rPr>
          <w:rFonts w:ascii="Calibri" w:eastAsia="Calibri" w:hAnsi="Calibri" w:cs="Calibri"/>
          <w:i/>
          <w:iCs/>
          <w:sz w:val="22"/>
          <w:szCs w:val="22"/>
        </w:rPr>
        <w:t xml:space="preserve">. The fine line between tapping new customer segments and compromising </w:t>
      </w:r>
      <w:r w:rsidR="006B5689" w:rsidRPr="003E6B27">
        <w:rPr>
          <w:rFonts w:ascii="Calibri" w:eastAsia="Calibri" w:hAnsi="Calibri" w:cs="Calibri"/>
          <w:i/>
          <w:iCs/>
          <w:sz w:val="22"/>
          <w:szCs w:val="22"/>
        </w:rPr>
        <w:t>brand</w:t>
      </w:r>
      <w:r w:rsidRPr="003E6B27">
        <w:rPr>
          <w:rFonts w:ascii="Calibri" w:eastAsia="Calibri" w:hAnsi="Calibri" w:cs="Calibri"/>
          <w:i/>
          <w:iCs/>
          <w:sz w:val="22"/>
          <w:szCs w:val="22"/>
        </w:rPr>
        <w:t xml:space="preserve"> image’</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membahas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mengenai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r w:rsidR="00984669" w:rsidRPr="003E6B27">
        <w:rPr>
          <w:rFonts w:ascii="Calibri" w:eastAsia="Calibri" w:hAnsi="Calibri" w:cs="Calibri"/>
          <w:i/>
          <w:sz w:val="22"/>
          <w:szCs w:val="22"/>
        </w:rPr>
        <w:t>Diversity Marketing</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merupakan</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menargetkan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segmen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berbasis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menyimpang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target pasar “</w:t>
      </w:r>
      <w:proofErr w:type="spellStart"/>
      <w:r w:rsidRPr="003E6B27">
        <w:rPr>
          <w:rFonts w:ascii="Calibri" w:eastAsia="Calibri" w:hAnsi="Calibri" w:cs="Calibri"/>
          <w:sz w:val="22"/>
          <w:szCs w:val="22"/>
        </w:rPr>
        <w:t>tradisional</w:t>
      </w:r>
      <w:proofErr w:type="spellEnd"/>
      <w:r w:rsidRPr="003E6B27">
        <w:rPr>
          <w:rFonts w:ascii="Calibri" w:eastAsia="Calibri" w:hAnsi="Calibri" w:cs="Calibri"/>
          <w:sz w:val="22"/>
          <w:szCs w:val="22"/>
        </w:rPr>
        <w:t>” (</w:t>
      </w:r>
      <w:proofErr w:type="spellStart"/>
      <w:r w:rsidRPr="003E6B27">
        <w:rPr>
          <w:rFonts w:ascii="Calibri" w:eastAsia="Calibri" w:hAnsi="Calibri" w:cs="Calibri"/>
          <w:sz w:val="22"/>
          <w:szCs w:val="22"/>
        </w:rPr>
        <w:t>misalnya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kaukasia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heteroseksual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mendapatkan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keunggulan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kompetitif</w:t>
      </w:r>
      <w:proofErr w:type="spellEnd"/>
      <w:r w:rsidRPr="003E6B27">
        <w:rPr>
          <w:rFonts w:ascii="Calibri" w:eastAsia="Calibri" w:hAnsi="Calibri" w:cs="Calibri"/>
          <w:sz w:val="22"/>
          <w:szCs w:val="22"/>
        </w:rPr>
        <w:t xml:space="preserve"> di pasar </w:t>
      </w:r>
      <w:r w:rsidR="00DE22DE">
        <w:rPr>
          <w:rFonts w:ascii="Calibri" w:eastAsia="Calibri" w:hAnsi="Calibri" w:cs="Calibri"/>
          <w:sz w:val="22"/>
          <w:szCs w:val="22"/>
        </w:rPr>
        <w:fldChar w:fldCharType="begin" w:fldLock="1"/>
      </w:r>
      <w:r w:rsidR="00AE34A4">
        <w:rPr>
          <w:rFonts w:ascii="Calibri" w:eastAsia="Calibri" w:hAnsi="Calibri" w:cs="Calibri"/>
          <w:sz w:val="22"/>
          <w:szCs w:val="22"/>
        </w:rPr>
        <w:instrText>ADDIN CSL_CITATION {"citationItems":[{"id":"ITEM-1","itemData":{"ISSN":"3346627241","author":[{"dropping-particle":"","family":"Krolo","given":"Jelena","non-dropping-particle":"","parse-names":false,"suffix":""}],"id":"ITEM-1","issued":{"date-parts":[["2022"]]},"publisher":"GRIN Verlag","title":"Diversity Marketing. The fine line between tapping new customer segments and compromising brand image","type":"article-journal"},"uris":["http://www.mendeley.com/documents/?uuid=bf5e7632-6a6f-4657-bb9e-2d46761803b1"]}],"mendeley":{"formattedCitation":"(Krolo, 2022)","plainTextFormattedCitation":"(Krolo, 2022)","previouslyFormattedCitation":"(Krolo, 2022)"},"properties":{"noteIndex":0},"schema":"https://github.com/citation-style-language/schema/raw/master/csl-citation.json"}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 xml:space="preserve">(Krolo, </w:t>
      </w:r>
      <w:r w:rsidR="00DE22DE" w:rsidRPr="00DE22DE">
        <w:rPr>
          <w:rFonts w:ascii="Calibri" w:eastAsia="Calibri" w:hAnsi="Calibri" w:cs="Calibri"/>
          <w:noProof/>
          <w:sz w:val="22"/>
          <w:szCs w:val="22"/>
        </w:rPr>
        <w:lastRenderedPageBreak/>
        <w:t>2022)</w:t>
      </w:r>
      <w:r w:rsidR="00DE22DE">
        <w:rPr>
          <w:rFonts w:ascii="Calibri" w:eastAsia="Calibri" w:hAnsi="Calibri" w:cs="Calibri"/>
          <w:sz w:val="22"/>
          <w:szCs w:val="22"/>
        </w:rPr>
        <w:fldChar w:fldCharType="end"/>
      </w:r>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mengakui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perbedaan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preferensi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persepsi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disebabkan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perbedaan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budaya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identitas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kepribadian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gaya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hidup</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kemudian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menghasilkan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dibutuhkannya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pendekatan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menyesuaikan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keadaan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sendiri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kekuatan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signifikan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mendukung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pembangunan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penanaman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jaringan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kurang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terwakili</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ruang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tertentu</w:t>
      </w:r>
      <w:proofErr w:type="spellEnd"/>
      <w:r w:rsidR="00AE34A4">
        <w:rPr>
          <w:rFonts w:ascii="Calibri" w:eastAsia="Calibri" w:hAnsi="Calibri" w:cs="Calibri"/>
          <w:sz w:val="22"/>
          <w:szCs w:val="22"/>
        </w:rPr>
        <w:t xml:space="preserve"> </w:t>
      </w:r>
      <w:r w:rsidR="00AE34A4">
        <w:rPr>
          <w:rFonts w:ascii="Calibri" w:eastAsia="Calibri" w:hAnsi="Calibri" w:cs="Calibri"/>
          <w:sz w:val="22"/>
          <w:szCs w:val="22"/>
        </w:rPr>
        <w:fldChar w:fldCharType="begin" w:fldLock="1"/>
      </w:r>
      <w:r w:rsidR="00AE34A4">
        <w:rPr>
          <w:rFonts w:ascii="Calibri" w:eastAsia="Calibri" w:hAnsi="Calibri" w:cs="Calibri"/>
          <w:sz w:val="22"/>
          <w:szCs w:val="22"/>
        </w:rPr>
        <w:instrText>ADDIN CSL_CITATION {"citationItems":[{"id":"ITEM-1","itemData":{"ISSN":"0007-8549","author":[{"dropping-particle":"","family":"Matthew","given":"Patricia A","non-dropping-particle":"","parse-names":false,"suffix":""}],"container-title":"CLA Journal","id":"ITEM-1","issue":"1","issued":{"date-parts":[["2016"]]},"page":"101-117","publisher":"JSTOR","title":"'between starshine and clay': on the Promise and Perils of Social Media","type":"article-journal","volume":"60"},"uris":["http://www.mendeley.com/documents/?uuid=624cf778-0c5c-49d8-ae15-a0c5e901fc74"]}],"mendeley":{"formattedCitation":"(Matthew, 2016)","plainTextFormattedCitation":"(Matthew, 2016)","previouslyFormattedCitation":"(Matthew, 2016)"},"properties":{"noteIndex":0},"schema":"https://github.com/citation-style-language/schema/raw/master/csl-citation.json"}</w:instrText>
      </w:r>
      <w:r w:rsidR="00AE34A4">
        <w:rPr>
          <w:rFonts w:ascii="Calibri" w:eastAsia="Calibri" w:hAnsi="Calibri" w:cs="Calibri"/>
          <w:sz w:val="22"/>
          <w:szCs w:val="22"/>
        </w:rPr>
        <w:fldChar w:fldCharType="separate"/>
      </w:r>
      <w:r w:rsidR="00AE34A4" w:rsidRPr="00AE34A4">
        <w:rPr>
          <w:rFonts w:ascii="Calibri" w:eastAsia="Calibri" w:hAnsi="Calibri" w:cs="Calibri"/>
          <w:noProof/>
          <w:sz w:val="22"/>
          <w:szCs w:val="22"/>
        </w:rPr>
        <w:t>(Matthew, 2016)</w:t>
      </w:r>
      <w:r w:rsidR="00AE34A4">
        <w:rPr>
          <w:rFonts w:ascii="Calibri" w:eastAsia="Calibri" w:hAnsi="Calibri" w:cs="Calibri"/>
          <w:sz w:val="22"/>
          <w:szCs w:val="22"/>
        </w:rPr>
        <w:fldChar w:fldCharType="end"/>
      </w:r>
      <w:r w:rsidRPr="003E6B27">
        <w:rPr>
          <w:rFonts w:ascii="Calibri" w:eastAsia="Calibri" w:hAnsi="Calibri" w:cs="Calibri"/>
          <w:sz w:val="22"/>
          <w:szCs w:val="22"/>
        </w:rPr>
        <w:t xml:space="preserve">. Platform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membantu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kesenjangan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representasi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rendah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serta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mempromosikan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potensi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terhubung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panduan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politik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kritis</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pengetahuan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heuristik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diperlukan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mengatasi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hambatan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rintangan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lingkungan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r w:rsidR="00227795">
        <w:rPr>
          <w:rFonts w:ascii="Calibri" w:eastAsia="Calibri" w:hAnsi="Calibri" w:cs="Calibri"/>
          <w:sz w:val="22"/>
          <w:szCs w:val="22"/>
        </w:rPr>
        <w:fldChar w:fldCharType="begin" w:fldLock="1"/>
      </w:r>
      <w:r w:rsidR="00227795">
        <w:rPr>
          <w:rFonts w:ascii="Calibri" w:eastAsia="Calibri" w:hAnsi="Calibri" w:cs="Calibri"/>
          <w:sz w:val="22"/>
          <w:szCs w:val="22"/>
        </w:rPr>
        <w:instrText>ADDIN CSL_CITATION {"citationItems":[{"id":"ITEM-1","itemData":{"ISBN":"9462098301","author":[{"dropping-particle":"","family":"Lemon","given":"Narelle","non-dropping-particle":"","parse-names":false,"suffix":""}],"container-title":"Being\"\" In and Out\"\": Providing Voice to Early Career Women in Academia","id":"ITEM-1","issued":{"date-parts":[["2014"]]},"page":"43-54","publisher":"Brill","title":"Sending out a tweet: Finding new ways to network in academia","type":"chapter"},"uris":["http://www.mendeley.com/documents/?uuid=f7c6e93c-9fa0-4729-be6f-841a029c9788"]}],"mendeley":{"formattedCitation":"(Lemon, 2014)","plainTextFormattedCitation":"(Lemon, 2014)","previouslyFormattedCitation":"(Lemon, 2014)"},"properties":{"noteIndex":0},"schema":"https://github.com/citation-style-language/schema/raw/master/csl-citation.json"}</w:instrText>
      </w:r>
      <w:r w:rsidR="00227795">
        <w:rPr>
          <w:rFonts w:ascii="Calibri" w:eastAsia="Calibri" w:hAnsi="Calibri" w:cs="Calibri"/>
          <w:sz w:val="22"/>
          <w:szCs w:val="22"/>
        </w:rPr>
        <w:fldChar w:fldCharType="separate"/>
      </w:r>
      <w:r w:rsidR="00227795" w:rsidRPr="00227795">
        <w:rPr>
          <w:rFonts w:ascii="Calibri" w:eastAsia="Calibri" w:hAnsi="Calibri" w:cs="Calibri"/>
          <w:noProof/>
          <w:sz w:val="22"/>
          <w:szCs w:val="22"/>
        </w:rPr>
        <w:t>(Lemon, 2014)</w:t>
      </w:r>
      <w:r w:rsidR="00227795">
        <w:rPr>
          <w:rFonts w:ascii="Calibri" w:eastAsia="Calibri" w:hAnsi="Calibri" w:cs="Calibri"/>
          <w:sz w:val="22"/>
          <w:szCs w:val="22"/>
        </w:rPr>
        <w:fldChar w:fldCharType="end"/>
      </w:r>
      <w:r w:rsidR="00227795">
        <w:rPr>
          <w:rFonts w:ascii="Calibri" w:eastAsia="Calibri" w:hAnsi="Calibri" w:cs="Calibri"/>
          <w:sz w:val="22"/>
          <w:szCs w:val="22"/>
        </w:rPr>
        <w:t xml:space="preserve"> </w:t>
      </w:r>
      <w:r w:rsidR="00AE34A4">
        <w:rPr>
          <w:rFonts w:ascii="Calibri" w:eastAsia="Calibri" w:hAnsi="Calibri" w:cs="Calibri"/>
          <w:sz w:val="22"/>
          <w:szCs w:val="22"/>
        </w:rPr>
        <w:fldChar w:fldCharType="begin" w:fldLock="1"/>
      </w:r>
      <w:r w:rsidR="00227795">
        <w:rPr>
          <w:rFonts w:ascii="Calibri" w:eastAsia="Calibri" w:hAnsi="Calibri" w:cs="Calibri"/>
          <w:sz w:val="22"/>
          <w:szCs w:val="22"/>
        </w:rPr>
        <w:instrText>ADDIN CSL_CITATION {"citationItems":[{"id":"ITEM-1","itemData":{"ISSN":"0007-8549","author":[{"dropping-particle":"","family":"Matthew","given":"Patricia A","non-dropping-particle":"","parse-names":false,"suffix":""}],"container-title":"CLA Journal","id":"ITEM-1","issue":"1","issued":{"date-parts":[["2016"]]},"page":"101-117","publisher":"JSTOR","title":"'between starshine and clay': on the Promise and Perils of Social Media","type":"article-journal","volume":"60"},"uris":["http://www.mendeley.com/documents/?uuid=624cf778-0c5c-49d8-ae15-a0c5e901fc74"]}],"mendeley":{"formattedCitation":"(Matthew, 2016)","plainTextFormattedCitation":"(Matthew, 2016)","previouslyFormattedCitation":"(Matthew, 2016)"},"properties":{"noteIndex":0},"schema":"https://github.com/citation-style-language/schema/raw/master/csl-citation.json"}</w:instrText>
      </w:r>
      <w:r w:rsidR="00AE34A4">
        <w:rPr>
          <w:rFonts w:ascii="Calibri" w:eastAsia="Calibri" w:hAnsi="Calibri" w:cs="Calibri"/>
          <w:sz w:val="22"/>
          <w:szCs w:val="22"/>
        </w:rPr>
        <w:fldChar w:fldCharType="separate"/>
      </w:r>
      <w:r w:rsidR="00AE34A4" w:rsidRPr="00AE34A4">
        <w:rPr>
          <w:rFonts w:ascii="Calibri" w:eastAsia="Calibri" w:hAnsi="Calibri" w:cs="Calibri"/>
          <w:noProof/>
          <w:sz w:val="22"/>
          <w:szCs w:val="22"/>
        </w:rPr>
        <w:t>(Matthew, 2016)</w:t>
      </w:r>
      <w:r w:rsidR="00AE34A4">
        <w:rPr>
          <w:rFonts w:ascii="Calibri" w:eastAsia="Calibri" w:hAnsi="Calibri" w:cs="Calibri"/>
          <w:sz w:val="22"/>
          <w:szCs w:val="22"/>
        </w:rPr>
        <w:fldChar w:fldCharType="end"/>
      </w:r>
      <w:r w:rsidR="00227795">
        <w:rPr>
          <w:rFonts w:ascii="Calibri" w:eastAsia="Calibri" w:hAnsi="Calibri" w:cs="Calibri"/>
          <w:sz w:val="22"/>
          <w:szCs w:val="22"/>
        </w:rPr>
        <w:t xml:space="preserve"> </w:t>
      </w:r>
      <w:r w:rsidR="00227795">
        <w:rPr>
          <w:rFonts w:ascii="Calibri" w:eastAsia="Calibri" w:hAnsi="Calibri" w:cs="Calibri"/>
          <w:sz w:val="22"/>
          <w:szCs w:val="22"/>
        </w:rPr>
        <w:fldChar w:fldCharType="begin" w:fldLock="1"/>
      </w:r>
      <w:r w:rsidR="00227795">
        <w:rPr>
          <w:rFonts w:ascii="Calibri" w:eastAsia="Calibri" w:hAnsi="Calibri" w:cs="Calibri"/>
          <w:sz w:val="22"/>
          <w:szCs w:val="22"/>
        </w:rPr>
        <w:instrText>ADDIN CSL_CITATION {"citationItems":[{"id":"ITEM-1","itemData":{"ISSN":"0042-0972","author":[{"dropping-particle":"","family":"Johnson","given":"Jennifer M","non-dropping-particle":"","parse-names":false,"suffix":""},{"dropping-particle":"","family":"Boss","given":"Ginny","non-dropping-particle":"","parse-names":false,"suffix":""},{"dropping-particle":"","family":"Mwangi","given":"Chrystal George","non-dropping-particle":"","parse-names":false,"suffix":""},{"dropping-particle":"","family":"Garcia","given":"Gina Ann","non-dropping-particle":"","parse-names":false,"suffix":""}],"container-title":"The Urban Review","id":"ITEM-1","issued":{"date-parts":[["2018"]]},"page":"630-647","publisher":"Springer","title":"Resisting, rejecting, and redefining normative pathways to the professoriate: Faculty of color in higher education","type":"article-journal","volume":"50"},"uris":["http://www.mendeley.com/documents/?uuid=0ef63e4b-cbbc-4799-ac5d-15e2bbaf19c1"]}],"mendeley":{"formattedCitation":"(Johnson et al., 2018)","plainTextFormattedCitation":"(Johnson et al., 2018)","previouslyFormattedCitation":"(Johnson et al., 2018)"},"properties":{"noteIndex":0},"schema":"https://github.com/citation-style-language/schema/raw/master/csl-citation.json"}</w:instrText>
      </w:r>
      <w:r w:rsidR="00227795">
        <w:rPr>
          <w:rFonts w:ascii="Calibri" w:eastAsia="Calibri" w:hAnsi="Calibri" w:cs="Calibri"/>
          <w:sz w:val="22"/>
          <w:szCs w:val="22"/>
        </w:rPr>
        <w:fldChar w:fldCharType="separate"/>
      </w:r>
      <w:r w:rsidR="00227795" w:rsidRPr="00227795">
        <w:rPr>
          <w:rFonts w:ascii="Calibri" w:eastAsia="Calibri" w:hAnsi="Calibri" w:cs="Calibri"/>
          <w:noProof/>
          <w:sz w:val="22"/>
          <w:szCs w:val="22"/>
        </w:rPr>
        <w:t>(Johnson et al., 2018)</w:t>
      </w:r>
      <w:r w:rsidR="00227795">
        <w:rPr>
          <w:rFonts w:ascii="Calibri" w:eastAsia="Calibri" w:hAnsi="Calibri" w:cs="Calibri"/>
          <w:sz w:val="22"/>
          <w:szCs w:val="22"/>
        </w:rPr>
        <w:fldChar w:fldCharType="end"/>
      </w:r>
      <w:r w:rsidR="00227795">
        <w:rPr>
          <w:rFonts w:ascii="Calibri" w:eastAsia="Calibri" w:hAnsi="Calibri" w:cs="Calibri"/>
          <w:sz w:val="22"/>
          <w:szCs w:val="22"/>
        </w:rPr>
        <w:t>.</w:t>
      </w:r>
    </w:p>
    <w:p w14:paraId="43F17E5F" w14:textId="61D78EEE"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Meningkatnya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popularitas</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merupakan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tanda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perubahan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struktur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pola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pikir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memasuki</w:t>
      </w:r>
      <w:proofErr w:type="spellEnd"/>
      <w:r w:rsidRPr="003E6B27">
        <w:rPr>
          <w:rFonts w:ascii="Calibri" w:eastAsia="Calibri" w:hAnsi="Calibri" w:cs="Calibri"/>
          <w:sz w:val="22"/>
          <w:szCs w:val="22"/>
        </w:rPr>
        <w:t xml:space="preserve"> masa di mana </w:t>
      </w:r>
      <w:proofErr w:type="spellStart"/>
      <w:r w:rsidRPr="003E6B27">
        <w:rPr>
          <w:rFonts w:ascii="Calibri" w:eastAsia="Calibri" w:hAnsi="Calibri" w:cs="Calibri"/>
          <w:sz w:val="22"/>
          <w:szCs w:val="22"/>
        </w:rPr>
        <w:t>identitas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masyarakat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perbedaan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membutuhkan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presentasi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representasi</w:t>
      </w:r>
      <w:proofErr w:type="spellEnd"/>
      <w:r w:rsidRPr="003E6B27">
        <w:rPr>
          <w:rFonts w:ascii="Calibri" w:eastAsia="Calibri" w:hAnsi="Calibri" w:cs="Calibri"/>
          <w:sz w:val="22"/>
          <w:szCs w:val="22"/>
        </w:rPr>
        <w:t xml:space="preserve">. Masyarakat </w:t>
      </w:r>
      <w:proofErr w:type="spellStart"/>
      <w:r w:rsidRPr="003E6B27">
        <w:rPr>
          <w:rFonts w:ascii="Calibri" w:eastAsia="Calibri" w:hAnsi="Calibri" w:cs="Calibri"/>
          <w:sz w:val="22"/>
          <w:szCs w:val="22"/>
        </w:rPr>
        <w:t>kini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bergerak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pandangan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tradisional</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bidang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kehidupan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misalnya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seksualitas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struktur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keluarga</w:t>
      </w:r>
      <w:proofErr w:type="spellEnd"/>
      <w:r w:rsidRPr="003E6B27">
        <w:rPr>
          <w:rFonts w:ascii="Calibri" w:eastAsia="Calibri" w:hAnsi="Calibri" w:cs="Calibri"/>
          <w:sz w:val="22"/>
          <w:szCs w:val="22"/>
        </w:rPr>
        <w:t xml:space="preserve">, gender, </w:t>
      </w:r>
      <w:proofErr w:type="spellStart"/>
      <w:r w:rsidRPr="003E6B27">
        <w:rPr>
          <w:rFonts w:ascii="Calibri" w:eastAsia="Calibri" w:hAnsi="Calibri" w:cs="Calibri"/>
          <w:sz w:val="22"/>
          <w:szCs w:val="22"/>
        </w:rPr>
        <w:t>citra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tubuh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menuju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spektrum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membuka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segmen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baru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setiap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ingin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menjangkau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{"citationItems":[{"id":"ITEM-1","itemData":{"ISSN":"3346627241","author":[{"dropping-particle":"","family":"Krolo","given":"Jelena","non-dropping-particle":"","parse-names":false,"suffix":""}],"id":"ITEM-1","issued":{"date-parts":[["2022"]]},"publisher":"GRIN Verlag","title":"Diversity Marketing. The fine line between tapping new customer segments and compromising brand image","type":"article-journal"},"uris":["http://www.mendeley.com/documents/?uuid=bf5e7632-6a6f-4657-bb9e-2d46761803b1"]}],"mendeley":{"formattedCitation":"(Krolo, 2022)","plainTextFormattedCitation":"(Krolo, 2022)","previouslyFormattedCitation":"(Krolo, 2022)"},"properties":{"noteIndex":0},"schema":"https://github.com/citation-style-language/schema/raw/master/csl-citation.json"}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(Krolo, 2022)</w:t>
      </w:r>
      <w:r w:rsidR="00DE22DE">
        <w:rPr>
          <w:rFonts w:ascii="Calibri" w:eastAsia="Calibri" w:hAnsi="Calibri" w:cs="Calibri"/>
          <w:sz w:val="22"/>
          <w:szCs w:val="22"/>
        </w:rPr>
        <w:fldChar w:fldCharType="end"/>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pelaksanaannya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fokus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diberikan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perusahaan</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inklusivitas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keadilan</w:t>
      </w:r>
      <w:proofErr w:type="spellEnd"/>
      <w:r w:rsidRPr="003E6B27">
        <w:rPr>
          <w:rFonts w:ascii="Calibri" w:eastAsia="Calibri" w:hAnsi="Calibri" w:cs="Calibri"/>
          <w:sz w:val="22"/>
          <w:szCs w:val="22"/>
        </w:rPr>
        <w:t xml:space="preserve"> sangat </w:t>
      </w:r>
      <w:proofErr w:type="spellStart"/>
      <w:r w:rsidRPr="003E6B27">
        <w:rPr>
          <w:rFonts w:ascii="Calibri" w:eastAsia="Calibri" w:hAnsi="Calibri" w:cs="Calibri"/>
          <w:sz w:val="22"/>
          <w:szCs w:val="22"/>
        </w:rPr>
        <w:t>penting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retensi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pertumbuhan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bisnis</w:t>
      </w:r>
      <w:proofErr w:type="spellEnd"/>
      <w:r w:rsidRPr="003E6B27">
        <w:rPr>
          <w:rFonts w:ascii="Calibri" w:eastAsia="Calibri" w:hAnsi="Calibri" w:cs="Calibri"/>
          <w:sz w:val="22"/>
          <w:szCs w:val="22"/>
        </w:rPr>
        <w:t xml:space="preserve"> </w:t>
      </w:r>
      <w:r w:rsidR="00910174">
        <w:rPr>
          <w:rFonts w:ascii="Calibri" w:eastAsia="Calibri" w:hAnsi="Calibri" w:cs="Calibri"/>
          <w:sz w:val="22"/>
          <w:szCs w:val="22"/>
        </w:rPr>
        <w:fldChar w:fldCharType="begin" w:fldLock="1"/>
      </w:r>
      <w:r w:rsidR="00910174">
        <w:rPr>
          <w:rFonts w:ascii="Calibri" w:eastAsia="Calibri" w:hAnsi="Calibri" w:cs="Calibri"/>
          <w:sz w:val="22"/>
          <w:szCs w:val="22"/>
        </w:rPr>
        <w:instrText>ADDIN CSL_CITATION {"citationItems":[{"id":"ITEM-1","itemData":{"ISSN":"0745-7472","author":[{"dropping-particle":"","family":"Hayes","given":"Taylor","non-dropping-particle":"","parse-names":false,"suffix":""}],"container-title":"The Hearing Journal","id":"ITEM-1","issue":"8","issued":{"date-parts":[["2021"]]},"page":"53-54","publisher":"LWW","title":"Integrating Diversity, Equity, and Inclusion into Marketing","type":"article-journal","volume":"74"},"uris":["http://www.mendeley.com/documents/?uuid=6be2371a-09b5-4ae2-a3b1-de901f97defa"]}],"mendeley":{"formattedCitation":"(Hayes, 2021)","plainTextFormattedCitation":"(Hayes, 2021)","previouslyFormattedCitation":"(Hayes, 2021)"},"properties":{"noteIndex":0},"schema":"https://github.com/citation-style-language/schema/raw/master/csl-citation.json"}</w:instrText>
      </w:r>
      <w:r w:rsidR="00910174">
        <w:rPr>
          <w:rFonts w:ascii="Calibri" w:eastAsia="Calibri" w:hAnsi="Calibri" w:cs="Calibri"/>
          <w:sz w:val="22"/>
          <w:szCs w:val="22"/>
        </w:rPr>
        <w:fldChar w:fldCharType="separate"/>
      </w:r>
      <w:r w:rsidR="00910174" w:rsidRPr="00910174">
        <w:rPr>
          <w:rFonts w:ascii="Calibri" w:eastAsia="Calibri" w:hAnsi="Calibri" w:cs="Calibri"/>
          <w:noProof/>
          <w:sz w:val="22"/>
          <w:szCs w:val="22"/>
        </w:rPr>
        <w:t>(Hayes, 2021)</w:t>
      </w:r>
      <w:r w:rsidR="00910174">
        <w:rPr>
          <w:rFonts w:ascii="Calibri" w:eastAsia="Calibri" w:hAnsi="Calibri" w:cs="Calibri"/>
          <w:sz w:val="22"/>
          <w:szCs w:val="22"/>
        </w:rPr>
        <w:fldChar w:fldCharType="end"/>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Eisend</w:t>
      </w:r>
      <w:proofErr w:type="spellEnd"/>
      <w:r w:rsidRPr="003E6B27">
        <w:rPr>
          <w:rFonts w:ascii="Calibri" w:eastAsia="Calibri" w:hAnsi="Calibri" w:cs="Calibri"/>
          <w:sz w:val="22"/>
          <w:szCs w:val="22"/>
        </w:rPr>
        <w:t xml:space="preserve"> dan Muldrow (2022) </w:t>
      </w:r>
      <w:proofErr w:type="spellStart"/>
      <w:r w:rsidRPr="003E6B27">
        <w:rPr>
          <w:rFonts w:ascii="Calibri" w:eastAsia="Calibri" w:hAnsi="Calibri" w:cs="Calibri"/>
          <w:sz w:val="22"/>
          <w:szCs w:val="22"/>
        </w:rPr>
        <w:t>menyebutkan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atribut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yang paling </w:t>
      </w:r>
      <w:proofErr w:type="spellStart"/>
      <w:r w:rsidRPr="003E6B27">
        <w:rPr>
          <w:rFonts w:ascii="Calibri" w:eastAsia="Calibri" w:hAnsi="Calibri" w:cs="Calibri"/>
          <w:sz w:val="22"/>
          <w:szCs w:val="22"/>
        </w:rPr>
        <w:t>sering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diselidiki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periklanan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gender, </w:t>
      </w:r>
      <w:proofErr w:type="spellStart"/>
      <w:r w:rsidRPr="003E6B27">
        <w:rPr>
          <w:rFonts w:ascii="Calibri" w:eastAsia="Calibri" w:hAnsi="Calibri" w:cs="Calibri"/>
          <w:sz w:val="22"/>
          <w:szCs w:val="22"/>
        </w:rPr>
        <w:t>etnis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orientasi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seksual</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menunjukkan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kesalahan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kurang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terwakilinya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kelompok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tertentu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masyarakat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juga </w:t>
      </w:r>
      <w:proofErr w:type="spellStart"/>
      <w:r w:rsidRPr="003E6B27">
        <w:rPr>
          <w:rFonts w:ascii="Calibri" w:eastAsia="Calibri" w:hAnsi="Calibri" w:cs="Calibri"/>
          <w:sz w:val="22"/>
          <w:szCs w:val="22"/>
        </w:rPr>
        <w:t>menunjukkan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periklanan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inklusif</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efek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menguntungkan</w:t>
      </w:r>
      <w:proofErr w:type="spellEnd"/>
      <w:r w:rsidRPr="003E6B27">
        <w:rPr>
          <w:rFonts w:ascii="Calibri" w:eastAsia="Calibri" w:hAnsi="Calibri" w:cs="Calibri"/>
          <w:sz w:val="22"/>
          <w:szCs w:val="22"/>
        </w:rPr>
        <w:t xml:space="preserve">. </w:t>
      </w:r>
    </w:p>
    <w:p w14:paraId="2289CF77" w14:textId="7CC82AB7"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tujuan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mengakomodasi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menuangkannya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perlu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mengkomunikasikan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Mengangkat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membahas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mengenai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variasi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nyatanya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sangatlah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mendeskripsikan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00984669" w:rsidRPr="003E6B27">
        <w:rPr>
          <w:rFonts w:ascii="Calibri" w:eastAsia="Calibri" w:hAnsi="Calibri" w:cs="Calibri"/>
          <w:sz w:val="22"/>
          <w:szCs w:val="22"/>
        </w:rPr>
        <w:t xml:space="preserve">, </w:t>
      </w:r>
      <w:r w:rsidRPr="003E6B27">
        <w:rPr>
          <w:rFonts w:ascii="Calibri" w:eastAsia="Calibri" w:hAnsi="Calibri" w:cs="Calibri"/>
          <w:sz w:val="22"/>
          <w:szCs w:val="22"/>
        </w:rPr>
        <w:t xml:space="preserve">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mendefinisikan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rinci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model </w:t>
      </w:r>
      <w:r w:rsidRPr="003E6B27">
        <w:rPr>
          <w:rFonts w:ascii="Calibri" w:eastAsia="Calibri" w:hAnsi="Calibri" w:cs="Calibri"/>
          <w:i/>
          <w:iCs/>
          <w:sz w:val="22"/>
          <w:szCs w:val="22"/>
        </w:rPr>
        <w:t>‘</w:t>
      </w:r>
      <w:r w:rsidR="006B5689" w:rsidRPr="003E6B27">
        <w:rPr>
          <w:rFonts w:ascii="Calibri" w:eastAsia="Calibri" w:hAnsi="Calibri" w:cs="Calibri"/>
          <w:i/>
          <w:iCs/>
          <w:sz w:val="22"/>
          <w:szCs w:val="22"/>
        </w:rPr>
        <w:t>Four Layers of Diversity</w:t>
      </w:r>
      <w:r w:rsidRPr="003E6B27">
        <w:rPr>
          <w:rFonts w:ascii="Calibri" w:eastAsia="Calibri" w:hAnsi="Calibri" w:cs="Calibri"/>
          <w:i/>
          <w:iCs/>
          <w:sz w:val="22"/>
          <w:szCs w:val="22"/>
        </w:rPr>
        <w:t>’</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Lee </w:t>
      </w:r>
      <w:proofErr w:type="spellStart"/>
      <w:r w:rsidRPr="003E6B27">
        <w:rPr>
          <w:rFonts w:ascii="Calibri" w:eastAsia="Calibri" w:hAnsi="Calibri" w:cs="Calibri"/>
          <w:sz w:val="22"/>
          <w:szCs w:val="22"/>
        </w:rPr>
        <w:t>Gardenswartz</w:t>
      </w:r>
      <w:proofErr w:type="spellEnd"/>
      <w:r w:rsidRPr="003E6B27">
        <w:rPr>
          <w:rFonts w:ascii="Calibri" w:eastAsia="Calibri" w:hAnsi="Calibri" w:cs="Calibri"/>
          <w:sz w:val="22"/>
          <w:szCs w:val="22"/>
        </w:rPr>
        <w:t xml:space="preserve"> dan Anita Rowe (2003).</w:t>
      </w:r>
    </w:p>
    <w:p w14:paraId="0F23929F" w14:textId="77777777" w:rsidR="00392F07" w:rsidRPr="003E6B27" w:rsidRDefault="00392F07" w:rsidP="00FF6BA0">
      <w:pPr>
        <w:pBdr>
          <w:top w:val="nil"/>
          <w:left w:val="nil"/>
          <w:bottom w:val="nil"/>
          <w:right w:val="nil"/>
          <w:between w:val="nil"/>
        </w:pBdr>
        <w:rPr>
          <w:rFonts w:ascii="Calibri" w:eastAsia="Calibri" w:hAnsi="Calibri" w:cs="Calibri"/>
          <w:sz w:val="22"/>
          <w:szCs w:val="22"/>
        </w:rPr>
      </w:pPr>
    </w:p>
    <w:p w14:paraId="7816B794" w14:textId="3C49EB09" w:rsidR="00392F07" w:rsidRPr="003E6B27" w:rsidRDefault="00BB71EA" w:rsidP="00392F07">
      <w:pPr>
        <w:pBdr>
          <w:top w:val="nil"/>
          <w:left w:val="nil"/>
          <w:bottom w:val="nil"/>
          <w:right w:val="nil"/>
          <w:between w:val="nil"/>
        </w:pBdr>
        <w:ind w:firstLine="426"/>
        <w:jc w:val="center"/>
        <w:rPr>
          <w:rFonts w:ascii="Calibri" w:eastAsia="Calibri" w:hAnsi="Calibri" w:cs="Calibri"/>
          <w:sz w:val="22"/>
          <w:szCs w:val="22"/>
        </w:rPr>
      </w:pPr>
      <w:r w:rsidRPr="003E6B27">
        <w:rPr>
          <w:rFonts w:ascii="Calibri" w:eastAsia="Calibri" w:hAnsi="Calibri" w:cs="Calibri"/>
          <w:noProof/>
          <w:sz w:val="22"/>
          <w:szCs w:val="22"/>
        </w:rPr>
        <w:drawing>
          <wp:inline distT="0" distB="0" distL="0" distR="0" wp14:anchorId="2A003636" wp14:editId="49D70332">
            <wp:extent cx="1531954" cy="15453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4144" cy="1557600"/>
                    </a:xfrm>
                    <a:prstGeom prst="rect">
                      <a:avLst/>
                    </a:prstGeom>
                    <a:noFill/>
                  </pic:spPr>
                </pic:pic>
              </a:graphicData>
            </a:graphic>
          </wp:inline>
        </w:drawing>
      </w:r>
    </w:p>
    <w:p w14:paraId="4D97DC58" w14:textId="1D7ECED9" w:rsidR="00392F07" w:rsidRPr="003E6B27" w:rsidRDefault="00392F07" w:rsidP="00392F07">
      <w:pPr>
        <w:pBdr>
          <w:top w:val="nil"/>
          <w:left w:val="nil"/>
          <w:bottom w:val="nil"/>
          <w:right w:val="nil"/>
          <w:between w:val="nil"/>
        </w:pBdr>
        <w:ind w:firstLine="426"/>
        <w:jc w:val="center"/>
        <w:rPr>
          <w:rFonts w:ascii="Calibri" w:eastAsia="Calibri" w:hAnsi="Calibri" w:cs="Calibri"/>
          <w:sz w:val="22"/>
          <w:szCs w:val="22"/>
        </w:rPr>
      </w:pPr>
      <w:r w:rsidRPr="003E6B27">
        <w:rPr>
          <w:rFonts w:ascii="Calibri" w:eastAsia="Calibri" w:hAnsi="Calibri" w:cs="Calibri"/>
          <w:sz w:val="22"/>
          <w:szCs w:val="22"/>
        </w:rPr>
        <w:t>Gambar 1. Model ‘</w:t>
      </w:r>
      <w:r w:rsidR="006B5689" w:rsidRPr="003E6B27">
        <w:rPr>
          <w:rFonts w:ascii="Calibri" w:eastAsia="Calibri" w:hAnsi="Calibri" w:cs="Calibri"/>
          <w:i/>
          <w:sz w:val="22"/>
          <w:szCs w:val="22"/>
        </w:rPr>
        <w:t>Four Layers of 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Gardenswartz</w:t>
      </w:r>
      <w:proofErr w:type="spellEnd"/>
      <w:r w:rsidRPr="003E6B27">
        <w:rPr>
          <w:rFonts w:ascii="Calibri" w:eastAsia="Calibri" w:hAnsi="Calibri" w:cs="Calibri"/>
          <w:sz w:val="22"/>
          <w:szCs w:val="22"/>
        </w:rPr>
        <w:t xml:space="preserve"> &amp; Rowe (2003)</w:t>
      </w:r>
    </w:p>
    <w:p w14:paraId="6952D900" w14:textId="0453A3A3" w:rsidR="00BB71EA" w:rsidRPr="003E6B27" w:rsidRDefault="00BB71EA" w:rsidP="00392F07">
      <w:pPr>
        <w:pBdr>
          <w:top w:val="nil"/>
          <w:left w:val="nil"/>
          <w:bottom w:val="nil"/>
          <w:right w:val="nil"/>
          <w:between w:val="nil"/>
        </w:pBdr>
        <w:ind w:firstLine="426"/>
        <w:jc w:val="center"/>
        <w:rPr>
          <w:rFonts w:ascii="Calibri" w:eastAsia="Calibri" w:hAnsi="Calibri" w:cs="Calibri"/>
          <w:sz w:val="22"/>
          <w:szCs w:val="22"/>
        </w:rPr>
      </w:pPr>
      <w:r w:rsidRPr="003E6B27">
        <w:rPr>
          <w:rFonts w:ascii="Calibri" w:eastAsia="Calibri" w:hAnsi="Calibri" w:cs="Calibri"/>
          <w:sz w:val="22"/>
          <w:szCs w:val="22"/>
        </w:rPr>
        <w:t>(</w:t>
      </w:r>
      <w:proofErr w:type="spellStart"/>
      <w:r w:rsidRPr="003E6B27">
        <w:rPr>
          <w:rFonts w:ascii="Calibri" w:eastAsia="Calibri" w:hAnsi="Calibri" w:cs="Calibri"/>
          <w:sz w:val="22"/>
          <w:szCs w:val="22"/>
        </w:rPr>
        <w:t>Sumber</w:t>
      </w:r>
      <w:proofErr w:type="spellEnd"/>
      <w:r w:rsidR="00F75FB4" w:rsidRPr="003E6B27">
        <w:rPr>
          <w:rFonts w:ascii="Calibri" w:eastAsia="Calibri" w:hAnsi="Calibri" w:cs="Calibri"/>
          <w:sz w:val="22"/>
          <w:szCs w:val="22"/>
        </w:rPr>
        <w:t xml:space="preserve">: </w:t>
      </w:r>
      <w:hyperlink r:id="rId11" w:history="1">
        <w:r w:rsidR="00F75FB4" w:rsidRPr="003E6B27">
          <w:rPr>
            <w:rStyle w:val="Hyperlink"/>
            <w:rFonts w:ascii="Calibri" w:eastAsia="Calibri" w:hAnsi="Calibri" w:cs="Calibri"/>
            <w:sz w:val="22"/>
            <w:szCs w:val="22"/>
          </w:rPr>
          <w:t>gardenswartzrowe.com/why-g-r</w:t>
        </w:r>
      </w:hyperlink>
      <w:r w:rsidR="00F75FB4" w:rsidRPr="003E6B27">
        <w:rPr>
          <w:rFonts w:ascii="Calibri" w:eastAsia="Calibri" w:hAnsi="Calibri" w:cs="Calibri"/>
          <w:sz w:val="22"/>
          <w:szCs w:val="22"/>
        </w:rPr>
        <w:t>. 2023)</w:t>
      </w:r>
    </w:p>
    <w:p w14:paraId="5171ACE0" w14:textId="77777777" w:rsidR="00BB71EA" w:rsidRPr="003E6B27" w:rsidRDefault="00BB71EA" w:rsidP="00392F07">
      <w:pPr>
        <w:pBdr>
          <w:top w:val="nil"/>
          <w:left w:val="nil"/>
          <w:bottom w:val="nil"/>
          <w:right w:val="nil"/>
          <w:between w:val="nil"/>
        </w:pBdr>
        <w:ind w:firstLine="426"/>
        <w:jc w:val="center"/>
        <w:rPr>
          <w:rFonts w:ascii="Calibri" w:eastAsia="Calibri" w:hAnsi="Calibri" w:cs="Calibri"/>
          <w:sz w:val="22"/>
          <w:szCs w:val="22"/>
        </w:rPr>
      </w:pPr>
    </w:p>
    <w:p w14:paraId="55ECF67B" w14:textId="75D9F091" w:rsidR="00392F07" w:rsidRPr="003E6B27" w:rsidRDefault="00392F07" w:rsidP="00392F07">
      <w:pPr>
        <w:pBdr>
          <w:top w:val="nil"/>
          <w:left w:val="nil"/>
          <w:bottom w:val="nil"/>
          <w:right w:val="nil"/>
          <w:between w:val="nil"/>
        </w:pBdr>
        <w:ind w:firstLine="426"/>
        <w:jc w:val="both"/>
        <w:rPr>
          <w:rFonts w:ascii="Calibri" w:eastAsia="Calibri" w:hAnsi="Calibri" w:cs="Calibri"/>
          <w:sz w:val="22"/>
          <w:szCs w:val="22"/>
        </w:rPr>
      </w:pPr>
      <w:r w:rsidRPr="003E6B27">
        <w:rPr>
          <w:rFonts w:ascii="Calibri" w:eastAsia="Calibri" w:hAnsi="Calibri" w:cs="Calibri"/>
          <w:sz w:val="22"/>
          <w:szCs w:val="22"/>
        </w:rPr>
        <w:t xml:space="preserve">Model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awalnya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konteks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organisasi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namun</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juga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konteks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dianggap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mendefinisikan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tingkat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r w:rsidR="00DE22DE">
        <w:rPr>
          <w:rFonts w:ascii="Calibri" w:eastAsia="Calibri" w:hAnsi="Calibri" w:cs="Calibri"/>
          <w:sz w:val="22"/>
          <w:szCs w:val="22"/>
        </w:rPr>
        <w:fldChar w:fldCharType="begin" w:fldLock="1"/>
      </w:r>
      <w:r w:rsidR="00DE22DE">
        <w:rPr>
          <w:rFonts w:ascii="Calibri" w:eastAsia="Calibri" w:hAnsi="Calibri" w:cs="Calibri"/>
          <w:sz w:val="22"/>
          <w:szCs w:val="22"/>
        </w:rPr>
        <w:instrText>ADDIN CSL_CITATION {"citationItems":[{"id":"ITEM-1","itemData":{"ISSN":"3346627241","author":[{"dropping-particle":"","family":"Krolo","given":"Jelena","non-dropping-particle":"","parse-names":false,"suffix":""}],"id":"ITEM-1","issued":{"date-parts":[["2022"]]},"publisher":"GRIN Verlag","title":"Diversity Marketing. The fine line between tapping new customer segments and compromising brand image","type":"article-journal"},"uris":["http://www.mendeley.com/documents/?uuid=bf5e7632-6a6f-4657-bb9e-2d46761803b1"]}],"mendeley":{"formattedCitation":"(Krolo, 2022)","plainTextFormattedCitation":"(Krolo, 2022)","previouslyFormattedCitation":"(Krolo, 2022)"},"properties":{"noteIndex":0},"schema":"https://github.com/citation-style-language/schema/raw/master/csl-citation.json"}</w:instrText>
      </w:r>
      <w:r w:rsidR="00DE22DE">
        <w:rPr>
          <w:rFonts w:ascii="Calibri" w:eastAsia="Calibri" w:hAnsi="Calibri" w:cs="Calibri"/>
          <w:sz w:val="22"/>
          <w:szCs w:val="22"/>
        </w:rPr>
        <w:fldChar w:fldCharType="separate"/>
      </w:r>
      <w:r w:rsidR="00DE22DE" w:rsidRPr="00DE22DE">
        <w:rPr>
          <w:rFonts w:ascii="Calibri" w:eastAsia="Calibri" w:hAnsi="Calibri" w:cs="Calibri"/>
          <w:noProof/>
          <w:sz w:val="22"/>
          <w:szCs w:val="22"/>
        </w:rPr>
        <w:t>(Krolo, 2022)</w:t>
      </w:r>
      <w:r w:rsidR="00DE22DE">
        <w:rPr>
          <w:rFonts w:ascii="Calibri" w:eastAsia="Calibri" w:hAnsi="Calibri" w:cs="Calibri"/>
          <w:sz w:val="22"/>
          <w:szCs w:val="22"/>
        </w:rPr>
        <w:fldChar w:fldCharType="end"/>
      </w:r>
      <w:r w:rsidRPr="003E6B27">
        <w:rPr>
          <w:rFonts w:ascii="Calibri" w:eastAsia="Calibri" w:hAnsi="Calibri" w:cs="Calibri"/>
          <w:sz w:val="22"/>
          <w:szCs w:val="22"/>
        </w:rPr>
        <w:t xml:space="preserve">. </w:t>
      </w:r>
      <w:r w:rsidR="00FD3691" w:rsidRPr="003E6B27">
        <w:rPr>
          <w:rFonts w:ascii="Calibri" w:eastAsia="Calibri" w:hAnsi="Calibri" w:cs="Calibri"/>
          <w:sz w:val="22"/>
          <w:szCs w:val="22"/>
        </w:rPr>
        <w:t xml:space="preserve">Lee </w:t>
      </w:r>
      <w:proofErr w:type="spellStart"/>
      <w:r w:rsidR="00FD3691" w:rsidRPr="003E6B27">
        <w:rPr>
          <w:rFonts w:ascii="Calibri" w:eastAsia="Calibri" w:hAnsi="Calibri" w:cs="Calibri"/>
          <w:sz w:val="22"/>
          <w:szCs w:val="22"/>
        </w:rPr>
        <w:t>Gardenswartz</w:t>
      </w:r>
      <w:proofErr w:type="spellEnd"/>
      <w:r w:rsidR="00FD3691" w:rsidRPr="003E6B27">
        <w:rPr>
          <w:rFonts w:ascii="Calibri" w:eastAsia="Calibri" w:hAnsi="Calibri" w:cs="Calibri"/>
          <w:sz w:val="22"/>
          <w:szCs w:val="22"/>
        </w:rPr>
        <w:t xml:space="preserve"> dan Anita Rowe </w:t>
      </w:r>
      <w:proofErr w:type="spellStart"/>
      <w:r w:rsidR="00FD3691" w:rsidRPr="003E6B27">
        <w:rPr>
          <w:rFonts w:ascii="Calibri" w:eastAsia="Calibri" w:hAnsi="Calibri" w:cs="Calibri"/>
          <w:sz w:val="22"/>
          <w:szCs w:val="22"/>
        </w:rPr>
        <w:t>sendiri</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telah</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bekerja</w:t>
      </w:r>
      <w:proofErr w:type="spellEnd"/>
      <w:r w:rsidR="00FD3691" w:rsidRPr="003E6B27">
        <w:rPr>
          <w:rFonts w:ascii="Calibri" w:eastAsia="Calibri" w:hAnsi="Calibri" w:cs="Calibri"/>
          <w:sz w:val="22"/>
          <w:szCs w:val="22"/>
        </w:rPr>
        <w:t xml:space="preserve"> di </w:t>
      </w:r>
      <w:proofErr w:type="spellStart"/>
      <w:r w:rsidR="00FD3691" w:rsidRPr="003E6B27">
        <w:rPr>
          <w:rFonts w:ascii="Calibri" w:eastAsia="Calibri" w:hAnsi="Calibri" w:cs="Calibri"/>
          <w:sz w:val="22"/>
          <w:szCs w:val="22"/>
        </w:rPr>
        <w:t>ruang</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lingkup</w:t>
      </w:r>
      <w:proofErr w:type="spellEnd"/>
      <w:r w:rsidR="00FD3691" w:rsidRPr="003E6B27">
        <w:rPr>
          <w:rFonts w:ascii="Calibri" w:eastAsia="Calibri" w:hAnsi="Calibri" w:cs="Calibri"/>
          <w:sz w:val="22"/>
          <w:szCs w:val="22"/>
        </w:rPr>
        <w:t xml:space="preserve"> DEI </w:t>
      </w:r>
      <w:proofErr w:type="spellStart"/>
      <w:r w:rsidR="00FD3691" w:rsidRPr="003E6B27">
        <w:rPr>
          <w:rFonts w:ascii="Calibri" w:eastAsia="Calibri" w:hAnsi="Calibri" w:cs="Calibri"/>
          <w:sz w:val="22"/>
          <w:szCs w:val="22"/>
        </w:rPr>
        <w:t>selama</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lebih</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dari</w:t>
      </w:r>
      <w:proofErr w:type="spellEnd"/>
      <w:r w:rsidR="00FD3691" w:rsidRPr="003E6B27">
        <w:rPr>
          <w:rFonts w:ascii="Calibri" w:eastAsia="Calibri" w:hAnsi="Calibri" w:cs="Calibri"/>
          <w:sz w:val="22"/>
          <w:szCs w:val="22"/>
        </w:rPr>
        <w:t xml:space="preserve"> 50 </w:t>
      </w:r>
      <w:proofErr w:type="spellStart"/>
      <w:r w:rsidR="00FD3691" w:rsidRPr="003E6B27">
        <w:rPr>
          <w:rFonts w:ascii="Calibri" w:eastAsia="Calibri" w:hAnsi="Calibri" w:cs="Calibri"/>
          <w:sz w:val="22"/>
          <w:szCs w:val="22"/>
        </w:rPr>
        <w:t>tahun</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sejak</w:t>
      </w:r>
      <w:proofErr w:type="spellEnd"/>
      <w:r w:rsidR="00FD3691" w:rsidRPr="003E6B27">
        <w:rPr>
          <w:rFonts w:ascii="Calibri" w:eastAsia="Calibri" w:hAnsi="Calibri" w:cs="Calibri"/>
          <w:sz w:val="22"/>
          <w:szCs w:val="22"/>
        </w:rPr>
        <w:t xml:space="preserve"> 1977). Model </w:t>
      </w:r>
      <w:proofErr w:type="spellStart"/>
      <w:r w:rsidR="00FD3691" w:rsidRPr="003E6B27">
        <w:rPr>
          <w:rFonts w:ascii="Calibri" w:eastAsia="Calibri" w:hAnsi="Calibri" w:cs="Calibri"/>
          <w:sz w:val="22"/>
          <w:szCs w:val="22"/>
        </w:rPr>
        <w:t>tersebut</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dikembangkan</w:t>
      </w:r>
      <w:proofErr w:type="spellEnd"/>
      <w:r w:rsidR="00FD3691" w:rsidRPr="003E6B27">
        <w:rPr>
          <w:rFonts w:ascii="Calibri" w:eastAsia="Calibri" w:hAnsi="Calibri" w:cs="Calibri"/>
          <w:sz w:val="22"/>
          <w:szCs w:val="22"/>
        </w:rPr>
        <w:t xml:space="preserve"> pada </w:t>
      </w:r>
      <w:proofErr w:type="spellStart"/>
      <w:r w:rsidR="00FD3691" w:rsidRPr="003E6B27">
        <w:rPr>
          <w:rFonts w:ascii="Calibri" w:eastAsia="Calibri" w:hAnsi="Calibri" w:cs="Calibri"/>
          <w:sz w:val="22"/>
          <w:szCs w:val="22"/>
        </w:rPr>
        <w:t>tahun</w:t>
      </w:r>
      <w:proofErr w:type="spellEnd"/>
      <w:r w:rsidR="00FD3691" w:rsidRPr="003E6B27">
        <w:rPr>
          <w:rFonts w:ascii="Calibri" w:eastAsia="Calibri" w:hAnsi="Calibri" w:cs="Calibri"/>
          <w:sz w:val="22"/>
          <w:szCs w:val="22"/>
        </w:rPr>
        <w:t xml:space="preserve"> 2003 </w:t>
      </w:r>
      <w:proofErr w:type="spellStart"/>
      <w:r w:rsidR="00FD3691" w:rsidRPr="003E6B27">
        <w:rPr>
          <w:rFonts w:ascii="Calibri" w:eastAsia="Calibri" w:hAnsi="Calibri" w:cs="Calibri"/>
          <w:sz w:val="22"/>
          <w:szCs w:val="22"/>
        </w:rPr>
        <w:t>dengan</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versi</w:t>
      </w:r>
      <w:proofErr w:type="spellEnd"/>
      <w:r w:rsidR="00FD3691" w:rsidRPr="003E6B27">
        <w:rPr>
          <w:rFonts w:ascii="Calibri" w:eastAsia="Calibri" w:hAnsi="Calibri" w:cs="Calibri"/>
          <w:sz w:val="22"/>
          <w:szCs w:val="22"/>
        </w:rPr>
        <w:t xml:space="preserve"> yang </w:t>
      </w:r>
      <w:proofErr w:type="spellStart"/>
      <w:r w:rsidR="00FD3691" w:rsidRPr="003E6B27">
        <w:rPr>
          <w:rFonts w:ascii="Calibri" w:eastAsia="Calibri" w:hAnsi="Calibri" w:cs="Calibri"/>
          <w:sz w:val="22"/>
          <w:szCs w:val="22"/>
        </w:rPr>
        <w:t>lebih</w:t>
      </w:r>
      <w:proofErr w:type="spellEnd"/>
      <w:r w:rsidR="00FD3691" w:rsidRPr="003E6B27">
        <w:rPr>
          <w:rFonts w:ascii="Calibri" w:eastAsia="Calibri" w:hAnsi="Calibri" w:cs="Calibri"/>
          <w:sz w:val="22"/>
          <w:szCs w:val="22"/>
        </w:rPr>
        <w:t xml:space="preserve"> lama </w:t>
      </w:r>
      <w:proofErr w:type="spellStart"/>
      <w:r w:rsidR="00FD3691" w:rsidRPr="003E6B27">
        <w:rPr>
          <w:rFonts w:ascii="Calibri" w:eastAsia="Calibri" w:hAnsi="Calibri" w:cs="Calibri"/>
          <w:sz w:val="22"/>
          <w:szCs w:val="22"/>
        </w:rPr>
        <w:t>sejak</w:t>
      </w:r>
      <w:proofErr w:type="spellEnd"/>
      <w:r w:rsidR="00FD3691" w:rsidRPr="003E6B27">
        <w:rPr>
          <w:rFonts w:ascii="Calibri" w:eastAsia="Calibri" w:hAnsi="Calibri" w:cs="Calibri"/>
          <w:sz w:val="22"/>
          <w:szCs w:val="22"/>
        </w:rPr>
        <w:t xml:space="preserve"> </w:t>
      </w:r>
      <w:proofErr w:type="spellStart"/>
      <w:r w:rsidR="00FD3691" w:rsidRPr="003E6B27">
        <w:rPr>
          <w:rFonts w:ascii="Calibri" w:eastAsia="Calibri" w:hAnsi="Calibri" w:cs="Calibri"/>
          <w:sz w:val="22"/>
          <w:szCs w:val="22"/>
        </w:rPr>
        <w:t>tahun</w:t>
      </w:r>
      <w:proofErr w:type="spellEnd"/>
      <w:r w:rsidR="00FD3691" w:rsidRPr="003E6B27">
        <w:rPr>
          <w:rFonts w:ascii="Calibri" w:eastAsia="Calibri" w:hAnsi="Calibri" w:cs="Calibri"/>
          <w:sz w:val="22"/>
          <w:szCs w:val="22"/>
        </w:rPr>
        <w:t xml:space="preserve"> 1991 (</w:t>
      </w:r>
      <w:proofErr w:type="spellStart"/>
      <w:r w:rsidR="00FD3691" w:rsidRPr="003E6B27">
        <w:rPr>
          <w:rFonts w:ascii="Calibri" w:eastAsia="Calibri" w:hAnsi="Calibri" w:cs="Calibri"/>
          <w:sz w:val="22"/>
          <w:szCs w:val="22"/>
        </w:rPr>
        <w:t>Goldminz</w:t>
      </w:r>
      <w:proofErr w:type="spellEnd"/>
      <w:r w:rsidR="00FD3691" w:rsidRPr="003E6B27">
        <w:rPr>
          <w:rFonts w:ascii="Calibri" w:eastAsia="Calibri" w:hAnsi="Calibri" w:cs="Calibri"/>
          <w:sz w:val="22"/>
          <w:szCs w:val="22"/>
        </w:rPr>
        <w:t xml:space="preserve">, 2021). </w:t>
      </w:r>
      <w:r w:rsidRPr="003E6B27">
        <w:rPr>
          <w:rFonts w:ascii="Calibri" w:eastAsia="Calibri" w:hAnsi="Calibri" w:cs="Calibri"/>
          <w:sz w:val="22"/>
          <w:szCs w:val="22"/>
        </w:rPr>
        <w:t xml:space="preserve">Model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menjelaskan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empat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atribut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menciptakan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Pertama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kepribadian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meliputi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nilai-nilai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keyakinan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apa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internal.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lastRenderedPageBreak/>
        <w:t>kualitas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individu</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dikendalikan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langsung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atribut-atribut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pertama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kita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lihat</w:t>
      </w:r>
      <w:proofErr w:type="spellEnd"/>
      <w:r w:rsidRPr="003E6B27">
        <w:rPr>
          <w:rFonts w:ascii="Calibri" w:eastAsia="Calibri" w:hAnsi="Calibri" w:cs="Calibri"/>
          <w:sz w:val="22"/>
          <w:szCs w:val="22"/>
        </w:rPr>
        <w:t xml:space="preserve"> pada orang lain.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eksternal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mencerminkan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kehidupan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berpotensi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kendalikan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berubah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seiring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waktu</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seringkali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dibentuk</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norma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pengalaman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lingkungan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budaya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Terakhir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keempat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organisasi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budaya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klasifikasi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ditemukan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tempat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kerja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organisasi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sering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didefinisikan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dipengaruhi</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kepemimpinan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budaya</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menganalisis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kesesuaian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konsep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00551983" w:rsidRPr="003E6B27">
        <w:rPr>
          <w:rFonts w:ascii="Calibri" w:eastAsia="Calibri" w:hAnsi="Calibri" w:cs="Calibri"/>
          <w:sz w:val="22"/>
          <w:szCs w:val="22"/>
        </w:rPr>
        <w:t xml:space="preserve"> </w:t>
      </w:r>
      <w:proofErr w:type="spellStart"/>
      <w:r w:rsidR="00551983" w:rsidRPr="003E6B27">
        <w:rPr>
          <w:rFonts w:ascii="Calibri" w:eastAsia="Calibri" w:hAnsi="Calibri" w:cs="Calibri"/>
          <w:sz w:val="22"/>
          <w:szCs w:val="22"/>
        </w:rPr>
        <w:t>aspek</w:t>
      </w:r>
      <w:proofErr w:type="spellEnd"/>
      <w:r w:rsidR="00551983" w:rsidRPr="003E6B27">
        <w:rPr>
          <w:rFonts w:ascii="Calibri" w:eastAsia="Calibri" w:hAnsi="Calibri" w:cs="Calibri"/>
          <w:sz w:val="22"/>
          <w:szCs w:val="22"/>
        </w:rPr>
        <w:t xml:space="preserve"> yang </w:t>
      </w:r>
      <w:proofErr w:type="spellStart"/>
      <w:r w:rsidR="00551983" w:rsidRPr="003E6B27">
        <w:rPr>
          <w:rFonts w:ascii="Calibri" w:eastAsia="Calibri" w:hAnsi="Calibri" w:cs="Calibri"/>
          <w:sz w:val="22"/>
          <w:szCs w:val="22"/>
        </w:rPr>
        <w:t>ada</w:t>
      </w:r>
      <w:proofErr w:type="spellEnd"/>
      <w:r w:rsidR="00551983" w:rsidRPr="003E6B27">
        <w:rPr>
          <w:rFonts w:ascii="Calibri" w:eastAsia="Calibri" w:hAnsi="Calibri" w:cs="Calibri"/>
          <w:sz w:val="22"/>
          <w:szCs w:val="22"/>
        </w:rPr>
        <w:t xml:space="preserve"> pada</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ketiga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representasi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diidentifikasi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visual </w:t>
      </w:r>
      <w:proofErr w:type="spellStart"/>
      <w:r w:rsidRPr="003E6B27">
        <w:rPr>
          <w:rFonts w:ascii="Calibri" w:eastAsia="Calibri" w:hAnsi="Calibri" w:cs="Calibri"/>
          <w:sz w:val="22"/>
          <w:szCs w:val="22"/>
        </w:rPr>
        <w:t>melalui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caption yang </w:t>
      </w:r>
      <w:proofErr w:type="spellStart"/>
      <w:r w:rsidRPr="003E6B27">
        <w:rPr>
          <w:rFonts w:ascii="Calibri" w:eastAsia="Calibri" w:hAnsi="Calibri" w:cs="Calibri"/>
          <w:sz w:val="22"/>
          <w:szCs w:val="22"/>
        </w:rPr>
        <w:t>disematkan</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konten</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w:t>
      </w:r>
    </w:p>
    <w:p w14:paraId="4B16C891" w14:textId="04D1F14F" w:rsidR="00FE59AE" w:rsidRPr="003E6B27" w:rsidRDefault="00392F07" w:rsidP="00BB71EA">
      <w:pPr>
        <w:pBdr>
          <w:top w:val="nil"/>
          <w:left w:val="nil"/>
          <w:bottom w:val="nil"/>
          <w:right w:val="nil"/>
          <w:between w:val="nil"/>
        </w:pBdr>
        <w:ind w:firstLine="426"/>
        <w:jc w:val="both"/>
        <w:rPr>
          <w:rFonts w:ascii="Calibri" w:eastAsia="Calibri" w:hAnsi="Calibri" w:cs="Calibri"/>
          <w:b/>
          <w:sz w:val="22"/>
          <w:szCs w:val="22"/>
        </w:rPr>
      </w:pP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semakin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populernya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isu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mengenai</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diangkat</w:t>
      </w:r>
      <w:proofErr w:type="spellEnd"/>
      <w:r w:rsidRPr="003E6B27">
        <w:rPr>
          <w:rFonts w:ascii="Calibri" w:eastAsia="Calibri" w:hAnsi="Calibri" w:cs="Calibri"/>
          <w:sz w:val="22"/>
          <w:szCs w:val="22"/>
        </w:rPr>
        <w:t xml:space="preserve"> oleh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lokal</w:t>
      </w:r>
      <w:proofErr w:type="spellEnd"/>
      <w:r w:rsidRPr="003E6B27">
        <w:rPr>
          <w:rFonts w:ascii="Calibri" w:eastAsia="Calibri" w:hAnsi="Calibri" w:cs="Calibri"/>
          <w:sz w:val="22"/>
          <w:szCs w:val="22"/>
        </w:rPr>
        <w:t xml:space="preserve"> di Indonesia, dan juga </w:t>
      </w:r>
      <w:proofErr w:type="spellStart"/>
      <w:r w:rsidRPr="003E6B27">
        <w:rPr>
          <w:rFonts w:ascii="Calibri" w:eastAsia="Calibri" w:hAnsi="Calibri" w:cs="Calibri"/>
          <w:sz w:val="22"/>
          <w:szCs w:val="22"/>
        </w:rPr>
        <w:t>kehadiran</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menyatakan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mengedepankan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bertujuan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melihat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kesesuaian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antara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tujuan</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mengedepankan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implementasi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w:t>
      </w:r>
      <w:r w:rsidR="00984669" w:rsidRPr="003E6B27">
        <w:rPr>
          <w:rFonts w:ascii="Calibri" w:eastAsia="Calibri" w:hAnsi="Calibri" w:cs="Calibri"/>
          <w:i/>
          <w:sz w:val="22"/>
          <w:szCs w:val="22"/>
        </w:rPr>
        <w:t>Diversity Marketing</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dilakukan</w:t>
      </w:r>
      <w:proofErr w:type="spellEnd"/>
      <w:r w:rsidRPr="003E6B27">
        <w:rPr>
          <w:rFonts w:ascii="Calibri" w:eastAsia="Calibri" w:hAnsi="Calibri" w:cs="Calibri"/>
          <w:sz w:val="22"/>
          <w:szCs w:val="22"/>
        </w:rPr>
        <w:t xml:space="preserve"> di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Penelitian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diharapkan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mengidentifikasi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saja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sesuai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prinsip</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Four Layers of 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Gardenswartz</w:t>
      </w:r>
      <w:proofErr w:type="spellEnd"/>
      <w:r w:rsidRPr="003E6B27">
        <w:rPr>
          <w:rFonts w:ascii="Calibri" w:eastAsia="Calibri" w:hAnsi="Calibri" w:cs="Calibri"/>
          <w:sz w:val="22"/>
          <w:szCs w:val="22"/>
        </w:rPr>
        <w:t xml:space="preserve"> and Rowe (2003) yang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disampaikan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akun</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w:t>
      </w:r>
      <w:r w:rsidR="00BB71EA" w:rsidRPr="003E6B27">
        <w:rPr>
          <w:rFonts w:ascii="Calibri" w:eastAsia="Calibri" w:hAnsi="Calibri" w:cs="Calibri"/>
          <w:sz w:val="22"/>
          <w:szCs w:val="22"/>
        </w:rPr>
        <w:t xml:space="preserve"> </w:t>
      </w:r>
      <w:r w:rsidRPr="003E6B27">
        <w:rPr>
          <w:rFonts w:ascii="Calibri" w:eastAsia="Calibri" w:hAnsi="Calibri" w:cs="Calibri"/>
          <w:sz w:val="22"/>
          <w:szCs w:val="22"/>
        </w:rPr>
        <w:t xml:space="preserve">juga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mengetahui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apa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saja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maksimal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disampaikan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mencerminkan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referensi</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kemudian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hari</w:t>
      </w:r>
      <w:proofErr w:type="spellEnd"/>
      <w:r w:rsidRPr="003E6B27">
        <w:rPr>
          <w:rFonts w:ascii="Calibri" w:eastAsia="Calibri" w:hAnsi="Calibri" w:cs="Calibri"/>
          <w:sz w:val="22"/>
          <w:szCs w:val="22"/>
        </w:rPr>
        <w:t xml:space="preserve">. </w:t>
      </w:r>
    </w:p>
    <w:p w14:paraId="4419353F" w14:textId="77777777" w:rsidR="00FE59AE" w:rsidRPr="003E6B27" w:rsidRDefault="00FE59AE">
      <w:pPr>
        <w:jc w:val="both"/>
        <w:rPr>
          <w:rFonts w:ascii="Calibri" w:eastAsia="Calibri" w:hAnsi="Calibri" w:cs="Calibri"/>
          <w:b/>
          <w:sz w:val="22"/>
          <w:szCs w:val="22"/>
        </w:rPr>
      </w:pPr>
    </w:p>
    <w:p w14:paraId="161C922C" w14:textId="1101F202" w:rsidR="00FE59AE" w:rsidRPr="003E6B27" w:rsidRDefault="00710D16">
      <w:pPr>
        <w:jc w:val="both"/>
        <w:rPr>
          <w:rFonts w:ascii="Calibri" w:eastAsia="Calibri" w:hAnsi="Calibri" w:cs="Calibri"/>
          <w:sz w:val="22"/>
          <w:szCs w:val="22"/>
        </w:rPr>
      </w:pPr>
      <w:r w:rsidRPr="003E6B27">
        <w:rPr>
          <w:rFonts w:ascii="Calibri" w:eastAsia="Calibri" w:hAnsi="Calibri" w:cs="Calibri"/>
          <w:b/>
          <w:sz w:val="22"/>
          <w:szCs w:val="22"/>
        </w:rPr>
        <w:t>METODOLOGI</w:t>
      </w:r>
      <w:r w:rsidRPr="003E6B27">
        <w:rPr>
          <w:rFonts w:ascii="Calibri" w:eastAsia="Calibri" w:hAnsi="Calibri" w:cs="Calibri"/>
          <w:sz w:val="22"/>
          <w:szCs w:val="22"/>
        </w:rPr>
        <w:t xml:space="preserve"> </w:t>
      </w:r>
    </w:p>
    <w:p w14:paraId="567A479D" w14:textId="6C3F99AD" w:rsidR="00045A86" w:rsidRPr="003E6B27" w:rsidRDefault="00045A86" w:rsidP="00045A86">
      <w:pPr>
        <w:ind w:firstLine="720"/>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Penelitian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bersifat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deskriptif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kualitatif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Pendekatan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deskriptif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kualitatif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dipilih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karena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penelitian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berusaha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mendeskripsikan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unsur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pada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pemaknaan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kualitatif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bersifat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subjektif</w:t>
      </w:r>
      <w:proofErr w:type="spellEnd"/>
      <w:r w:rsidR="00227795">
        <w:rPr>
          <w:rFonts w:ascii="Calibri" w:eastAsia="Calibri" w:hAnsi="Calibri" w:cs="Calibri"/>
          <w:sz w:val="22"/>
          <w:szCs w:val="22"/>
          <w:lang w:val="en-ID"/>
        </w:rPr>
        <w:t xml:space="preserve"> </w:t>
      </w:r>
      <w:r w:rsidR="00227795">
        <w:rPr>
          <w:rFonts w:ascii="Calibri" w:eastAsia="Calibri" w:hAnsi="Calibri" w:cs="Calibri"/>
          <w:sz w:val="22"/>
          <w:szCs w:val="22"/>
          <w:lang w:val="en-ID"/>
        </w:rPr>
        <w:fldChar w:fldCharType="begin" w:fldLock="1"/>
      </w:r>
      <w:r w:rsidR="00227795">
        <w:rPr>
          <w:rFonts w:ascii="Calibri" w:eastAsia="Calibri" w:hAnsi="Calibri" w:cs="Calibri"/>
          <w:sz w:val="22"/>
          <w:szCs w:val="22"/>
          <w:lang w:val="en-ID"/>
        </w:rPr>
        <w:instrText>ADDIN CSL_CITATION {"citationItems":[{"id":"ITEM-1","itemData":{"ISSN":"2338-6088","author":[{"dropping-particle":"","family":"Ramadhan","given":"Salsabila Fadhilah","non-dropping-particle":"","parse-names":false,"suffix":""},{"dropping-particle":"","family":"Kurniasari","given":"Nani","non-dropping-particle":"","parse-names":false,"suffix":""}],"container-title":"KALBISIANA Jurnal Sains, Bisnis dan Teknologi","id":"ITEM-1","issue":"1","issued":{"date-parts":[["2022"]]},"page":"654-663","title":"Analisis Isi Kualitatif Konten Influencer di Instagram dalam Kampanye Tokopedia By Me","type":"article-journal","volume":"8"},"uris":["http://www.mendeley.com/documents/?uuid=e4211396-8dfb-4255-a526-71c3f7c3696d"]}],"mendeley":{"formattedCitation":"(Ramadhan &amp; Kurniasari, 2022)","plainTextFormattedCitation":"(Ramadhan &amp; Kurniasari, 2022)","previouslyFormattedCitation":"(Ramadhan &amp; Kurniasari, 2022)"},"properties":{"noteIndex":0},"schema":"https://github.com/citation-style-language/schema/raw/master/csl-citation.json"}</w:instrText>
      </w:r>
      <w:r w:rsidR="00227795">
        <w:rPr>
          <w:rFonts w:ascii="Calibri" w:eastAsia="Calibri" w:hAnsi="Calibri" w:cs="Calibri"/>
          <w:sz w:val="22"/>
          <w:szCs w:val="22"/>
          <w:lang w:val="en-ID"/>
        </w:rPr>
        <w:fldChar w:fldCharType="separate"/>
      </w:r>
      <w:r w:rsidR="00227795" w:rsidRPr="00227795">
        <w:rPr>
          <w:rFonts w:ascii="Calibri" w:eastAsia="Calibri" w:hAnsi="Calibri" w:cs="Calibri"/>
          <w:noProof/>
          <w:sz w:val="22"/>
          <w:szCs w:val="22"/>
          <w:lang w:val="en-ID"/>
        </w:rPr>
        <w:t>(Ramadhan &amp; Kurniasari, 2022)</w:t>
      </w:r>
      <w:r w:rsidR="00227795">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Sedangkan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didefinisikan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teknik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penilaian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ilmiah</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ditunjukkan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mengetahui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gambaran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karakteristik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menarik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inferensi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ditujukan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mengidentifikasi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sistematis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komunikasi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tampak</w:t>
      </w:r>
      <w:proofErr w:type="spellEnd"/>
      <w:r w:rsidRPr="003E6B27">
        <w:rPr>
          <w:rFonts w:ascii="Calibri" w:eastAsia="Calibri" w:hAnsi="Calibri" w:cs="Calibri"/>
          <w:sz w:val="22"/>
          <w:szCs w:val="22"/>
          <w:lang w:val="en-ID"/>
        </w:rPr>
        <w:t xml:space="preserve">. Teknik </w:t>
      </w:r>
      <w:proofErr w:type="spellStart"/>
      <w:r w:rsidRPr="003E6B27">
        <w:rPr>
          <w:rFonts w:ascii="Calibri" w:eastAsia="Calibri" w:hAnsi="Calibri" w:cs="Calibri"/>
          <w:sz w:val="22"/>
          <w:szCs w:val="22"/>
          <w:lang w:val="en-ID"/>
        </w:rPr>
        <w:t>pengambilan</w:t>
      </w:r>
      <w:proofErr w:type="spellEnd"/>
      <w:r w:rsidRPr="003E6B27">
        <w:rPr>
          <w:rFonts w:ascii="Calibri" w:eastAsia="Calibri" w:hAnsi="Calibri" w:cs="Calibri"/>
          <w:sz w:val="22"/>
          <w:szCs w:val="22"/>
          <w:lang w:val="en-ID"/>
        </w:rPr>
        <w:t xml:space="preserve"> data primer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selanjutnya</w:t>
      </w:r>
      <w:proofErr w:type="spellEnd"/>
      <w:r w:rsidRPr="003E6B27">
        <w:rPr>
          <w:rFonts w:ascii="Calibri" w:eastAsia="Calibri" w:hAnsi="Calibri" w:cs="Calibri"/>
          <w:sz w:val="22"/>
          <w:szCs w:val="22"/>
          <w:lang w:val="en-ID"/>
        </w:rPr>
        <w:t xml:space="preserve"> juga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mengambil</w:t>
      </w:r>
      <w:proofErr w:type="spellEnd"/>
      <w:r w:rsidRPr="003E6B27">
        <w:rPr>
          <w:rFonts w:ascii="Calibri" w:eastAsia="Calibri" w:hAnsi="Calibri" w:cs="Calibri"/>
          <w:sz w:val="22"/>
          <w:szCs w:val="22"/>
          <w:lang w:val="en-ID"/>
        </w:rPr>
        <w:t xml:space="preserve"> data </w:t>
      </w:r>
      <w:proofErr w:type="spellStart"/>
      <w:r w:rsidRPr="003E6B27">
        <w:rPr>
          <w:rFonts w:ascii="Calibri" w:eastAsia="Calibri" w:hAnsi="Calibri" w:cs="Calibri"/>
          <w:sz w:val="22"/>
          <w:szCs w:val="22"/>
          <w:lang w:val="en-ID"/>
        </w:rPr>
        <w:t>sekunder</w:t>
      </w:r>
      <w:proofErr w:type="spellEnd"/>
      <w:r w:rsidRPr="003E6B27">
        <w:rPr>
          <w:rFonts w:ascii="Calibri" w:eastAsia="Calibri" w:hAnsi="Calibri" w:cs="Calibri"/>
          <w:sz w:val="22"/>
          <w:szCs w:val="22"/>
          <w:lang w:val="en-ID"/>
        </w:rPr>
        <w:t>. </w:t>
      </w:r>
    </w:p>
    <w:p w14:paraId="6120651E" w14:textId="24EBDAC8" w:rsidR="00FE59AE" w:rsidRPr="003E6B27" w:rsidRDefault="00045A86" w:rsidP="00045A86">
      <w:pPr>
        <w:ind w:firstLine="720"/>
        <w:jc w:val="both"/>
        <w:rPr>
          <w:rFonts w:ascii="Calibri" w:eastAsia="Calibri" w:hAnsi="Calibri" w:cs="Calibri"/>
          <w:sz w:val="22"/>
          <w:szCs w:val="22"/>
        </w:rPr>
      </w:pPr>
      <w:proofErr w:type="spellStart"/>
      <w:r w:rsidRPr="003E6B27">
        <w:rPr>
          <w:rFonts w:ascii="Calibri" w:eastAsia="Calibri" w:hAnsi="Calibri" w:cs="Calibri"/>
          <w:sz w:val="22"/>
          <w:szCs w:val="22"/>
          <w:lang w:val="en-ID"/>
        </w:rPr>
        <w:t>Penelitian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Juni</w:t>
      </w:r>
      <w:proofErr w:type="spellEnd"/>
      <w:r w:rsidRPr="003E6B27">
        <w:rPr>
          <w:rFonts w:ascii="Calibri" w:eastAsia="Calibri" w:hAnsi="Calibri" w:cs="Calibri"/>
          <w:sz w:val="22"/>
          <w:szCs w:val="22"/>
          <w:lang w:val="en-ID"/>
        </w:rPr>
        <w:t xml:space="preserve"> 2023 dan </w:t>
      </w:r>
      <w:proofErr w:type="spellStart"/>
      <w:r w:rsidRPr="003E6B27">
        <w:rPr>
          <w:rFonts w:ascii="Calibri" w:eastAsia="Calibri" w:hAnsi="Calibri" w:cs="Calibri"/>
          <w:sz w:val="22"/>
          <w:szCs w:val="22"/>
          <w:lang w:val="en-ID"/>
        </w:rPr>
        <w:t>peneliti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akun</w:t>
      </w:r>
      <w:proofErr w:type="spellEnd"/>
      <w:r w:rsidRPr="003E6B27">
        <w:rPr>
          <w:rFonts w:ascii="Calibri" w:eastAsia="Calibri" w:hAnsi="Calibri" w:cs="Calibri"/>
          <w:sz w:val="22"/>
          <w:szCs w:val="22"/>
          <w:lang w:val="en-ID"/>
        </w:rPr>
        <w:t xml:space="preserve"> media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@feyrely.id.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beserta</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caption </w:t>
      </w:r>
      <w:r w:rsidRPr="003E6B27">
        <w:rPr>
          <w:rFonts w:ascii="Calibri" w:eastAsia="Calibri" w:hAnsi="Calibri" w:cs="Calibri"/>
          <w:sz w:val="22"/>
          <w:szCs w:val="22"/>
          <w:lang w:val="en-ID"/>
        </w:rPr>
        <w:t xml:space="preserve">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rentang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waktu</w:t>
      </w:r>
      <w:proofErr w:type="spellEnd"/>
      <w:r w:rsidRPr="003E6B27">
        <w:rPr>
          <w:rFonts w:ascii="Calibri" w:eastAsia="Calibri" w:hAnsi="Calibri" w:cs="Calibri"/>
          <w:sz w:val="22"/>
          <w:szCs w:val="22"/>
          <w:lang w:val="en-ID"/>
        </w:rPr>
        <w:t xml:space="preserve"> 6 </w:t>
      </w:r>
      <w:proofErr w:type="spellStart"/>
      <w:r w:rsidRPr="003E6B27">
        <w:rPr>
          <w:rFonts w:ascii="Calibri" w:eastAsia="Calibri" w:hAnsi="Calibri" w:cs="Calibri"/>
          <w:sz w:val="22"/>
          <w:szCs w:val="22"/>
          <w:lang w:val="en-ID"/>
        </w:rPr>
        <w:t>bulan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terakhir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periode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 Mei 2023. </w:t>
      </w:r>
      <w:proofErr w:type="spellStart"/>
      <w:r w:rsidRPr="003E6B27">
        <w:rPr>
          <w:rFonts w:ascii="Calibri" w:eastAsia="Calibri" w:hAnsi="Calibri" w:cs="Calibri"/>
          <w:sz w:val="22"/>
          <w:szCs w:val="22"/>
          <w:lang w:val="en-ID"/>
        </w:rPr>
        <w:t>Selain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tambahan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mengkonfirmasi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informasi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konsep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proses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peneliti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mewawancara</w:t>
      </w:r>
      <w:proofErr w:type="spellEnd"/>
      <w:r w:rsidRPr="003E6B27">
        <w:rPr>
          <w:rFonts w:ascii="Calibri" w:eastAsia="Calibri" w:hAnsi="Calibri" w:cs="Calibri"/>
          <w:sz w:val="22"/>
          <w:szCs w:val="22"/>
          <w:lang w:val="en-ID"/>
        </w:rPr>
        <w:t xml:space="preserve"> S (25),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Manager Digital Marketing</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menjadi</w:t>
      </w:r>
      <w:proofErr w:type="spellEnd"/>
      <w:r w:rsidRPr="003E6B27">
        <w:rPr>
          <w:rFonts w:ascii="Calibri" w:eastAsia="Calibri" w:hAnsi="Calibri" w:cs="Calibri"/>
          <w:sz w:val="22"/>
          <w:szCs w:val="22"/>
          <w:lang w:val="en-ID"/>
        </w:rPr>
        <w:t xml:space="preserve"> salah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saluran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pemasaran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utama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profil</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agar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menjelaskan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apakah</w:t>
      </w:r>
      <w:proofErr w:type="spellEnd"/>
      <w:r w:rsidRPr="003E6B27">
        <w:rPr>
          <w:rFonts w:ascii="Calibri" w:eastAsia="Calibri" w:hAnsi="Calibri" w:cs="Calibri"/>
          <w:sz w:val="22"/>
          <w:szCs w:val="22"/>
          <w:lang w:val="en-ID"/>
        </w:rPr>
        <w:t xml:space="preserve"> </w:t>
      </w:r>
      <w:r w:rsidR="006B5689" w:rsidRPr="003E6B27">
        <w:rPr>
          <w:rFonts w:ascii="Calibri" w:eastAsia="Calibri" w:hAnsi="Calibri" w:cs="Calibri"/>
          <w:i/>
          <w:iCs/>
          <w:sz w:val="22"/>
          <w:szCs w:val="22"/>
          <w:lang w:val="en-ID"/>
        </w:rPr>
        <w:t>brand</w:t>
      </w:r>
      <w:r w:rsidRPr="003E6B27">
        <w:rPr>
          <w:rFonts w:ascii="Calibri" w:eastAsia="Calibri" w:hAnsi="Calibri" w:cs="Calibri"/>
          <w:i/>
          <w:iCs/>
          <w:sz w:val="22"/>
          <w:szCs w:val="22"/>
          <w:lang w:val="en-ID"/>
        </w:rPr>
        <w:t xml:space="preserve"> </w:t>
      </w:r>
      <w:proofErr w:type="spellStart"/>
      <w:r w:rsidRPr="003E6B27">
        <w:rPr>
          <w:rFonts w:ascii="Calibri" w:eastAsia="Calibri" w:hAnsi="Calibri" w:cs="Calibri"/>
          <w:sz w:val="22"/>
          <w:szCs w:val="22"/>
          <w:lang w:val="en-ID"/>
        </w:rPr>
        <w:t>kosmetik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sudah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aktivitas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pemasaran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digitalnya</w:t>
      </w:r>
      <w:proofErr w:type="spellEnd"/>
      <w:r w:rsidRPr="003E6B27">
        <w:rPr>
          <w:rFonts w:ascii="Calibri" w:eastAsia="Calibri" w:hAnsi="Calibri" w:cs="Calibri"/>
          <w:sz w:val="22"/>
          <w:szCs w:val="22"/>
          <w:lang w:val="en-ID"/>
        </w:rPr>
        <w:t>.</w:t>
      </w:r>
      <w:r w:rsidR="00710D16" w:rsidRPr="003E6B27">
        <w:rPr>
          <w:rFonts w:ascii="Calibri" w:eastAsia="Calibri" w:hAnsi="Calibri" w:cs="Calibri"/>
          <w:sz w:val="22"/>
          <w:szCs w:val="22"/>
        </w:rPr>
        <w:t xml:space="preserve"> </w:t>
      </w:r>
    </w:p>
    <w:p w14:paraId="32D42683" w14:textId="77777777" w:rsidR="00FE59AE" w:rsidRPr="003E6B27" w:rsidRDefault="00FE59AE">
      <w:pPr>
        <w:jc w:val="both"/>
        <w:rPr>
          <w:rFonts w:ascii="Calibri" w:eastAsia="Calibri" w:hAnsi="Calibri" w:cs="Calibri"/>
          <w:b/>
          <w:sz w:val="22"/>
          <w:szCs w:val="22"/>
        </w:rPr>
      </w:pPr>
    </w:p>
    <w:p w14:paraId="006ED218" w14:textId="26E3A315" w:rsidR="00045A86" w:rsidRPr="003E6B27" w:rsidRDefault="00710D16">
      <w:pPr>
        <w:jc w:val="both"/>
        <w:rPr>
          <w:rFonts w:ascii="Calibri" w:eastAsia="Calibri" w:hAnsi="Calibri" w:cs="Calibri"/>
          <w:b/>
          <w:sz w:val="22"/>
          <w:szCs w:val="22"/>
        </w:rPr>
      </w:pPr>
      <w:r w:rsidRPr="003E6B27">
        <w:rPr>
          <w:rFonts w:ascii="Calibri" w:eastAsia="Calibri" w:hAnsi="Calibri" w:cs="Calibri"/>
          <w:b/>
          <w:sz w:val="22"/>
          <w:szCs w:val="22"/>
        </w:rPr>
        <w:t>HASIL DAN PEMBAHASAN</w:t>
      </w:r>
    </w:p>
    <w:p w14:paraId="20749E11" w14:textId="63120D08"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 xml:space="preserve">Per </w:t>
      </w:r>
      <w:proofErr w:type="spellStart"/>
      <w:r w:rsidRPr="003E6B27">
        <w:rPr>
          <w:rFonts w:ascii="Calibri" w:eastAsia="Calibri" w:hAnsi="Calibri" w:cs="Calibri"/>
          <w:sz w:val="22"/>
          <w:szCs w:val="22"/>
          <w:lang w:val="en-ID"/>
        </w:rPr>
        <w:t>tanggal</w:t>
      </w:r>
      <w:proofErr w:type="spellEnd"/>
      <w:r w:rsidRPr="003E6B27">
        <w:rPr>
          <w:rFonts w:ascii="Calibri" w:eastAsia="Calibri" w:hAnsi="Calibri" w:cs="Calibri"/>
          <w:sz w:val="22"/>
          <w:szCs w:val="22"/>
          <w:lang w:val="en-ID"/>
        </w:rPr>
        <w:t xml:space="preserve"> 12 </w:t>
      </w:r>
      <w:proofErr w:type="spellStart"/>
      <w:r w:rsidRPr="003E6B27">
        <w:rPr>
          <w:rFonts w:ascii="Calibri" w:eastAsia="Calibri" w:hAnsi="Calibri" w:cs="Calibri"/>
          <w:sz w:val="22"/>
          <w:szCs w:val="22"/>
          <w:lang w:val="en-ID"/>
        </w:rPr>
        <w:t>Juni</w:t>
      </w:r>
      <w:proofErr w:type="spellEnd"/>
      <w:r w:rsidRPr="003E6B27">
        <w:rPr>
          <w:rFonts w:ascii="Calibri" w:eastAsia="Calibri" w:hAnsi="Calibri" w:cs="Calibri"/>
          <w:sz w:val="22"/>
          <w:szCs w:val="22"/>
          <w:lang w:val="en-ID"/>
        </w:rPr>
        <w:t xml:space="preserve"> 2023, </w:t>
      </w:r>
      <w:proofErr w:type="spellStart"/>
      <w:r w:rsidRPr="003E6B27">
        <w:rPr>
          <w:rFonts w:ascii="Calibri" w:eastAsia="Calibri" w:hAnsi="Calibri" w:cs="Calibri"/>
          <w:sz w:val="22"/>
          <w:szCs w:val="22"/>
          <w:lang w:val="en-ID"/>
        </w:rPr>
        <w:t>akun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@feyrely.id </w:t>
      </w:r>
      <w:proofErr w:type="spellStart"/>
      <w:r w:rsidRPr="003E6B27">
        <w:rPr>
          <w:rFonts w:ascii="Calibri" w:eastAsia="Calibri" w:hAnsi="Calibri" w:cs="Calibri"/>
          <w:sz w:val="22"/>
          <w:szCs w:val="22"/>
          <w:lang w:val="en-ID"/>
        </w:rPr>
        <w:t>memiliki</w:t>
      </w:r>
      <w:proofErr w:type="spellEnd"/>
      <w:r w:rsidRPr="003E6B27">
        <w:rPr>
          <w:rFonts w:ascii="Calibri" w:eastAsia="Calibri" w:hAnsi="Calibri" w:cs="Calibri"/>
          <w:sz w:val="22"/>
          <w:szCs w:val="22"/>
          <w:lang w:val="en-ID"/>
        </w:rPr>
        <w:t xml:space="preserve"> 9.190 </w:t>
      </w:r>
      <w:r w:rsidRPr="003E6B27">
        <w:rPr>
          <w:rFonts w:ascii="Calibri" w:eastAsia="Calibri" w:hAnsi="Calibri" w:cs="Calibri"/>
          <w:i/>
          <w:iCs/>
          <w:sz w:val="22"/>
          <w:szCs w:val="22"/>
          <w:lang w:val="en-ID"/>
        </w:rPr>
        <w:t xml:space="preserve">followers </w:t>
      </w:r>
      <w:r w:rsidRPr="003E6B27">
        <w:rPr>
          <w:rFonts w:ascii="Calibri" w:eastAsia="Calibri" w:hAnsi="Calibri" w:cs="Calibri"/>
          <w:sz w:val="22"/>
          <w:szCs w:val="22"/>
          <w:lang w:val="en-ID"/>
        </w:rPr>
        <w:t xml:space="preserve">dan 454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jumlah</w:t>
      </w:r>
      <w:proofErr w:type="spellEnd"/>
      <w:r w:rsidRPr="003E6B27">
        <w:rPr>
          <w:rFonts w:ascii="Calibri" w:eastAsia="Calibri" w:hAnsi="Calibri" w:cs="Calibri"/>
          <w:sz w:val="22"/>
          <w:szCs w:val="22"/>
          <w:lang w:val="en-ID"/>
        </w:rPr>
        <w:t xml:space="preserve"> total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periode</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sebanyak</w:t>
      </w:r>
      <w:proofErr w:type="spellEnd"/>
      <w:r w:rsidRPr="003E6B27">
        <w:rPr>
          <w:rFonts w:ascii="Calibri" w:eastAsia="Calibri" w:hAnsi="Calibri" w:cs="Calibri"/>
          <w:sz w:val="22"/>
          <w:szCs w:val="22"/>
          <w:lang w:val="en-ID"/>
        </w:rPr>
        <w:t xml:space="preserve"> 50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berupa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dan video, </w:t>
      </w:r>
      <w:proofErr w:type="spellStart"/>
      <w:r w:rsidRPr="003E6B27">
        <w:rPr>
          <w:rFonts w:ascii="Calibri" w:eastAsia="Calibri" w:hAnsi="Calibri" w:cs="Calibri"/>
          <w:sz w:val="22"/>
          <w:szCs w:val="22"/>
          <w:lang w:val="en-ID"/>
        </w:rPr>
        <w:t>dimana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39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dan 11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video. </w:t>
      </w:r>
      <w:proofErr w:type="spellStart"/>
      <w:r w:rsidR="00551983" w:rsidRPr="003E6B27">
        <w:rPr>
          <w:rFonts w:ascii="Calibri" w:eastAsia="Calibri" w:hAnsi="Calibri" w:cs="Calibri"/>
          <w:sz w:val="22"/>
          <w:szCs w:val="22"/>
          <w:lang w:val="en-ID"/>
        </w:rPr>
        <w:t>B</w:t>
      </w:r>
      <w:r w:rsidRPr="003E6B27">
        <w:rPr>
          <w:rFonts w:ascii="Calibri" w:eastAsia="Calibri" w:hAnsi="Calibri" w:cs="Calibri"/>
          <w:sz w:val="22"/>
          <w:szCs w:val="22"/>
          <w:lang w:val="en-ID"/>
        </w:rPr>
        <w:t>erikut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tabel</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jumlah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unsur-unsur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kedua</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konsep</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w:t>
      </w:r>
      <w:r w:rsidR="006B5689" w:rsidRPr="003E6B27">
        <w:rPr>
          <w:rFonts w:ascii="Calibri" w:eastAsia="Calibri" w:hAnsi="Calibri" w:cs="Calibri"/>
          <w:i/>
          <w:iCs/>
          <w:sz w:val="22"/>
          <w:szCs w:val="22"/>
          <w:lang w:val="en-ID"/>
        </w:rPr>
        <w:t>Four Layers of Diversity</w:t>
      </w:r>
      <w:r w:rsidR="00984669" w:rsidRPr="003E6B27">
        <w:rPr>
          <w:rFonts w:ascii="Calibri" w:eastAsia="Calibri" w:hAnsi="Calibri" w:cs="Calibri"/>
          <w:i/>
          <w:iCs/>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Gardenswatz</w:t>
      </w:r>
      <w:proofErr w:type="spellEnd"/>
      <w:r w:rsidRPr="003E6B27">
        <w:rPr>
          <w:rFonts w:ascii="Calibri" w:eastAsia="Calibri" w:hAnsi="Calibri" w:cs="Calibri"/>
          <w:sz w:val="22"/>
          <w:szCs w:val="22"/>
          <w:lang w:val="en-ID"/>
        </w:rPr>
        <w:t xml:space="preserve"> dan Rowe (2003). </w:t>
      </w:r>
    </w:p>
    <w:p w14:paraId="1D4FFEF4" w14:textId="470DE6C2" w:rsidR="00045A86" w:rsidRPr="003E6B27" w:rsidRDefault="00045A86" w:rsidP="00045A86">
      <w:pPr>
        <w:ind w:firstLine="567"/>
        <w:jc w:val="both"/>
        <w:rPr>
          <w:rFonts w:ascii="Calibri" w:eastAsia="Calibri" w:hAnsi="Calibri" w:cs="Calibri"/>
          <w:sz w:val="22"/>
          <w:szCs w:val="22"/>
          <w:lang w:val="en-ID"/>
        </w:rPr>
      </w:pPr>
    </w:p>
    <w:p w14:paraId="07B19C36" w14:textId="488E6520" w:rsidR="008727D3" w:rsidRPr="003E6B27" w:rsidRDefault="008727D3" w:rsidP="00FD3691">
      <w:pPr>
        <w:spacing w:line="360" w:lineRule="auto"/>
        <w:ind w:firstLine="567"/>
        <w:jc w:val="center"/>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Tabel</w:t>
      </w:r>
      <w:proofErr w:type="spellEnd"/>
      <w:r w:rsidRPr="003E6B27">
        <w:rPr>
          <w:rFonts w:ascii="Calibri" w:eastAsia="Calibri" w:hAnsi="Calibri" w:cs="Calibri"/>
          <w:sz w:val="22"/>
          <w:szCs w:val="22"/>
          <w:lang w:val="en-ID"/>
        </w:rPr>
        <w:t xml:space="preserve"> </w:t>
      </w:r>
      <w:r w:rsidR="003E6B27" w:rsidRPr="003E6B27">
        <w:rPr>
          <w:rFonts w:ascii="Calibri" w:eastAsia="Calibri" w:hAnsi="Calibri" w:cs="Calibri"/>
          <w:sz w:val="22"/>
          <w:szCs w:val="22"/>
          <w:lang w:val="en-ID"/>
        </w:rPr>
        <w:t xml:space="preserve">1.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r w:rsidR="003E6B27" w:rsidRPr="003E6B27">
        <w:rPr>
          <w:rFonts w:ascii="Calibri" w:eastAsia="Calibri" w:hAnsi="Calibri" w:cs="Calibri"/>
          <w:sz w:val="22"/>
          <w:szCs w:val="22"/>
          <w:lang w:val="en-ID"/>
        </w:rPr>
        <w:t xml:space="preserve">Isi </w:t>
      </w:r>
      <w:proofErr w:type="spellStart"/>
      <w:r w:rsidR="003E6B27" w:rsidRPr="003E6B27">
        <w:rPr>
          <w:rFonts w:ascii="Calibri" w:eastAsia="Calibri" w:hAnsi="Calibri" w:cs="Calibri"/>
          <w:sz w:val="22"/>
          <w:szCs w:val="22"/>
          <w:lang w:val="en-ID"/>
        </w:rPr>
        <w:t>Konten</w:t>
      </w:r>
      <w:proofErr w:type="spellEnd"/>
      <w:r w:rsidR="003E6B27" w:rsidRPr="003E6B27">
        <w:rPr>
          <w:rFonts w:ascii="Calibri" w:eastAsia="Calibri" w:hAnsi="Calibri" w:cs="Calibri"/>
          <w:sz w:val="22"/>
          <w:szCs w:val="22"/>
          <w:lang w:val="en-ID"/>
        </w:rPr>
        <w:t xml:space="preserve"> </w:t>
      </w:r>
      <w:r w:rsidR="003E6B27">
        <w:rPr>
          <w:rFonts w:ascii="Calibri" w:eastAsia="Calibri" w:hAnsi="Calibri" w:cs="Calibri"/>
          <w:sz w:val="22"/>
          <w:szCs w:val="22"/>
          <w:lang w:val="en-ID"/>
        </w:rPr>
        <w:t>y</w:t>
      </w:r>
      <w:r w:rsidR="003E6B27" w:rsidRPr="003E6B27">
        <w:rPr>
          <w:rFonts w:ascii="Calibri" w:eastAsia="Calibri" w:hAnsi="Calibri" w:cs="Calibri"/>
          <w:sz w:val="22"/>
          <w:szCs w:val="22"/>
          <w:lang w:val="en-ID"/>
        </w:rPr>
        <w:t xml:space="preserve">ang </w:t>
      </w:r>
      <w:proofErr w:type="spellStart"/>
      <w:r w:rsidR="003E6B27" w:rsidRPr="003E6B27">
        <w:rPr>
          <w:rFonts w:ascii="Calibri" w:eastAsia="Calibri" w:hAnsi="Calibri" w:cs="Calibri"/>
          <w:sz w:val="22"/>
          <w:szCs w:val="22"/>
          <w:lang w:val="en-ID"/>
        </w:rPr>
        <w:t>Menampilkan</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Aspek</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Keberagaman</w:t>
      </w:r>
      <w:proofErr w:type="spellEnd"/>
      <w:r w:rsidR="003E6B27" w:rsidRPr="003E6B27">
        <w:rPr>
          <w:rFonts w:ascii="Calibri" w:eastAsia="Calibri" w:hAnsi="Calibri" w:cs="Calibri"/>
          <w:sz w:val="22"/>
          <w:szCs w:val="22"/>
          <w:lang w:val="en-ID"/>
        </w:rPr>
        <w:t xml:space="preserve"> </w:t>
      </w:r>
      <w:r w:rsidR="003E6B27">
        <w:rPr>
          <w:rFonts w:ascii="Calibri" w:eastAsia="Calibri" w:hAnsi="Calibri" w:cs="Calibri"/>
          <w:sz w:val="22"/>
          <w:szCs w:val="22"/>
          <w:lang w:val="en-ID"/>
        </w:rPr>
        <w:t>p</w:t>
      </w:r>
      <w:r w:rsidR="003E6B27" w:rsidRPr="003E6B27">
        <w:rPr>
          <w:rFonts w:ascii="Calibri" w:eastAsia="Calibri" w:hAnsi="Calibri" w:cs="Calibri"/>
          <w:sz w:val="22"/>
          <w:szCs w:val="22"/>
          <w:lang w:val="en-ID"/>
        </w:rPr>
        <w:t xml:space="preserve">ada </w:t>
      </w:r>
      <w:proofErr w:type="spellStart"/>
      <w:r w:rsidR="003E6B27" w:rsidRPr="003E6B27">
        <w:rPr>
          <w:rFonts w:ascii="Calibri" w:eastAsia="Calibri" w:hAnsi="Calibri" w:cs="Calibri"/>
          <w:sz w:val="22"/>
          <w:szCs w:val="22"/>
          <w:lang w:val="en-ID"/>
        </w:rPr>
        <w:t>Lapisan</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Kedua</w:t>
      </w:r>
      <w:proofErr w:type="spellEnd"/>
      <w:r w:rsidR="003E6B27" w:rsidRPr="003E6B27">
        <w:rPr>
          <w:rFonts w:ascii="Calibri" w:eastAsia="Calibri" w:hAnsi="Calibri" w:cs="Calibri"/>
          <w:sz w:val="22"/>
          <w:szCs w:val="22"/>
          <w:lang w:val="en-ID"/>
        </w:rPr>
        <w:t xml:space="preserve"> (Internal)</w:t>
      </w:r>
    </w:p>
    <w:tbl>
      <w:tblPr>
        <w:tblW w:w="0" w:type="auto"/>
        <w:jc w:val="center"/>
        <w:tblCellMar>
          <w:top w:w="15" w:type="dxa"/>
          <w:left w:w="15" w:type="dxa"/>
          <w:bottom w:w="15" w:type="dxa"/>
          <w:right w:w="15" w:type="dxa"/>
        </w:tblCellMar>
        <w:tblLook w:val="04A0" w:firstRow="1" w:lastRow="0" w:firstColumn="1" w:lastColumn="0" w:noHBand="0" w:noVBand="1"/>
      </w:tblPr>
      <w:tblGrid>
        <w:gridCol w:w="522"/>
        <w:gridCol w:w="1852"/>
        <w:gridCol w:w="1803"/>
      </w:tblGrid>
      <w:tr w:rsidR="00045A86" w:rsidRPr="003E6B27" w14:paraId="0E48545D" w14:textId="77777777" w:rsidTr="008727D3">
        <w:trPr>
          <w:trHeight w:val="24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B324" w14:textId="77777777" w:rsidR="00045A86" w:rsidRPr="003E6B27" w:rsidRDefault="00045A86" w:rsidP="00045A86">
            <w:pPr>
              <w:rPr>
                <w:rFonts w:ascii="Calibri" w:eastAsia="Calibri" w:hAnsi="Calibri" w:cs="Calibri"/>
                <w:sz w:val="22"/>
                <w:szCs w:val="22"/>
                <w:lang w:val="en-ID"/>
              </w:rPr>
            </w:pPr>
            <w:r w:rsidRPr="003E6B27">
              <w:rPr>
                <w:rFonts w:ascii="Calibri" w:eastAsia="Calibri" w:hAnsi="Calibri" w:cs="Calibri"/>
                <w:b/>
                <w:bCs/>
                <w:sz w:val="22"/>
                <w:szCs w:val="22"/>
                <w:lang w:val="en-ID"/>
              </w:rPr>
              <w:lastRenderedPageBreak/>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53210" w14:textId="77777777" w:rsidR="00045A86" w:rsidRPr="003E6B27" w:rsidRDefault="00045A86" w:rsidP="00045A86">
            <w:pPr>
              <w:jc w:val="center"/>
              <w:rPr>
                <w:rFonts w:ascii="Calibri" w:eastAsia="Calibri" w:hAnsi="Calibri" w:cs="Calibri"/>
                <w:sz w:val="22"/>
                <w:szCs w:val="22"/>
                <w:lang w:val="en-ID"/>
              </w:rPr>
            </w:pPr>
            <w:r w:rsidRPr="003E6B27">
              <w:rPr>
                <w:rFonts w:ascii="Calibri" w:eastAsia="Calibri" w:hAnsi="Calibri" w:cs="Calibri"/>
                <w:b/>
                <w:bCs/>
                <w:sz w:val="22"/>
                <w:szCs w:val="22"/>
                <w:lang w:val="en-ID"/>
              </w:rPr>
              <w:t>Layer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E5C51" w14:textId="77777777" w:rsidR="00045A86" w:rsidRPr="003E6B27" w:rsidRDefault="00045A86" w:rsidP="00045A86">
            <w:pPr>
              <w:rPr>
                <w:rFonts w:ascii="Calibri" w:eastAsia="Calibri" w:hAnsi="Calibri" w:cs="Calibri"/>
                <w:sz w:val="22"/>
                <w:szCs w:val="22"/>
                <w:lang w:val="en-ID"/>
              </w:rPr>
            </w:pPr>
            <w:proofErr w:type="spellStart"/>
            <w:r w:rsidRPr="003E6B27">
              <w:rPr>
                <w:rFonts w:ascii="Calibri" w:eastAsia="Calibri" w:hAnsi="Calibri" w:cs="Calibri"/>
                <w:b/>
                <w:bCs/>
                <w:sz w:val="22"/>
                <w:szCs w:val="22"/>
                <w:lang w:val="en-ID"/>
              </w:rPr>
              <w:t>Jumlah</w:t>
            </w:r>
            <w:proofErr w:type="spellEnd"/>
            <w:r w:rsidRPr="003E6B27">
              <w:rPr>
                <w:rFonts w:ascii="Calibri" w:eastAsia="Calibri" w:hAnsi="Calibri" w:cs="Calibri"/>
                <w:b/>
                <w:bCs/>
                <w:sz w:val="22"/>
                <w:szCs w:val="22"/>
                <w:lang w:val="en-ID"/>
              </w:rPr>
              <w:t xml:space="preserve"> </w:t>
            </w:r>
            <w:proofErr w:type="spellStart"/>
            <w:r w:rsidRPr="003E6B27">
              <w:rPr>
                <w:rFonts w:ascii="Calibri" w:eastAsia="Calibri" w:hAnsi="Calibri" w:cs="Calibri"/>
                <w:b/>
                <w:bCs/>
                <w:sz w:val="22"/>
                <w:szCs w:val="22"/>
                <w:lang w:val="en-ID"/>
              </w:rPr>
              <w:t>Postingan</w:t>
            </w:r>
            <w:proofErr w:type="spellEnd"/>
          </w:p>
        </w:tc>
      </w:tr>
      <w:tr w:rsidR="00045A86" w:rsidRPr="003E6B27" w14:paraId="5D01E343"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92B76" w14:textId="07873ECB" w:rsidR="00045A86" w:rsidRPr="003E6B27" w:rsidRDefault="00045A86" w:rsidP="008834C2">
            <w:pPr>
              <w:rPr>
                <w:rFonts w:ascii="Calibri" w:eastAsia="Calibri" w:hAnsi="Calibri" w:cs="Calibri"/>
                <w:sz w:val="22"/>
                <w:szCs w:val="22"/>
                <w:lang w:val="en-ID"/>
              </w:rPr>
            </w:pPr>
            <w:r w:rsidRPr="003E6B27">
              <w:rPr>
                <w:rFonts w:ascii="Calibri" w:eastAsia="Calibri" w:hAnsi="Calibri" w:cs="Calibri"/>
                <w:sz w:val="22"/>
                <w:szCs w:val="22"/>
                <w:lang w:val="en-ID"/>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4FFC5"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5015C"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17/50 </w:t>
            </w:r>
          </w:p>
        </w:tc>
      </w:tr>
      <w:tr w:rsidR="00045A86" w:rsidRPr="003E6B27" w14:paraId="49CBE698"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6E10" w14:textId="519953B6" w:rsidR="00045A86" w:rsidRPr="003E6B27" w:rsidRDefault="00045A86" w:rsidP="00045A86">
            <w:pPr>
              <w:rPr>
                <w:rFonts w:ascii="Calibri" w:eastAsia="Calibri" w:hAnsi="Calibri" w:cs="Calibri"/>
                <w:sz w:val="22"/>
                <w:szCs w:val="22"/>
                <w:lang w:val="en-ID"/>
              </w:rPr>
            </w:pPr>
            <w:r w:rsidRPr="003E6B27">
              <w:rPr>
                <w:rFonts w:ascii="Calibri" w:eastAsia="Calibri" w:hAnsi="Calibri" w:cs="Calibri"/>
                <w:sz w:val="22"/>
                <w:szCs w:val="22"/>
                <w:lang w:val="en-ID"/>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324CB"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Gender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75671"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7C6112CC"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A423E" w14:textId="77777777" w:rsidR="00045A86" w:rsidRPr="003E6B27" w:rsidRDefault="00045A86" w:rsidP="00045A86">
            <w:pPr>
              <w:numPr>
                <w:ilvl w:val="0"/>
                <w:numId w:val="3"/>
              </w:numPr>
              <w:jc w:val="center"/>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C0303"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Sexual Orientation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C76A8"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684F00D7"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B2168" w14:textId="77777777" w:rsidR="00045A86" w:rsidRPr="003E6B27" w:rsidRDefault="00045A86" w:rsidP="00045A86">
            <w:pPr>
              <w:numPr>
                <w:ilvl w:val="0"/>
                <w:numId w:val="4"/>
              </w:numPr>
              <w:jc w:val="center"/>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D7204"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Physical 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BD81F"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5/50</w:t>
            </w:r>
          </w:p>
        </w:tc>
      </w:tr>
      <w:tr w:rsidR="00045A86" w:rsidRPr="003E6B27" w14:paraId="4F712F19"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02161" w14:textId="77777777" w:rsidR="00045A86" w:rsidRPr="003E6B27" w:rsidRDefault="00045A86" w:rsidP="00045A86">
            <w:pPr>
              <w:numPr>
                <w:ilvl w:val="0"/>
                <w:numId w:val="5"/>
              </w:numPr>
              <w:jc w:val="center"/>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D67F1"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Ethnicity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9835D"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60787A6A" w14:textId="77777777" w:rsidTr="00045A8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8A148" w14:textId="77777777" w:rsidR="00045A86" w:rsidRPr="003E6B27" w:rsidRDefault="00045A86" w:rsidP="00045A86">
            <w:pPr>
              <w:numPr>
                <w:ilvl w:val="0"/>
                <w:numId w:val="6"/>
              </w:numPr>
              <w:jc w:val="center"/>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020C5" w14:textId="77777777" w:rsidR="00045A86" w:rsidRPr="003E6B27" w:rsidRDefault="00045A86" w:rsidP="00045A86">
            <w:pPr>
              <w:rPr>
                <w:rFonts w:ascii="Calibri" w:eastAsia="Calibri" w:hAnsi="Calibri" w:cs="Calibri"/>
                <w:i/>
                <w:iCs/>
                <w:sz w:val="22"/>
                <w:szCs w:val="22"/>
                <w:lang w:val="en-ID"/>
              </w:rPr>
            </w:pPr>
            <w:r w:rsidRPr="003E6B27">
              <w:rPr>
                <w:rFonts w:ascii="Calibri" w:eastAsia="Calibri" w:hAnsi="Calibri" w:cs="Calibri"/>
                <w:i/>
                <w:iCs/>
                <w:sz w:val="22"/>
                <w:szCs w:val="22"/>
                <w:lang w:val="en-ID"/>
              </w:rPr>
              <w:t>Race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608B3"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17/50</w:t>
            </w:r>
          </w:p>
        </w:tc>
      </w:tr>
    </w:tbl>
    <w:p w14:paraId="08FD27FA" w14:textId="035617E9" w:rsidR="00045A86" w:rsidRPr="003E6B27" w:rsidRDefault="008727D3" w:rsidP="008727D3">
      <w:pPr>
        <w:ind w:firstLine="567"/>
        <w:jc w:val="center"/>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Sumber</w:t>
      </w:r>
      <w:proofErr w:type="spellEnd"/>
      <w:r w:rsidRPr="003E6B27">
        <w:rPr>
          <w:rFonts w:ascii="Calibri" w:eastAsia="Calibri" w:hAnsi="Calibri" w:cs="Calibri"/>
          <w:sz w:val="22"/>
          <w:szCs w:val="22"/>
          <w:lang w:val="en-ID"/>
        </w:rPr>
        <w:t>:</w:t>
      </w:r>
      <w:r w:rsidR="00BB71EA" w:rsidRPr="003E6B27">
        <w:rPr>
          <w:rFonts w:ascii="Calibri" w:eastAsia="Calibri" w:hAnsi="Calibri" w:cs="Calibri"/>
          <w:sz w:val="22"/>
          <w:szCs w:val="22"/>
          <w:lang w:val="en-ID"/>
        </w:rPr>
        <w:t xml:space="preserve"> Hasil </w:t>
      </w:r>
      <w:proofErr w:type="spellStart"/>
      <w:r w:rsidR="00C82837" w:rsidRPr="003E6B27">
        <w:rPr>
          <w:rFonts w:ascii="Calibri" w:eastAsia="Calibri" w:hAnsi="Calibri" w:cs="Calibri"/>
          <w:sz w:val="22"/>
          <w:szCs w:val="22"/>
          <w:lang w:val="en-ID"/>
        </w:rPr>
        <w:t>Penelitian</w:t>
      </w:r>
      <w:proofErr w:type="spellEnd"/>
      <w:r w:rsidR="00BB71EA" w:rsidRPr="003E6B27">
        <w:rPr>
          <w:rFonts w:ascii="Calibri" w:eastAsia="Calibri" w:hAnsi="Calibri" w:cs="Calibri"/>
          <w:sz w:val="22"/>
          <w:szCs w:val="22"/>
          <w:lang w:val="en-ID"/>
        </w:rPr>
        <w:t>, 2023</w:t>
      </w:r>
    </w:p>
    <w:p w14:paraId="46B5148F" w14:textId="77777777" w:rsidR="008727D3" w:rsidRPr="003E6B27" w:rsidRDefault="008727D3" w:rsidP="00045A86">
      <w:pPr>
        <w:ind w:firstLine="567"/>
        <w:jc w:val="center"/>
        <w:rPr>
          <w:rFonts w:ascii="Calibri" w:eastAsia="Calibri" w:hAnsi="Calibri" w:cs="Calibri"/>
          <w:sz w:val="22"/>
          <w:szCs w:val="22"/>
          <w:lang w:val="en-ID"/>
        </w:rPr>
      </w:pPr>
    </w:p>
    <w:p w14:paraId="72F351C6" w14:textId="59C9384D" w:rsidR="00045A86" w:rsidRPr="003E6B27" w:rsidRDefault="008727D3" w:rsidP="00FD3691">
      <w:pPr>
        <w:spacing w:line="360" w:lineRule="auto"/>
        <w:ind w:firstLine="567"/>
        <w:jc w:val="center"/>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Tabel</w:t>
      </w:r>
      <w:proofErr w:type="spellEnd"/>
      <w:r w:rsidRPr="003E6B27">
        <w:rPr>
          <w:rFonts w:ascii="Calibri" w:eastAsia="Calibri" w:hAnsi="Calibri" w:cs="Calibri"/>
          <w:sz w:val="22"/>
          <w:szCs w:val="22"/>
          <w:lang w:val="en-ID"/>
        </w:rPr>
        <w:t xml:space="preserve"> </w:t>
      </w:r>
      <w:r w:rsidR="003E6B27" w:rsidRPr="003E6B27">
        <w:rPr>
          <w:rFonts w:ascii="Calibri" w:eastAsia="Calibri" w:hAnsi="Calibri" w:cs="Calibri"/>
          <w:sz w:val="22"/>
          <w:szCs w:val="22"/>
          <w:lang w:val="en-ID"/>
        </w:rPr>
        <w:t xml:space="preserve">2.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r w:rsidR="003E6B27" w:rsidRPr="003E6B27">
        <w:rPr>
          <w:rFonts w:ascii="Calibri" w:eastAsia="Calibri" w:hAnsi="Calibri" w:cs="Calibri"/>
          <w:sz w:val="22"/>
          <w:szCs w:val="22"/>
          <w:lang w:val="en-ID"/>
        </w:rPr>
        <w:t xml:space="preserve">Isi </w:t>
      </w:r>
      <w:proofErr w:type="spellStart"/>
      <w:r w:rsidR="003E6B27" w:rsidRPr="003E6B27">
        <w:rPr>
          <w:rFonts w:ascii="Calibri" w:eastAsia="Calibri" w:hAnsi="Calibri" w:cs="Calibri"/>
          <w:sz w:val="22"/>
          <w:szCs w:val="22"/>
          <w:lang w:val="en-ID"/>
        </w:rPr>
        <w:t>Konten</w:t>
      </w:r>
      <w:proofErr w:type="spellEnd"/>
      <w:r w:rsidR="003E6B27" w:rsidRPr="003E6B27">
        <w:rPr>
          <w:rFonts w:ascii="Calibri" w:eastAsia="Calibri" w:hAnsi="Calibri" w:cs="Calibri"/>
          <w:sz w:val="22"/>
          <w:szCs w:val="22"/>
          <w:lang w:val="en-ID"/>
        </w:rPr>
        <w:t xml:space="preserve"> </w:t>
      </w:r>
      <w:r w:rsidR="003E6B27">
        <w:rPr>
          <w:rFonts w:ascii="Calibri" w:eastAsia="Calibri" w:hAnsi="Calibri" w:cs="Calibri"/>
          <w:sz w:val="22"/>
          <w:szCs w:val="22"/>
          <w:lang w:val="en-ID"/>
        </w:rPr>
        <w:t>y</w:t>
      </w:r>
      <w:r w:rsidR="003E6B27" w:rsidRPr="003E6B27">
        <w:rPr>
          <w:rFonts w:ascii="Calibri" w:eastAsia="Calibri" w:hAnsi="Calibri" w:cs="Calibri"/>
          <w:sz w:val="22"/>
          <w:szCs w:val="22"/>
          <w:lang w:val="en-ID"/>
        </w:rPr>
        <w:t xml:space="preserve">ang </w:t>
      </w:r>
      <w:proofErr w:type="spellStart"/>
      <w:r w:rsidR="003E6B27" w:rsidRPr="003E6B27">
        <w:rPr>
          <w:rFonts w:ascii="Calibri" w:eastAsia="Calibri" w:hAnsi="Calibri" w:cs="Calibri"/>
          <w:sz w:val="22"/>
          <w:szCs w:val="22"/>
          <w:lang w:val="en-ID"/>
        </w:rPr>
        <w:t>Menampilkan</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Aspek</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Keberagaman</w:t>
      </w:r>
      <w:proofErr w:type="spellEnd"/>
      <w:r w:rsidR="003E6B27" w:rsidRPr="003E6B27">
        <w:rPr>
          <w:rFonts w:ascii="Calibri" w:eastAsia="Calibri" w:hAnsi="Calibri" w:cs="Calibri"/>
          <w:sz w:val="22"/>
          <w:szCs w:val="22"/>
          <w:lang w:val="en-ID"/>
        </w:rPr>
        <w:t xml:space="preserve"> </w:t>
      </w:r>
      <w:r w:rsidR="003E6B27">
        <w:rPr>
          <w:rFonts w:ascii="Calibri" w:eastAsia="Calibri" w:hAnsi="Calibri" w:cs="Calibri"/>
          <w:sz w:val="22"/>
          <w:szCs w:val="22"/>
          <w:lang w:val="en-ID"/>
        </w:rPr>
        <w:t>p</w:t>
      </w:r>
      <w:r w:rsidR="003E6B27" w:rsidRPr="003E6B27">
        <w:rPr>
          <w:rFonts w:ascii="Calibri" w:eastAsia="Calibri" w:hAnsi="Calibri" w:cs="Calibri"/>
          <w:sz w:val="22"/>
          <w:szCs w:val="22"/>
          <w:lang w:val="en-ID"/>
        </w:rPr>
        <w:t xml:space="preserve">ada </w:t>
      </w:r>
      <w:proofErr w:type="spellStart"/>
      <w:r w:rsidR="003E6B27" w:rsidRPr="003E6B27">
        <w:rPr>
          <w:rFonts w:ascii="Calibri" w:eastAsia="Calibri" w:hAnsi="Calibri" w:cs="Calibri"/>
          <w:sz w:val="22"/>
          <w:szCs w:val="22"/>
          <w:lang w:val="en-ID"/>
        </w:rPr>
        <w:t>Lapisan</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Ketiga</w:t>
      </w:r>
      <w:proofErr w:type="spellEnd"/>
      <w:r w:rsidR="003E6B27" w:rsidRPr="003E6B27">
        <w:rPr>
          <w:rFonts w:ascii="Calibri" w:eastAsia="Calibri" w:hAnsi="Calibri" w:cs="Calibri"/>
          <w:sz w:val="22"/>
          <w:szCs w:val="22"/>
          <w:lang w:val="en-ID"/>
        </w:rPr>
        <w:t xml:space="preserve"> (</w:t>
      </w:r>
      <w:proofErr w:type="spellStart"/>
      <w:r w:rsidR="003E6B27" w:rsidRPr="003E6B27">
        <w:rPr>
          <w:rFonts w:ascii="Calibri" w:eastAsia="Calibri" w:hAnsi="Calibri" w:cs="Calibri"/>
          <w:sz w:val="22"/>
          <w:szCs w:val="22"/>
          <w:lang w:val="en-ID"/>
        </w:rPr>
        <w:t>Eksternal</w:t>
      </w:r>
      <w:proofErr w:type="spellEnd"/>
      <w:r w:rsidR="003E6B27" w:rsidRPr="003E6B27">
        <w:rPr>
          <w:rFonts w:ascii="Calibri" w:eastAsia="Calibri" w:hAnsi="Calibri" w:cs="Calibri"/>
          <w:sz w:val="22"/>
          <w:szCs w:val="22"/>
          <w:lang w:val="en-ID"/>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550"/>
        <w:gridCol w:w="2367"/>
        <w:gridCol w:w="1803"/>
      </w:tblGrid>
      <w:tr w:rsidR="00045A86" w:rsidRPr="003E6B27" w14:paraId="0690452B"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4FC5B" w14:textId="77777777" w:rsidR="00045A86" w:rsidRPr="003E6B27" w:rsidRDefault="00045A86" w:rsidP="008727D3">
            <w:pPr>
              <w:rPr>
                <w:rFonts w:ascii="Calibri" w:eastAsia="Calibri" w:hAnsi="Calibri" w:cs="Calibri"/>
                <w:sz w:val="22"/>
                <w:szCs w:val="22"/>
                <w:lang w:val="en-ID"/>
              </w:rPr>
            </w:pPr>
            <w:r w:rsidRPr="003E6B27">
              <w:rPr>
                <w:rFonts w:ascii="Calibri" w:eastAsia="Calibri" w:hAnsi="Calibri" w:cs="Calibri"/>
                <w:b/>
                <w:bCs/>
                <w:sz w:val="22"/>
                <w:szCs w:val="22"/>
                <w:lang w:val="en-ID"/>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230C3"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b/>
                <w:bCs/>
                <w:sz w:val="22"/>
                <w:szCs w:val="22"/>
                <w:lang w:val="en-ID"/>
              </w:rPr>
              <w:t>Layer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56C7F" w14:textId="77777777" w:rsidR="00045A86" w:rsidRPr="003E6B27" w:rsidRDefault="00045A86" w:rsidP="008727D3">
            <w:pPr>
              <w:jc w:val="both"/>
              <w:rPr>
                <w:rFonts w:ascii="Calibri" w:eastAsia="Calibri" w:hAnsi="Calibri" w:cs="Calibri"/>
                <w:sz w:val="22"/>
                <w:szCs w:val="22"/>
                <w:lang w:val="en-ID"/>
              </w:rPr>
            </w:pPr>
            <w:proofErr w:type="spellStart"/>
            <w:r w:rsidRPr="003E6B27">
              <w:rPr>
                <w:rFonts w:ascii="Calibri" w:eastAsia="Calibri" w:hAnsi="Calibri" w:cs="Calibri"/>
                <w:b/>
                <w:bCs/>
                <w:sz w:val="22"/>
                <w:szCs w:val="22"/>
                <w:lang w:val="en-ID"/>
              </w:rPr>
              <w:t>Jumlah</w:t>
            </w:r>
            <w:proofErr w:type="spellEnd"/>
            <w:r w:rsidRPr="003E6B27">
              <w:rPr>
                <w:rFonts w:ascii="Calibri" w:eastAsia="Calibri" w:hAnsi="Calibri" w:cs="Calibri"/>
                <w:b/>
                <w:bCs/>
                <w:sz w:val="22"/>
                <w:szCs w:val="22"/>
                <w:lang w:val="en-ID"/>
              </w:rPr>
              <w:t xml:space="preserve"> </w:t>
            </w:r>
            <w:proofErr w:type="spellStart"/>
            <w:r w:rsidRPr="003E6B27">
              <w:rPr>
                <w:rFonts w:ascii="Calibri" w:eastAsia="Calibri" w:hAnsi="Calibri" w:cs="Calibri"/>
                <w:b/>
                <w:bCs/>
                <w:sz w:val="22"/>
                <w:szCs w:val="22"/>
                <w:lang w:val="en-ID"/>
              </w:rPr>
              <w:t>Postingan</w:t>
            </w:r>
            <w:proofErr w:type="spellEnd"/>
          </w:p>
        </w:tc>
      </w:tr>
      <w:tr w:rsidR="00045A86" w:rsidRPr="003E6B27" w14:paraId="357CFC44"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A2E01" w14:textId="645A1702" w:rsidR="00045A86" w:rsidRPr="003E6B27" w:rsidRDefault="008727D3" w:rsidP="008727D3">
            <w:pPr>
              <w:jc w:val="both"/>
              <w:rPr>
                <w:rFonts w:ascii="Calibri" w:eastAsia="Calibri" w:hAnsi="Calibri" w:cs="Calibri"/>
                <w:sz w:val="22"/>
                <w:szCs w:val="22"/>
                <w:lang w:val="en-ID"/>
              </w:rPr>
            </w:pPr>
            <w:r w:rsidRPr="003E6B27">
              <w:rPr>
                <w:rFonts w:ascii="Calibri" w:eastAsia="Calibri" w:hAnsi="Calibri" w:cs="Calibri"/>
                <w:sz w:val="22"/>
                <w:szCs w:val="22"/>
                <w:lang w:val="en-ID"/>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BCB8"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Religion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BCF50"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7/50</w:t>
            </w:r>
          </w:p>
        </w:tc>
      </w:tr>
      <w:tr w:rsidR="00045A86" w:rsidRPr="003E6B27" w14:paraId="3C6C3822"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68C21" w14:textId="77777777" w:rsidR="00045A86" w:rsidRPr="003E6B27" w:rsidRDefault="00045A86" w:rsidP="00045A86">
            <w:pPr>
              <w:numPr>
                <w:ilvl w:val="0"/>
                <w:numId w:val="8"/>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9625"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Income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EE036"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2A4C8780"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232E4" w14:textId="77777777" w:rsidR="00045A86" w:rsidRPr="003E6B27" w:rsidRDefault="00045A86" w:rsidP="00045A86">
            <w:pPr>
              <w:numPr>
                <w:ilvl w:val="0"/>
                <w:numId w:val="9"/>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713B2"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Recreational Habit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B5659"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24EA4F58"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6F3F1" w14:textId="77777777" w:rsidR="00045A86" w:rsidRPr="003E6B27" w:rsidRDefault="00045A86" w:rsidP="00045A86">
            <w:pPr>
              <w:numPr>
                <w:ilvl w:val="0"/>
                <w:numId w:val="10"/>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5878"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Personal Habit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3A6FF"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510495C3"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29A1E" w14:textId="77777777" w:rsidR="00045A86" w:rsidRPr="003E6B27" w:rsidRDefault="00045A86" w:rsidP="00045A86">
            <w:pPr>
              <w:numPr>
                <w:ilvl w:val="0"/>
                <w:numId w:val="11"/>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F3EC0"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Geographic Location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71B07"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4A43CBFD"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238DA" w14:textId="77777777" w:rsidR="00045A86" w:rsidRPr="003E6B27" w:rsidRDefault="00045A86" w:rsidP="00045A86">
            <w:pPr>
              <w:numPr>
                <w:ilvl w:val="0"/>
                <w:numId w:val="12"/>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BC2F5"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Educational Background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320F2"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1EFAB860"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58E37" w14:textId="77777777" w:rsidR="00045A86" w:rsidRPr="003E6B27" w:rsidRDefault="00045A86" w:rsidP="00045A86">
            <w:pPr>
              <w:numPr>
                <w:ilvl w:val="0"/>
                <w:numId w:val="13"/>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D9DA2"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Appearance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53EE6"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19/50</w:t>
            </w:r>
          </w:p>
        </w:tc>
      </w:tr>
      <w:tr w:rsidR="00045A86" w:rsidRPr="003E6B27" w14:paraId="36CB8064"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004E8" w14:textId="77777777" w:rsidR="00045A86" w:rsidRPr="003E6B27" w:rsidRDefault="00045A86" w:rsidP="00045A86">
            <w:pPr>
              <w:numPr>
                <w:ilvl w:val="0"/>
                <w:numId w:val="14"/>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8FD71"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Work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FA4A0"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466AD2A5"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9563E" w14:textId="77777777" w:rsidR="00045A86" w:rsidRPr="003E6B27" w:rsidRDefault="00045A86" w:rsidP="00045A86">
            <w:pPr>
              <w:numPr>
                <w:ilvl w:val="0"/>
                <w:numId w:val="15"/>
              </w:numPr>
              <w:jc w:val="both"/>
              <w:rPr>
                <w:rFonts w:ascii="Calibri" w:eastAsia="Calibri" w:hAnsi="Calibri" w:cs="Calibri"/>
                <w:sz w:val="22"/>
                <w:szCs w:val="22"/>
                <w:lang w:val="en-ID"/>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E612A" w14:textId="77777777" w:rsidR="00045A86" w:rsidRPr="003E6B27" w:rsidRDefault="00045A86" w:rsidP="00045A86">
            <w:pPr>
              <w:jc w:val="both"/>
              <w:rPr>
                <w:rFonts w:ascii="Calibri" w:eastAsia="Calibri" w:hAnsi="Calibri" w:cs="Calibri"/>
                <w:i/>
                <w:iCs/>
                <w:sz w:val="22"/>
                <w:szCs w:val="22"/>
                <w:lang w:val="en-ID"/>
              </w:rPr>
            </w:pPr>
            <w:r w:rsidRPr="003E6B27">
              <w:rPr>
                <w:rFonts w:ascii="Calibri" w:eastAsia="Calibri" w:hAnsi="Calibri" w:cs="Calibri"/>
                <w:i/>
                <w:iCs/>
                <w:sz w:val="22"/>
                <w:szCs w:val="22"/>
                <w:lang w:val="en-ID"/>
              </w:rPr>
              <w:t>Parental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25D87"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r w:rsidR="00045A86" w:rsidRPr="003E6B27" w14:paraId="17DB30DC" w14:textId="77777777" w:rsidTr="008727D3">
        <w:trPr>
          <w:jc w:val="center"/>
        </w:trPr>
        <w:tc>
          <w:tcPr>
            <w:tcW w:w="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FCC2D" w14:textId="0BF94CA8" w:rsidR="00045A86" w:rsidRPr="003E6B27" w:rsidRDefault="008727D3" w:rsidP="008727D3">
            <w:pPr>
              <w:jc w:val="both"/>
              <w:rPr>
                <w:rFonts w:ascii="Calibri" w:eastAsia="Calibri" w:hAnsi="Calibri" w:cs="Calibri"/>
                <w:sz w:val="22"/>
                <w:szCs w:val="22"/>
                <w:lang w:val="en-ID"/>
              </w:rPr>
            </w:pPr>
            <w:r w:rsidRPr="003E6B27">
              <w:rPr>
                <w:rFonts w:ascii="Calibri" w:eastAsia="Calibri" w:hAnsi="Calibri" w:cs="Calibri"/>
                <w:sz w:val="22"/>
                <w:szCs w:val="22"/>
                <w:lang w:val="en-ID"/>
              </w:rPr>
              <w:t>10.</w:t>
            </w:r>
            <w:r w:rsidR="00045A86" w:rsidRPr="003E6B27">
              <w:rPr>
                <w:rFonts w:ascii="Calibri" w:eastAsia="Calibri" w:hAnsi="Calibri" w:cs="Calibri"/>
                <w:sz w:val="22"/>
                <w:szCs w:val="22"/>
                <w:lang w:val="en-ID"/>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891B8" w14:textId="77777777" w:rsidR="00045A86" w:rsidRPr="003E6B27" w:rsidRDefault="00045A86" w:rsidP="00045A86">
            <w:pPr>
              <w:jc w:val="both"/>
              <w:rPr>
                <w:rFonts w:ascii="Calibri" w:eastAsia="Calibri" w:hAnsi="Calibri" w:cs="Calibri"/>
                <w:sz w:val="22"/>
                <w:szCs w:val="22"/>
                <w:lang w:val="en-ID"/>
              </w:rPr>
            </w:pPr>
            <w:r w:rsidRPr="003E6B27">
              <w:rPr>
                <w:rFonts w:ascii="Calibri" w:eastAsia="Calibri" w:hAnsi="Calibri" w:cs="Calibri"/>
                <w:sz w:val="22"/>
                <w:szCs w:val="22"/>
                <w:lang w:val="en-ID"/>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B229A" w14:textId="77777777"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0/50</w:t>
            </w:r>
          </w:p>
        </w:tc>
      </w:tr>
    </w:tbl>
    <w:p w14:paraId="655A1069" w14:textId="344089A2" w:rsidR="00045A86" w:rsidRPr="003E6B27" w:rsidRDefault="008727D3" w:rsidP="00517D88">
      <w:pPr>
        <w:ind w:firstLine="567"/>
        <w:jc w:val="center"/>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Sumber</w:t>
      </w:r>
      <w:proofErr w:type="spellEnd"/>
      <w:r w:rsidRPr="003E6B27">
        <w:rPr>
          <w:rFonts w:ascii="Calibri" w:eastAsia="Calibri" w:hAnsi="Calibri" w:cs="Calibri"/>
          <w:sz w:val="22"/>
          <w:szCs w:val="22"/>
          <w:lang w:val="en-ID"/>
        </w:rPr>
        <w:t>:</w:t>
      </w:r>
      <w:r w:rsidR="00223916" w:rsidRPr="003E6B27">
        <w:rPr>
          <w:rFonts w:ascii="Calibri" w:eastAsia="Calibri" w:hAnsi="Calibri" w:cs="Calibri"/>
          <w:sz w:val="22"/>
          <w:szCs w:val="22"/>
          <w:lang w:val="en-ID"/>
        </w:rPr>
        <w:t xml:space="preserve"> Hasil </w:t>
      </w:r>
      <w:proofErr w:type="spellStart"/>
      <w:r w:rsidR="00C82837" w:rsidRPr="003E6B27">
        <w:rPr>
          <w:rFonts w:ascii="Calibri" w:eastAsia="Calibri" w:hAnsi="Calibri" w:cs="Calibri"/>
          <w:sz w:val="22"/>
          <w:szCs w:val="22"/>
          <w:lang w:val="en-ID"/>
        </w:rPr>
        <w:t>Penelitian</w:t>
      </w:r>
      <w:proofErr w:type="spellEnd"/>
      <w:r w:rsidR="00223916" w:rsidRPr="003E6B27">
        <w:rPr>
          <w:rFonts w:ascii="Calibri" w:eastAsia="Calibri" w:hAnsi="Calibri" w:cs="Calibri"/>
          <w:sz w:val="22"/>
          <w:szCs w:val="22"/>
          <w:lang w:val="en-ID"/>
        </w:rPr>
        <w:t>, 2023</w:t>
      </w:r>
    </w:p>
    <w:p w14:paraId="2AECD9B4" w14:textId="77777777" w:rsidR="00FD3691" w:rsidRPr="003E6B27" w:rsidRDefault="00FD3691" w:rsidP="00517D88">
      <w:pPr>
        <w:ind w:firstLine="567"/>
        <w:jc w:val="center"/>
        <w:rPr>
          <w:rFonts w:ascii="Calibri" w:eastAsia="Calibri" w:hAnsi="Calibri" w:cs="Calibri"/>
          <w:sz w:val="22"/>
          <w:szCs w:val="22"/>
          <w:lang w:val="en-ID"/>
        </w:rPr>
      </w:pPr>
    </w:p>
    <w:p w14:paraId="20CBBC26" w14:textId="20F4AB3D" w:rsidR="00045A86" w:rsidRPr="003E6B27" w:rsidRDefault="00045A86" w:rsidP="00517D88">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Pertama-tama</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b/>
          <w:bCs/>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‘Internal’ yang </w:t>
      </w:r>
      <w:proofErr w:type="spellStart"/>
      <w:r w:rsidRPr="003E6B27">
        <w:rPr>
          <w:rFonts w:ascii="Calibri" w:eastAsia="Calibri" w:hAnsi="Calibri" w:cs="Calibri"/>
          <w:sz w:val="22"/>
          <w:szCs w:val="22"/>
          <w:lang w:val="en-ID"/>
        </w:rPr>
        <w:t>menjelaskan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kualitas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individu</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bisa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dikendalikan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6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i/>
          <w:iCs/>
          <w:sz w:val="22"/>
          <w:szCs w:val="22"/>
          <w:lang w:val="en-ID"/>
        </w:rPr>
        <w:t xml:space="preserve"> age, gender, sexual orientation, physical ability, ethnicity,</w:t>
      </w:r>
      <w:r w:rsidRPr="003E6B27">
        <w:rPr>
          <w:rFonts w:ascii="Calibri" w:eastAsia="Calibri" w:hAnsi="Calibri" w:cs="Calibri"/>
          <w:sz w:val="22"/>
          <w:szCs w:val="22"/>
          <w:lang w:val="en-ID"/>
        </w:rPr>
        <w:t xml:space="preserve"> dan </w:t>
      </w:r>
      <w:r w:rsidRPr="003E6B27">
        <w:rPr>
          <w:rFonts w:ascii="Calibri" w:eastAsia="Calibri" w:hAnsi="Calibri" w:cs="Calibri"/>
          <w:i/>
          <w:iCs/>
          <w:sz w:val="22"/>
          <w:szCs w:val="22"/>
          <w:lang w:val="en-ID"/>
        </w:rPr>
        <w:t>race</w:t>
      </w:r>
      <w:r w:rsidRPr="003E6B27">
        <w:rPr>
          <w:rFonts w:ascii="Calibri" w:eastAsia="Calibri" w:hAnsi="Calibri" w:cs="Calibri"/>
          <w:sz w:val="22"/>
          <w:szCs w:val="22"/>
          <w:lang w:val="en-ID"/>
        </w:rPr>
        <w:t xml:space="preserve">. Dari </w:t>
      </w:r>
      <w:proofErr w:type="spellStart"/>
      <w:r w:rsidRPr="003E6B27">
        <w:rPr>
          <w:rFonts w:ascii="Calibri" w:eastAsia="Calibri" w:hAnsi="Calibri" w:cs="Calibri"/>
          <w:sz w:val="22"/>
          <w:szCs w:val="22"/>
          <w:lang w:val="en-ID"/>
        </w:rPr>
        <w:t>segi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pertama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age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sebanyak</w:t>
      </w:r>
      <w:proofErr w:type="spellEnd"/>
      <w:r w:rsidRPr="003E6B27">
        <w:rPr>
          <w:rFonts w:ascii="Calibri" w:eastAsia="Calibri" w:hAnsi="Calibri" w:cs="Calibri"/>
          <w:sz w:val="22"/>
          <w:szCs w:val="22"/>
          <w:lang w:val="en-ID"/>
        </w:rPr>
        <w:t xml:space="preserve"> 17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50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wajah</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diidentifikasi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perempuan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dewasa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muda</w:t>
      </w:r>
      <w:proofErr w:type="spellEnd"/>
      <w:r w:rsidRPr="003E6B27">
        <w:rPr>
          <w:rFonts w:ascii="Calibri" w:eastAsia="Calibri" w:hAnsi="Calibri" w:cs="Calibri"/>
          <w:sz w:val="22"/>
          <w:szCs w:val="22"/>
          <w:lang w:val="en-ID"/>
        </w:rPr>
        <w:t xml:space="preserve">. Jika </w:t>
      </w:r>
      <w:proofErr w:type="spellStart"/>
      <w:r w:rsidRPr="003E6B27">
        <w:rPr>
          <w:rFonts w:ascii="Calibri" w:eastAsia="Calibri" w:hAnsi="Calibri" w:cs="Calibri"/>
          <w:sz w:val="22"/>
          <w:szCs w:val="22"/>
          <w:lang w:val="en-ID"/>
        </w:rPr>
        <w:t>merujuk</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jurnal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berjudul</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‘Human Age Group Classification Using Facial Features’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Bhat dan Patil (2016), </w:t>
      </w:r>
      <w:proofErr w:type="spellStart"/>
      <w:r w:rsidRPr="003E6B27">
        <w:rPr>
          <w:rFonts w:ascii="Calibri" w:eastAsia="Calibri" w:hAnsi="Calibri" w:cs="Calibri"/>
          <w:sz w:val="22"/>
          <w:szCs w:val="22"/>
          <w:lang w:val="en-ID"/>
        </w:rPr>
        <w:t>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dewasa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kategori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dimana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berada</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antara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angka</w:t>
      </w:r>
      <w:proofErr w:type="spellEnd"/>
      <w:r w:rsidRPr="003E6B27">
        <w:rPr>
          <w:rFonts w:ascii="Calibri" w:eastAsia="Calibri" w:hAnsi="Calibri" w:cs="Calibri"/>
          <w:sz w:val="22"/>
          <w:szCs w:val="22"/>
          <w:lang w:val="en-ID"/>
        </w:rPr>
        <w:t xml:space="preserve"> 17-30 </w:t>
      </w:r>
      <w:proofErr w:type="spellStart"/>
      <w:r w:rsidRPr="003E6B27">
        <w:rPr>
          <w:rFonts w:ascii="Calibri" w:eastAsia="Calibri" w:hAnsi="Calibri" w:cs="Calibri"/>
          <w:sz w:val="22"/>
          <w:szCs w:val="22"/>
          <w:lang w:val="en-ID"/>
        </w:rPr>
        <w:t>tahun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Selanjutnya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gender. </w:t>
      </w:r>
      <w:r w:rsidRPr="003E6B27">
        <w:rPr>
          <w:rFonts w:ascii="Calibri" w:eastAsia="Calibri" w:hAnsi="Calibri" w:cs="Calibri"/>
          <w:i/>
          <w:iCs/>
          <w:sz w:val="22"/>
          <w:szCs w:val="22"/>
          <w:lang w:val="en-ID"/>
        </w:rPr>
        <w:t xml:space="preserve">Gender </w:t>
      </w:r>
      <w:proofErr w:type="spellStart"/>
      <w:r w:rsidRPr="003E6B27">
        <w:rPr>
          <w:rFonts w:ascii="Calibri" w:eastAsia="Calibri" w:hAnsi="Calibri" w:cs="Calibri"/>
          <w:sz w:val="22"/>
          <w:szCs w:val="22"/>
          <w:lang w:val="en-ID"/>
        </w:rPr>
        <w:t>berbeda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sex</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meskipun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etimologis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artinya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sex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kelamin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Marzuki</w:t>
      </w:r>
      <w:proofErr w:type="spellEnd"/>
      <w:r w:rsidRPr="003E6B27">
        <w:rPr>
          <w:rFonts w:ascii="Calibri" w:eastAsia="Calibri" w:hAnsi="Calibri" w:cs="Calibri"/>
          <w:sz w:val="22"/>
          <w:szCs w:val="22"/>
          <w:lang w:val="en-ID"/>
        </w:rPr>
        <w:t xml:space="preserve">, 2007). </w:t>
      </w:r>
      <w:r w:rsidRPr="003E6B27">
        <w:rPr>
          <w:rFonts w:ascii="Calibri" w:eastAsia="Calibri" w:hAnsi="Calibri" w:cs="Calibri"/>
          <w:i/>
          <w:iCs/>
          <w:sz w:val="22"/>
          <w:szCs w:val="22"/>
          <w:lang w:val="en-ID"/>
        </w:rPr>
        <w:t xml:space="preserve">Gender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harapan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dikaitkan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laki-laki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perempuan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masyarakat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berubah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seiring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waktu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tempat</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tahap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kehidupan</w:t>
      </w:r>
      <w:proofErr w:type="spellEnd"/>
      <w:r w:rsidRPr="003E6B27">
        <w:rPr>
          <w:rFonts w:ascii="Calibri" w:eastAsia="Calibri" w:hAnsi="Calibri" w:cs="Calibri"/>
          <w:sz w:val="22"/>
          <w:szCs w:val="22"/>
          <w:lang w:val="en-ID"/>
        </w:rPr>
        <w:t xml:space="preserve"> (Phillips, </w:t>
      </w:r>
      <w:r w:rsidRPr="003E6B27">
        <w:rPr>
          <w:rFonts w:ascii="Calibri" w:eastAsia="Calibri" w:hAnsi="Calibri" w:cs="Calibri"/>
          <w:sz w:val="22"/>
          <w:szCs w:val="22"/>
          <w:lang w:val="en-ID"/>
        </w:rPr>
        <w:lastRenderedPageBreak/>
        <w:t xml:space="preserve">2015). Jika </w:t>
      </w:r>
      <w:proofErr w:type="spellStart"/>
      <w:r w:rsidRPr="003E6B27">
        <w:rPr>
          <w:rFonts w:ascii="Calibri" w:eastAsia="Calibri" w:hAnsi="Calibri" w:cs="Calibri"/>
          <w:sz w:val="22"/>
          <w:szCs w:val="22"/>
          <w:lang w:val="en-ID"/>
        </w:rPr>
        <w:t>merujuk</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definisi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karena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pengaplikasian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penjelasan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ditampilkan</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wajah</w:t>
      </w:r>
      <w:proofErr w:type="spellEnd"/>
      <w:r w:rsidRPr="003E6B27">
        <w:rPr>
          <w:rFonts w:ascii="Calibri" w:eastAsia="Calibri" w:hAnsi="Calibri" w:cs="Calibri"/>
          <w:sz w:val="22"/>
          <w:szCs w:val="22"/>
          <w:lang w:val="en-ID"/>
        </w:rPr>
        <w:t xml:space="preserve"> model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saja</w:t>
      </w:r>
      <w:proofErr w:type="spellEnd"/>
      <w:r w:rsidRPr="003E6B27">
        <w:rPr>
          <w:rFonts w:ascii="Calibri" w:eastAsia="Calibri" w:hAnsi="Calibri" w:cs="Calibri"/>
          <w:sz w:val="22"/>
          <w:szCs w:val="22"/>
          <w:lang w:val="en-ID"/>
        </w:rPr>
        <w:t>. </w:t>
      </w:r>
    </w:p>
    <w:p w14:paraId="42FDCC7B" w14:textId="0963D893"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sexual orientation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orientasi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seksual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Orientasi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seksual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mengacu</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ketertarikan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seksual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relatif</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kepada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laki-laki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perempuan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kepada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keduanya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empat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poin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Theme="majorHAnsi" w:eastAsia="Calibri" w:hAnsiTheme="majorHAnsi" w:cstheme="majorHAnsi"/>
          <w:sz w:val="22"/>
          <w:szCs w:val="22"/>
          <w:lang w:val="en-ID"/>
        </w:rPr>
        <w:t>orientasi</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seksual</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seseorang</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yaitu</w:t>
      </w:r>
      <w:proofErr w:type="spellEnd"/>
      <w:r w:rsidRPr="003E6B27">
        <w:rPr>
          <w:rFonts w:asciiTheme="majorHAnsi" w:eastAsia="Calibri" w:hAnsiTheme="majorHAnsi" w:cstheme="majorHAnsi"/>
          <w:sz w:val="22"/>
          <w:szCs w:val="22"/>
          <w:lang w:val="en-ID"/>
        </w:rPr>
        <w:t xml:space="preserve"> </w:t>
      </w:r>
      <w:r w:rsidRPr="003E6B27">
        <w:rPr>
          <w:rFonts w:asciiTheme="majorHAnsi" w:eastAsia="Calibri" w:hAnsiTheme="majorHAnsi" w:cstheme="majorHAnsi"/>
          <w:i/>
          <w:iCs/>
          <w:sz w:val="22"/>
          <w:szCs w:val="22"/>
          <w:lang w:val="en-ID"/>
        </w:rPr>
        <w:t xml:space="preserve">sexual </w:t>
      </w:r>
      <w:proofErr w:type="spellStart"/>
      <w:r w:rsidRPr="003E6B27">
        <w:rPr>
          <w:rFonts w:asciiTheme="majorHAnsi" w:eastAsia="Calibri" w:hAnsiTheme="majorHAnsi" w:cstheme="majorHAnsi"/>
          <w:i/>
          <w:iCs/>
          <w:sz w:val="22"/>
          <w:szCs w:val="22"/>
          <w:lang w:val="en-ID"/>
        </w:rPr>
        <w:t>behavior</w:t>
      </w:r>
      <w:proofErr w:type="spellEnd"/>
      <w:r w:rsidRPr="003E6B27">
        <w:rPr>
          <w:rFonts w:asciiTheme="majorHAnsi" w:eastAsia="Calibri" w:hAnsiTheme="majorHAnsi" w:cstheme="majorHAnsi"/>
          <w:i/>
          <w:iCs/>
          <w:sz w:val="22"/>
          <w:szCs w:val="22"/>
          <w:lang w:val="en-ID"/>
        </w:rPr>
        <w:t>, sexual identity, sexual attraction,</w:t>
      </w:r>
      <w:r w:rsidRPr="003E6B27">
        <w:rPr>
          <w:rFonts w:asciiTheme="majorHAnsi" w:eastAsia="Calibri" w:hAnsiTheme="majorHAnsi" w:cstheme="majorHAnsi"/>
          <w:sz w:val="22"/>
          <w:szCs w:val="22"/>
          <w:lang w:val="en-ID"/>
        </w:rPr>
        <w:t xml:space="preserve"> dan </w:t>
      </w:r>
      <w:r w:rsidRPr="003E6B27">
        <w:rPr>
          <w:rFonts w:asciiTheme="majorHAnsi" w:eastAsia="Calibri" w:hAnsiTheme="majorHAnsi" w:cstheme="majorHAnsi"/>
          <w:i/>
          <w:iCs/>
          <w:sz w:val="22"/>
          <w:szCs w:val="22"/>
          <w:lang w:val="en-ID"/>
        </w:rPr>
        <w:t>physiological sexual arousal</w:t>
      </w:r>
      <w:r w:rsidR="00CF3086" w:rsidRPr="003E6B27">
        <w:rPr>
          <w:rFonts w:asciiTheme="majorHAnsi" w:eastAsia="Calibri" w:hAnsiTheme="majorHAnsi" w:cstheme="majorHAnsi"/>
          <w:i/>
          <w:iCs/>
          <w:sz w:val="22"/>
          <w:szCs w:val="22"/>
          <w:lang w:val="en-ID"/>
        </w:rPr>
        <w:t xml:space="preserve"> </w:t>
      </w:r>
      <w:sdt>
        <w:sdtPr>
          <w:rPr>
            <w:rFonts w:asciiTheme="majorHAnsi" w:eastAsia="Calibri" w:hAnsiTheme="majorHAnsi" w:cstheme="majorHAnsi"/>
            <w:iCs/>
            <w:color w:val="000000"/>
            <w:sz w:val="22"/>
            <w:szCs w:val="22"/>
            <w:lang w:val="en-ID"/>
          </w:rPr>
          <w:tag w:val="MENDELEY_CITATION_v3_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"/>
          <w:id w:val="1546490698"/>
          <w:placeholder>
            <w:docPart w:val="DefaultPlaceholder_-1854013440"/>
          </w:placeholder>
        </w:sdtPr>
        <w:sdtContent>
          <w:r w:rsidR="00CF3086" w:rsidRPr="003E6B27">
            <w:rPr>
              <w:rFonts w:asciiTheme="majorHAnsi" w:eastAsia="Calibri" w:hAnsiTheme="majorHAnsi" w:cstheme="majorHAnsi"/>
              <w:iCs/>
              <w:color w:val="000000"/>
              <w:sz w:val="22"/>
              <w:szCs w:val="22"/>
              <w:lang w:val="en-ID"/>
            </w:rPr>
            <w:t>(Bailey et al., 2016)</w:t>
          </w:r>
        </w:sdtContent>
      </w:sdt>
      <w:r w:rsidR="003E6B27">
        <w:rPr>
          <w:rFonts w:asciiTheme="majorHAnsi" w:eastAsia="Calibri" w:hAnsiTheme="majorHAnsi" w:cstheme="majorHAnsi"/>
          <w:iCs/>
          <w:color w:val="000000"/>
          <w:sz w:val="22"/>
          <w:szCs w:val="22"/>
          <w:lang w:val="en-ID"/>
        </w:rPr>
        <w:t>.</w:t>
      </w:r>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Berdasarkan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analisis</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terhadap</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unggahan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foto</w:t>
      </w:r>
      <w:proofErr w:type="spellEnd"/>
      <w:r w:rsidRPr="003E6B27">
        <w:rPr>
          <w:rFonts w:asciiTheme="majorHAnsi" w:eastAsia="Calibri" w:hAnsiTheme="majorHAnsi" w:cstheme="majorHAnsi"/>
          <w:sz w:val="22"/>
          <w:szCs w:val="22"/>
          <w:lang w:val="en-ID"/>
        </w:rPr>
        <w:t xml:space="preserve">, video, </w:t>
      </w:r>
      <w:proofErr w:type="spellStart"/>
      <w:r w:rsidRPr="003E6B27">
        <w:rPr>
          <w:rFonts w:asciiTheme="majorHAnsi" w:eastAsia="Calibri" w:hAnsiTheme="majorHAnsi" w:cstheme="majorHAnsi"/>
          <w:sz w:val="22"/>
          <w:szCs w:val="22"/>
          <w:lang w:val="en-ID"/>
        </w:rPr>
        <w:t>maupun</w:t>
      </w:r>
      <w:proofErr w:type="spellEnd"/>
      <w:r w:rsidRPr="003E6B27">
        <w:rPr>
          <w:rFonts w:asciiTheme="majorHAnsi" w:eastAsia="Calibri" w:hAnsiTheme="majorHAnsi" w:cstheme="majorHAnsi"/>
          <w:sz w:val="22"/>
          <w:szCs w:val="22"/>
          <w:lang w:val="en-ID"/>
        </w:rPr>
        <w:t xml:space="preserve"> </w:t>
      </w:r>
      <w:r w:rsidRPr="003E6B27">
        <w:rPr>
          <w:rFonts w:asciiTheme="majorHAnsi" w:eastAsia="Calibri" w:hAnsiTheme="majorHAnsi" w:cstheme="majorHAnsi"/>
          <w:i/>
          <w:iCs/>
          <w:sz w:val="22"/>
          <w:szCs w:val="22"/>
          <w:lang w:val="en-ID"/>
        </w:rPr>
        <w:t>caption</w:t>
      </w:r>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tidak</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ada</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konten</w:t>
      </w:r>
      <w:proofErr w:type="spellEnd"/>
      <w:r w:rsidRPr="003E6B27">
        <w:rPr>
          <w:rFonts w:asciiTheme="majorHAnsi" w:eastAsia="Calibri" w:hAnsiTheme="majorHAnsi" w:cstheme="majorHAnsi"/>
          <w:sz w:val="22"/>
          <w:szCs w:val="22"/>
          <w:lang w:val="en-ID"/>
        </w:rPr>
        <w:t xml:space="preserve"> yang </w:t>
      </w:r>
      <w:proofErr w:type="spellStart"/>
      <w:r w:rsidRPr="003E6B27">
        <w:rPr>
          <w:rFonts w:asciiTheme="majorHAnsi" w:eastAsia="Calibri" w:hAnsiTheme="majorHAnsi" w:cstheme="majorHAnsi"/>
          <w:sz w:val="22"/>
          <w:szCs w:val="22"/>
          <w:lang w:val="en-ID"/>
        </w:rPr>
        <w:t>mencerminkan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aspek</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orientasi</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seksual</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Selanjutnya</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aspek</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keempat</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merupakan</w:t>
      </w:r>
      <w:proofErr w:type="spellEnd"/>
      <w:r w:rsidRPr="003E6B27">
        <w:rPr>
          <w:rFonts w:asciiTheme="majorHAnsi" w:eastAsia="Calibri" w:hAnsiTheme="majorHAnsi" w:cstheme="majorHAnsi"/>
          <w:sz w:val="22"/>
          <w:szCs w:val="22"/>
          <w:lang w:val="en-ID"/>
        </w:rPr>
        <w:t xml:space="preserve"> </w:t>
      </w:r>
      <w:r w:rsidRPr="003E6B27">
        <w:rPr>
          <w:rFonts w:asciiTheme="majorHAnsi" w:eastAsia="Calibri" w:hAnsiTheme="majorHAnsi" w:cstheme="majorHAnsi"/>
          <w:i/>
          <w:iCs/>
          <w:sz w:val="22"/>
          <w:szCs w:val="22"/>
          <w:lang w:val="en-ID"/>
        </w:rPr>
        <w:t>physical ability</w:t>
      </w:r>
      <w:r w:rsidR="008834C2" w:rsidRPr="003E6B27">
        <w:rPr>
          <w:rFonts w:asciiTheme="majorHAnsi" w:eastAsia="Calibri" w:hAnsiTheme="majorHAnsi" w:cstheme="majorHAnsi"/>
          <w:i/>
          <w:iCs/>
          <w:sz w:val="22"/>
          <w:szCs w:val="22"/>
          <w:lang w:val="en-ID"/>
        </w:rPr>
        <w:t xml:space="preserve"> </w:t>
      </w:r>
      <w:r w:rsidR="008834C2" w:rsidRPr="003E6B27">
        <w:rPr>
          <w:rFonts w:asciiTheme="majorHAnsi" w:eastAsia="Calibri" w:hAnsiTheme="majorHAnsi" w:cstheme="majorHAnsi"/>
          <w:sz w:val="22"/>
          <w:szCs w:val="22"/>
          <w:lang w:val="en-ID"/>
        </w:rPr>
        <w:t>(</w:t>
      </w:r>
      <w:proofErr w:type="spellStart"/>
      <w:r w:rsidR="008834C2" w:rsidRPr="003E6B27">
        <w:rPr>
          <w:rFonts w:asciiTheme="majorHAnsi" w:eastAsia="Calibri" w:hAnsiTheme="majorHAnsi" w:cstheme="majorHAnsi"/>
          <w:sz w:val="22"/>
          <w:szCs w:val="22"/>
          <w:lang w:val="en-ID"/>
        </w:rPr>
        <w:t>kemampuan</w:t>
      </w:r>
      <w:proofErr w:type="spellEnd"/>
      <w:r w:rsidR="008834C2" w:rsidRPr="003E6B27">
        <w:rPr>
          <w:rFonts w:asciiTheme="majorHAnsi" w:eastAsia="Calibri" w:hAnsiTheme="majorHAnsi" w:cstheme="majorHAnsi"/>
          <w:sz w:val="22"/>
          <w:szCs w:val="22"/>
          <w:lang w:val="en-ID"/>
        </w:rPr>
        <w:t xml:space="preserve"> </w:t>
      </w:r>
      <w:proofErr w:type="spellStart"/>
      <w:r w:rsidR="008834C2" w:rsidRPr="003E6B27">
        <w:rPr>
          <w:rFonts w:asciiTheme="majorHAnsi" w:eastAsia="Calibri" w:hAnsiTheme="majorHAnsi" w:cstheme="majorHAnsi"/>
          <w:sz w:val="22"/>
          <w:szCs w:val="22"/>
          <w:lang w:val="en-ID"/>
        </w:rPr>
        <w:t>fisik</w:t>
      </w:r>
      <w:proofErr w:type="spellEnd"/>
      <w:r w:rsidR="008834C2" w:rsidRPr="003E6B27">
        <w:rPr>
          <w:rFonts w:asciiTheme="majorHAnsi" w:eastAsia="Calibri" w:hAnsiTheme="majorHAnsi" w:cstheme="majorHAnsi"/>
          <w:i/>
          <w:iCs/>
          <w:sz w:val="22"/>
          <w:szCs w:val="22"/>
          <w:lang w:val="en-ID"/>
        </w:rPr>
        <w:t>)</w:t>
      </w:r>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atau</w:t>
      </w:r>
      <w:proofErr w:type="spellEnd"/>
      <w:r w:rsidRPr="003E6B27">
        <w:rPr>
          <w:rFonts w:asciiTheme="majorHAnsi" w:eastAsia="Calibri" w:hAnsiTheme="majorHAnsi" w:cstheme="majorHAnsi"/>
          <w:sz w:val="22"/>
          <w:szCs w:val="22"/>
          <w:lang w:val="en-ID"/>
        </w:rPr>
        <w:t xml:space="preserve"> yang </w:t>
      </w:r>
      <w:proofErr w:type="spellStart"/>
      <w:r w:rsidRPr="003E6B27">
        <w:rPr>
          <w:rFonts w:asciiTheme="majorHAnsi" w:eastAsia="Calibri" w:hAnsiTheme="majorHAnsi" w:cstheme="majorHAnsi"/>
          <w:sz w:val="22"/>
          <w:szCs w:val="22"/>
          <w:lang w:val="en-ID"/>
        </w:rPr>
        <w:t>dapat</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didefinisikan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sebagai</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kapasitas</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untuk</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terlibat</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dalam</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perilaku</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fisik</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refleksif</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atau</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sukarela</w:t>
      </w:r>
      <w:proofErr w:type="spellEnd"/>
      <w:r w:rsidRPr="003E6B27">
        <w:rPr>
          <w:rFonts w:asciiTheme="majorHAnsi" w:eastAsia="Calibri" w:hAnsiTheme="majorHAnsi" w:cstheme="majorHAnsi"/>
          <w:sz w:val="22"/>
          <w:szCs w:val="22"/>
          <w:lang w:val="en-ID"/>
        </w:rPr>
        <w:t xml:space="preserve"> yang </w:t>
      </w:r>
      <w:proofErr w:type="spellStart"/>
      <w:r w:rsidRPr="003E6B27">
        <w:rPr>
          <w:rFonts w:asciiTheme="majorHAnsi" w:eastAsia="Calibri" w:hAnsiTheme="majorHAnsi" w:cstheme="majorHAnsi"/>
          <w:sz w:val="22"/>
          <w:szCs w:val="22"/>
          <w:lang w:val="en-ID"/>
        </w:rPr>
        <w:t>diarahkan</w:t>
      </w:r>
      <w:proofErr w:type="spellEnd"/>
      <w:r w:rsidRPr="003E6B27">
        <w:rPr>
          <w:rFonts w:asciiTheme="majorHAnsi" w:eastAsia="Calibri" w:hAnsiTheme="majorHAnsi" w:cstheme="majorHAnsi"/>
          <w:sz w:val="22"/>
          <w:szCs w:val="22"/>
          <w:lang w:val="en-ID"/>
        </w:rPr>
        <w:t xml:space="preserve"> pada </w:t>
      </w:r>
      <w:proofErr w:type="spellStart"/>
      <w:r w:rsidRPr="003E6B27">
        <w:rPr>
          <w:rFonts w:asciiTheme="majorHAnsi" w:eastAsia="Calibri" w:hAnsiTheme="majorHAnsi" w:cstheme="majorHAnsi"/>
          <w:sz w:val="22"/>
          <w:szCs w:val="22"/>
          <w:lang w:val="en-ID"/>
        </w:rPr>
        <w:t>tujuan</w:t>
      </w:r>
      <w:proofErr w:type="spellEnd"/>
      <w:r w:rsidR="001F2449" w:rsidRPr="003E6B27">
        <w:rPr>
          <w:rFonts w:asciiTheme="majorHAnsi" w:eastAsia="Calibri" w:hAnsiTheme="majorHAnsi" w:cstheme="majorHAnsi"/>
          <w:sz w:val="22"/>
          <w:szCs w:val="22"/>
          <w:lang w:val="en-ID"/>
        </w:rPr>
        <w:t xml:space="preserve"> </w:t>
      </w:r>
      <w:sdt>
        <w:sdtPr>
          <w:rPr>
            <w:rFonts w:asciiTheme="majorHAnsi" w:eastAsia="Calibri" w:hAnsiTheme="majorHAnsi" w:cstheme="majorHAnsi"/>
            <w:sz w:val="22"/>
            <w:szCs w:val="22"/>
            <w:lang w:val="en-ID"/>
          </w:rPr>
          <w:tag w:val="MENDELEY_CITATION_v3_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"/>
          <w:id w:val="-104039267"/>
          <w:placeholder>
            <w:docPart w:val="DefaultPlaceholder_-1854013440"/>
          </w:placeholder>
        </w:sdtPr>
        <w:sdtContent>
          <w:r w:rsidR="001F2449" w:rsidRPr="003E6B27">
            <w:rPr>
              <w:rFonts w:asciiTheme="majorHAnsi" w:hAnsiTheme="majorHAnsi" w:cstheme="majorHAnsi"/>
              <w:sz w:val="22"/>
              <w:szCs w:val="22"/>
            </w:rPr>
            <w:t>(Barton &amp; Ulrich, 2012)</w:t>
          </w:r>
        </w:sdtContent>
      </w:sdt>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terdapat</w:t>
      </w:r>
      <w:proofErr w:type="spellEnd"/>
      <w:r w:rsidRPr="003E6B27">
        <w:rPr>
          <w:rFonts w:asciiTheme="majorHAnsi" w:eastAsia="Calibri" w:hAnsiTheme="majorHAnsi" w:cstheme="majorHAnsi"/>
          <w:sz w:val="22"/>
          <w:szCs w:val="22"/>
          <w:lang w:val="en-ID"/>
        </w:rPr>
        <w:t xml:space="preserve"> 7 video yang </w:t>
      </w:r>
      <w:proofErr w:type="spellStart"/>
      <w:r w:rsidRPr="003E6B27">
        <w:rPr>
          <w:rFonts w:asciiTheme="majorHAnsi" w:eastAsia="Calibri" w:hAnsiTheme="majorHAnsi" w:cstheme="majorHAnsi"/>
          <w:sz w:val="22"/>
          <w:szCs w:val="22"/>
          <w:lang w:val="en-ID"/>
        </w:rPr>
        <w:t>mencerminkan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aspek</w:t>
      </w:r>
      <w:proofErr w:type="spellEnd"/>
      <w:r w:rsidRPr="003E6B27">
        <w:rPr>
          <w:rFonts w:asciiTheme="majorHAnsi" w:eastAsia="Calibri" w:hAnsiTheme="majorHAnsi" w:cstheme="majorHAnsi"/>
          <w:i/>
          <w:iCs/>
          <w:sz w:val="22"/>
          <w:szCs w:val="22"/>
          <w:lang w:val="en-ID"/>
        </w:rPr>
        <w:t xml:space="preserve"> </w:t>
      </w:r>
      <w:proofErr w:type="spellStart"/>
      <w:r w:rsidR="008834C2" w:rsidRPr="003E6B27">
        <w:rPr>
          <w:rFonts w:asciiTheme="majorHAnsi" w:eastAsia="Calibri" w:hAnsiTheme="majorHAnsi" w:cstheme="majorHAnsi"/>
          <w:sz w:val="22"/>
          <w:szCs w:val="22"/>
          <w:lang w:val="en-ID"/>
        </w:rPr>
        <w:t>kemampuan</w:t>
      </w:r>
      <w:proofErr w:type="spellEnd"/>
      <w:r w:rsidR="008834C2" w:rsidRPr="003E6B27">
        <w:rPr>
          <w:rFonts w:asciiTheme="majorHAnsi" w:eastAsia="Calibri" w:hAnsiTheme="majorHAnsi" w:cstheme="majorHAnsi"/>
          <w:i/>
          <w:iCs/>
          <w:sz w:val="22"/>
          <w:szCs w:val="22"/>
          <w:lang w:val="en-ID"/>
        </w:rPr>
        <w:t xml:space="preserve"> </w:t>
      </w:r>
      <w:proofErr w:type="spellStart"/>
      <w:r w:rsidR="008834C2" w:rsidRPr="003E6B27">
        <w:rPr>
          <w:rFonts w:asciiTheme="majorHAnsi" w:eastAsia="Calibri" w:hAnsiTheme="majorHAnsi" w:cstheme="majorHAnsi"/>
          <w:sz w:val="22"/>
          <w:szCs w:val="22"/>
          <w:lang w:val="en-ID"/>
        </w:rPr>
        <w:t>fisik</w:t>
      </w:r>
      <w:proofErr w:type="spellEnd"/>
      <w:r w:rsidRPr="003E6B27">
        <w:rPr>
          <w:rFonts w:asciiTheme="majorHAnsi" w:eastAsia="Calibri" w:hAnsiTheme="majorHAnsi" w:cstheme="majorHAnsi"/>
          <w:i/>
          <w:iCs/>
          <w:sz w:val="22"/>
          <w:szCs w:val="22"/>
          <w:lang w:val="en-ID"/>
        </w:rPr>
        <w:t xml:space="preserve">. </w:t>
      </w:r>
      <w:proofErr w:type="spellStart"/>
      <w:r w:rsidRPr="003E6B27">
        <w:rPr>
          <w:rFonts w:asciiTheme="majorHAnsi" w:eastAsia="Calibri" w:hAnsiTheme="majorHAnsi" w:cstheme="majorHAnsi"/>
          <w:sz w:val="22"/>
          <w:szCs w:val="22"/>
          <w:lang w:val="en-ID"/>
        </w:rPr>
        <w:t>Ketujuh</w:t>
      </w:r>
      <w:proofErr w:type="spellEnd"/>
      <w:r w:rsidRPr="003E6B27">
        <w:rPr>
          <w:rFonts w:asciiTheme="majorHAnsi" w:eastAsia="Calibri" w:hAnsiTheme="majorHAnsi" w:cstheme="majorHAnsi"/>
          <w:sz w:val="22"/>
          <w:szCs w:val="22"/>
          <w:lang w:val="en-ID"/>
        </w:rPr>
        <w:t xml:space="preserve"> video </w:t>
      </w:r>
      <w:proofErr w:type="spellStart"/>
      <w:r w:rsidRPr="003E6B27">
        <w:rPr>
          <w:rFonts w:asciiTheme="majorHAnsi" w:eastAsia="Calibri" w:hAnsiTheme="majorHAnsi" w:cstheme="majorHAnsi"/>
          <w:sz w:val="22"/>
          <w:szCs w:val="22"/>
          <w:lang w:val="en-ID"/>
        </w:rPr>
        <w:t>tersebut</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menampilkan</w:t>
      </w:r>
      <w:proofErr w:type="spellEnd"/>
      <w:r w:rsidRPr="003E6B27">
        <w:rPr>
          <w:rFonts w:asciiTheme="majorHAnsi" w:eastAsia="Calibri" w:hAnsiTheme="majorHAnsi" w:cstheme="majorHAnsi"/>
          <w:sz w:val="22"/>
          <w:szCs w:val="22"/>
          <w:lang w:val="en-ID"/>
        </w:rPr>
        <w:t xml:space="preserve"> </w:t>
      </w:r>
      <w:proofErr w:type="spellStart"/>
      <w:r w:rsidRPr="003E6B27">
        <w:rPr>
          <w:rFonts w:asciiTheme="majorHAnsi" w:eastAsia="Calibri" w:hAnsiTheme="majorHAnsi" w:cstheme="majorHAnsi"/>
          <w:sz w:val="22"/>
          <w:szCs w:val="22"/>
          <w:lang w:val="en-ID"/>
        </w:rPr>
        <w:t>aktivitas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fisik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sosok</w:t>
      </w:r>
      <w:proofErr w:type="spellEnd"/>
      <w:r w:rsidRPr="003E6B27">
        <w:rPr>
          <w:rFonts w:ascii="Calibri" w:eastAsia="Calibri" w:hAnsi="Calibri" w:cs="Calibri"/>
          <w:sz w:val="22"/>
          <w:szCs w:val="22"/>
          <w:lang w:val="en-ID"/>
        </w:rPr>
        <w:t xml:space="preserve"> model yang </w:t>
      </w:r>
      <w:proofErr w:type="spellStart"/>
      <w:r w:rsidR="008727D3" w:rsidRPr="003E6B27">
        <w:rPr>
          <w:rFonts w:ascii="Calibri" w:eastAsia="Calibri" w:hAnsi="Calibri" w:cs="Calibri"/>
          <w:sz w:val="22"/>
          <w:szCs w:val="22"/>
          <w:lang w:val="en-ID"/>
        </w:rPr>
        <w:t>sedang</w:t>
      </w:r>
      <w:proofErr w:type="spellEnd"/>
      <w:r w:rsidR="008727D3"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mengaplikasikan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kosmetik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dan juga </w:t>
      </w:r>
      <w:proofErr w:type="spellStart"/>
      <w:r w:rsidRPr="003E6B27">
        <w:rPr>
          <w:rFonts w:ascii="Calibri" w:eastAsia="Calibri" w:hAnsi="Calibri" w:cs="Calibri"/>
          <w:sz w:val="22"/>
          <w:szCs w:val="22"/>
          <w:lang w:val="en-ID"/>
        </w:rPr>
        <w:t>berbicara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w:t>
      </w:r>
    </w:p>
    <w:p w14:paraId="1D9A59E3" w14:textId="12744448"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kelima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ethnicity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konsep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multidimensi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dinamis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mengembangkan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memperkuat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hubungan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pembentukan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komunitas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berkumpul</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sekitar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kesamaan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budaya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Budaya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dipahami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dipelajari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ditransmisikan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interpersonal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berubah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seiring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waktu</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konteks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budaya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merujuk</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budaya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hubungan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sejarah</w:t>
      </w:r>
      <w:proofErr w:type="spellEnd"/>
      <w:r w:rsidRPr="003E6B27">
        <w:rPr>
          <w:rFonts w:ascii="Calibri" w:eastAsia="Calibri" w:hAnsi="Calibri" w:cs="Calibri"/>
          <w:sz w:val="22"/>
          <w:szCs w:val="22"/>
          <w:lang w:val="en-ID"/>
        </w:rPr>
        <w:t xml:space="preserve"> </w:t>
      </w:r>
      <w:r w:rsidR="00227795">
        <w:rPr>
          <w:rFonts w:ascii="Calibri" w:eastAsia="Calibri" w:hAnsi="Calibri" w:cs="Calibri"/>
          <w:sz w:val="22"/>
          <w:szCs w:val="22"/>
          <w:lang w:val="en-ID"/>
        </w:rPr>
        <w:fldChar w:fldCharType="begin" w:fldLock="1"/>
      </w:r>
      <w:r w:rsidR="00227795">
        <w:rPr>
          <w:rFonts w:ascii="Calibri" w:eastAsia="Calibri" w:hAnsi="Calibri" w:cs="Calibri"/>
          <w:sz w:val="22"/>
          <w:szCs w:val="22"/>
          <w:lang w:val="en-ID"/>
        </w:rPr>
        <w:instrText>ADDIN CSL_CITATION {"citationItems":[{"id":"ITEM-1","itemData":{"ISSN":"2313-5778","author":[{"dropping-particle":"","family":"Suyemoto","given":"Karen L","non-dropping-particle":"","parse-names":false,"suffix":""},{"dropping-particle":"","family":"Curley","given":"Micaela","non-dropping-particle":"","parse-names":false,"suffix":""},{"dropping-particle":"","family":"Mukkamala","given":"Shruti","non-dropping-particle":"","parse-names":false,"suffix":""}],"container-title":"Genealogy","id":"ITEM-1","issue":"3","issued":{"date-parts":[["2020"]]},"page":"81","publisher":"MDPI","title":"What do we mean by “ethnicity” and “race”? A consensual qualitative research investigation of colloquial understandings","type":"article-journal","volume":"4"},"uris":["http://www.mendeley.com/documents/?uuid=adfe56f7-ad84-4992-ac9f-04174a626441"]}],"mendeley":{"formattedCitation":"(Suyemoto et al., 2020)","plainTextFormattedCitation":"(Suyemoto et al., 2020)","previouslyFormattedCitation":"(Suyemoto et al., 2020)"},"properties":{"noteIndex":0},"schema":"https://github.com/citation-style-language/schema/raw/master/csl-citation.json"}</w:instrText>
      </w:r>
      <w:r w:rsidR="00227795">
        <w:rPr>
          <w:rFonts w:ascii="Calibri" w:eastAsia="Calibri" w:hAnsi="Calibri" w:cs="Calibri"/>
          <w:sz w:val="22"/>
          <w:szCs w:val="22"/>
          <w:lang w:val="en-ID"/>
        </w:rPr>
        <w:fldChar w:fldCharType="separate"/>
      </w:r>
      <w:r w:rsidR="00227795" w:rsidRPr="00227795">
        <w:rPr>
          <w:rFonts w:ascii="Calibri" w:eastAsia="Calibri" w:hAnsi="Calibri" w:cs="Calibri"/>
          <w:noProof/>
          <w:sz w:val="22"/>
          <w:szCs w:val="22"/>
          <w:lang w:val="en-ID"/>
        </w:rPr>
        <w:t>(Suyemoto et al., 2020)</w:t>
      </w:r>
      <w:r w:rsidR="00227795">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contoh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konteks</w:t>
      </w:r>
      <w:proofErr w:type="spellEnd"/>
      <w:r w:rsidRPr="003E6B27">
        <w:rPr>
          <w:rFonts w:ascii="Calibri" w:eastAsia="Calibri" w:hAnsi="Calibri" w:cs="Calibri"/>
          <w:sz w:val="22"/>
          <w:szCs w:val="22"/>
          <w:lang w:val="en-ID"/>
        </w:rPr>
        <w:t xml:space="preserve"> Indonesia, di Kota Surabaya </w:t>
      </w:r>
      <w:proofErr w:type="spellStart"/>
      <w:r w:rsidRPr="003E6B27">
        <w:rPr>
          <w:rFonts w:ascii="Calibri" w:eastAsia="Calibri" w:hAnsi="Calibri" w:cs="Calibri"/>
          <w:sz w:val="22"/>
          <w:szCs w:val="22"/>
          <w:lang w:val="en-ID"/>
        </w:rPr>
        <w:t>saja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Jawa</w:t>
      </w:r>
      <w:proofErr w:type="spellEnd"/>
      <w:r w:rsidRPr="003E6B27">
        <w:rPr>
          <w:rFonts w:ascii="Calibri" w:eastAsia="Calibri" w:hAnsi="Calibri" w:cs="Calibri"/>
          <w:sz w:val="22"/>
          <w:szCs w:val="22"/>
          <w:lang w:val="en-ID"/>
        </w:rPr>
        <w:t xml:space="preserve">, Madura, Sunda, Sumatera, Kalimantan, Ambon, Bali, </w:t>
      </w:r>
      <w:proofErr w:type="spellStart"/>
      <w:r w:rsidRPr="003E6B27">
        <w:rPr>
          <w:rFonts w:ascii="Calibri" w:eastAsia="Calibri" w:hAnsi="Calibri" w:cs="Calibri"/>
          <w:sz w:val="22"/>
          <w:szCs w:val="22"/>
          <w:lang w:val="en-ID"/>
        </w:rPr>
        <w:t>Tionghoa</w:t>
      </w:r>
      <w:proofErr w:type="spellEnd"/>
      <w:r w:rsidRPr="003E6B27">
        <w:rPr>
          <w:rFonts w:ascii="Calibri" w:eastAsia="Calibri" w:hAnsi="Calibri" w:cs="Calibri"/>
          <w:sz w:val="22"/>
          <w:szCs w:val="22"/>
          <w:lang w:val="en-ID"/>
        </w:rPr>
        <w:t xml:space="preserve">, Arab,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Eropa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Prayitno</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Basundoro</w:t>
      </w:r>
      <w:proofErr w:type="spellEnd"/>
      <w:r w:rsidRPr="003E6B27">
        <w:rPr>
          <w:rFonts w:ascii="Calibri" w:eastAsia="Calibri" w:hAnsi="Calibri" w:cs="Calibri"/>
          <w:sz w:val="22"/>
          <w:szCs w:val="22"/>
          <w:lang w:val="en-ID"/>
        </w:rPr>
        <w:t xml:space="preserve">, 2015).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diunggah</w:t>
      </w:r>
      <w:proofErr w:type="spellEnd"/>
      <w:r w:rsidRPr="003E6B27">
        <w:rPr>
          <w:rFonts w:ascii="Calibri" w:eastAsia="Calibri" w:hAnsi="Calibri" w:cs="Calibri"/>
          <w:sz w:val="22"/>
          <w:szCs w:val="22"/>
          <w:lang w:val="en-ID"/>
        </w:rPr>
        <w:t xml:space="preserve"> pada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visual </w:t>
      </w:r>
      <w:proofErr w:type="spellStart"/>
      <w:r w:rsidRPr="003E6B27">
        <w:rPr>
          <w:rFonts w:ascii="Calibri" w:eastAsia="Calibri" w:hAnsi="Calibri" w:cs="Calibri"/>
          <w:sz w:val="22"/>
          <w:szCs w:val="22"/>
          <w:lang w:val="en-ID"/>
        </w:rPr>
        <w:t>maupun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informasi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caption </w:t>
      </w:r>
      <w:proofErr w:type="spellStart"/>
      <w:r w:rsidRPr="003E6B27">
        <w:rPr>
          <w:rFonts w:ascii="Calibri" w:eastAsia="Calibri" w:hAnsi="Calibri" w:cs="Calibri"/>
          <w:sz w:val="22"/>
          <w:szCs w:val="22"/>
          <w:lang w:val="en-ID"/>
        </w:rPr>
        <w:t>menunjukkan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atribut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identitas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etnis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w:t>
      </w:r>
    </w:p>
    <w:p w14:paraId="31EC38D8" w14:textId="28DC665F" w:rsidR="008727D3"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terakhir</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‘Internal’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Konsep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mengarah</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gagasan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membagi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manusia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phenotype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seperti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tampilan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fisik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tipe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rambut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genotype </w:t>
      </w:r>
      <w:proofErr w:type="spellStart"/>
      <w:r w:rsidRPr="003E6B27">
        <w:rPr>
          <w:rFonts w:ascii="Calibri" w:eastAsia="Calibri" w:hAnsi="Calibri" w:cs="Calibri"/>
          <w:sz w:val="22"/>
          <w:szCs w:val="22"/>
          <w:lang w:val="en-ID"/>
        </w:rPr>
        <w:t>seperti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perbedaan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genetik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persamaan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biologis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karakter</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membangun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konstruksi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masyarakat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4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klasifikasi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mengklasifikasi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umat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manusia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biologis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mengutamakan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ciri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anatomis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ciri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umum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manusia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dilihat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observasi</w:t>
      </w:r>
      <w:proofErr w:type="spellEnd"/>
      <w:r w:rsidRPr="003E6B27">
        <w:rPr>
          <w:rFonts w:ascii="Calibri" w:eastAsia="Calibri" w:hAnsi="Calibri" w:cs="Calibri"/>
          <w:sz w:val="22"/>
          <w:szCs w:val="22"/>
          <w:lang w:val="en-ID"/>
        </w:rPr>
        <w:t xml:space="preserve"> wilayah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historis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telah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melihat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sejarah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migrasi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bangsa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bersangkutan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kultural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berkaitan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kondisi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kultural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metode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pengelompokkan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manusia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kemudian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dibagi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empat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besar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Ras Australoid (orang Dravida, orang Asia Tenggara ‘Asli’, orang Papua, dan orang Australia), Ras Negroid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Hitam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utamanya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mendiami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benua</w:t>
      </w:r>
      <w:proofErr w:type="spellEnd"/>
      <w:r w:rsidRPr="003E6B27">
        <w:rPr>
          <w:rFonts w:ascii="Calibri" w:eastAsia="Calibri" w:hAnsi="Calibri" w:cs="Calibri"/>
          <w:sz w:val="22"/>
          <w:szCs w:val="22"/>
          <w:lang w:val="en-ID"/>
        </w:rPr>
        <w:t xml:space="preserve"> Afrika di </w:t>
      </w:r>
      <w:proofErr w:type="spellStart"/>
      <w:r w:rsidRPr="003E6B27">
        <w:rPr>
          <w:rFonts w:ascii="Calibri" w:eastAsia="Calibri" w:hAnsi="Calibri" w:cs="Calibri"/>
          <w:sz w:val="22"/>
          <w:szCs w:val="22"/>
          <w:lang w:val="en-ID"/>
        </w:rPr>
        <w:t>sebelah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gurun</w:t>
      </w:r>
      <w:proofErr w:type="spellEnd"/>
      <w:r w:rsidRPr="003E6B27">
        <w:rPr>
          <w:rFonts w:ascii="Calibri" w:eastAsia="Calibri" w:hAnsi="Calibri" w:cs="Calibri"/>
          <w:sz w:val="22"/>
          <w:szCs w:val="22"/>
          <w:lang w:val="en-ID"/>
        </w:rPr>
        <w:t xml:space="preserve"> Sahara, Ras </w:t>
      </w:r>
      <w:proofErr w:type="spellStart"/>
      <w:r w:rsidRPr="003E6B27">
        <w:rPr>
          <w:rFonts w:ascii="Calibri" w:eastAsia="Calibri" w:hAnsi="Calibri" w:cs="Calibri"/>
          <w:sz w:val="22"/>
          <w:szCs w:val="22"/>
          <w:lang w:val="en-ID"/>
        </w:rPr>
        <w:t>Kaukasoid</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Putih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besar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menetap</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Eropa</w:t>
      </w:r>
      <w:proofErr w:type="spellEnd"/>
      <w:r w:rsidRPr="003E6B27">
        <w:rPr>
          <w:rFonts w:ascii="Calibri" w:eastAsia="Calibri" w:hAnsi="Calibri" w:cs="Calibri"/>
          <w:sz w:val="22"/>
          <w:szCs w:val="22"/>
          <w:lang w:val="en-ID"/>
        </w:rPr>
        <w:t xml:space="preserve">, Afrika Utara, Timur Tengah, Pakistan, dan India Utara),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Ras Mongoloid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Kuning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besar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tinggal</w:t>
      </w:r>
      <w:proofErr w:type="spellEnd"/>
      <w:r w:rsidRPr="003E6B27">
        <w:rPr>
          <w:rFonts w:ascii="Calibri" w:eastAsia="Calibri" w:hAnsi="Calibri" w:cs="Calibri"/>
          <w:sz w:val="22"/>
          <w:szCs w:val="22"/>
          <w:lang w:val="en-ID"/>
        </w:rPr>
        <w:t xml:space="preserve"> di Asia Utara, Asia Timur, Asia Tenggara, </w:t>
      </w:r>
      <w:proofErr w:type="spellStart"/>
      <w:r w:rsidRPr="003E6B27">
        <w:rPr>
          <w:rFonts w:ascii="Calibri" w:eastAsia="Calibri" w:hAnsi="Calibri" w:cs="Calibri"/>
          <w:sz w:val="22"/>
          <w:szCs w:val="22"/>
          <w:lang w:val="en-ID"/>
        </w:rPr>
        <w:t>Madagaskar</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lepas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pantai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timur</w:t>
      </w:r>
      <w:proofErr w:type="spellEnd"/>
      <w:r w:rsidRPr="003E6B27">
        <w:rPr>
          <w:rFonts w:ascii="Calibri" w:eastAsia="Calibri" w:hAnsi="Calibri" w:cs="Calibri"/>
          <w:sz w:val="22"/>
          <w:szCs w:val="22"/>
          <w:lang w:val="en-ID"/>
        </w:rPr>
        <w:t xml:space="preserve"> Afrika, </w:t>
      </w:r>
      <w:proofErr w:type="spellStart"/>
      <w:r w:rsidRPr="003E6B27">
        <w:rPr>
          <w:rFonts w:ascii="Calibri" w:eastAsia="Calibri" w:hAnsi="Calibri" w:cs="Calibri"/>
          <w:sz w:val="22"/>
          <w:szCs w:val="22"/>
          <w:lang w:val="en-ID"/>
        </w:rPr>
        <w:t>beberapa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bagian</w:t>
      </w:r>
      <w:proofErr w:type="spellEnd"/>
      <w:r w:rsidRPr="003E6B27">
        <w:rPr>
          <w:rFonts w:ascii="Calibri" w:eastAsia="Calibri" w:hAnsi="Calibri" w:cs="Calibri"/>
          <w:sz w:val="22"/>
          <w:szCs w:val="22"/>
          <w:lang w:val="en-ID"/>
        </w:rPr>
        <w:t xml:space="preserve"> India Timur </w:t>
      </w:r>
      <w:proofErr w:type="spellStart"/>
      <w:r w:rsidRPr="003E6B27">
        <w:rPr>
          <w:rFonts w:ascii="Calibri" w:eastAsia="Calibri" w:hAnsi="Calibri" w:cs="Calibri"/>
          <w:sz w:val="22"/>
          <w:szCs w:val="22"/>
          <w:lang w:val="en-ID"/>
        </w:rPr>
        <w:t>Laut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Eropa</w:t>
      </w:r>
      <w:proofErr w:type="spellEnd"/>
      <w:r w:rsidRPr="003E6B27">
        <w:rPr>
          <w:rFonts w:ascii="Calibri" w:eastAsia="Calibri" w:hAnsi="Calibri" w:cs="Calibri"/>
          <w:sz w:val="22"/>
          <w:szCs w:val="22"/>
          <w:lang w:val="en-ID"/>
        </w:rPr>
        <w:t xml:space="preserve"> Utara, Amerika Utara, Amerika Selatan dan </w:t>
      </w:r>
      <w:proofErr w:type="spellStart"/>
      <w:r w:rsidRPr="003E6B27">
        <w:rPr>
          <w:rFonts w:ascii="Calibri" w:eastAsia="Calibri" w:hAnsi="Calibri" w:cs="Calibri"/>
          <w:sz w:val="22"/>
          <w:szCs w:val="22"/>
          <w:lang w:val="en-ID"/>
        </w:rPr>
        <w:t>Oseania</w:t>
      </w:r>
      <w:proofErr w:type="spellEnd"/>
      <w:r w:rsidRPr="003E6B27">
        <w:rPr>
          <w:rFonts w:ascii="Calibri" w:eastAsia="Calibri" w:hAnsi="Calibri" w:cs="Calibri"/>
          <w:sz w:val="22"/>
          <w:szCs w:val="22"/>
          <w:lang w:val="en-ID"/>
        </w:rPr>
        <w:t>) (</w:t>
      </w:r>
      <w:proofErr w:type="spellStart"/>
      <w:r w:rsidRPr="003E6B27">
        <w:rPr>
          <w:rFonts w:ascii="Calibri" w:eastAsia="Calibri" w:hAnsi="Calibri" w:cs="Calibri"/>
          <w:sz w:val="22"/>
          <w:szCs w:val="22"/>
          <w:lang w:val="en-ID"/>
        </w:rPr>
        <w:t>Liliweri</w:t>
      </w:r>
      <w:proofErr w:type="spellEnd"/>
      <w:r w:rsidRPr="003E6B27">
        <w:rPr>
          <w:rFonts w:ascii="Calibri" w:eastAsia="Calibri" w:hAnsi="Calibri" w:cs="Calibri"/>
          <w:sz w:val="22"/>
          <w:szCs w:val="22"/>
          <w:lang w:val="en-ID"/>
        </w:rPr>
        <w:t>, 2005, 25).</w:t>
      </w:r>
      <w:r w:rsidR="00C82837"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Melihat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17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Ras </w:t>
      </w:r>
      <w:proofErr w:type="spellStart"/>
      <w:r w:rsidRPr="003E6B27">
        <w:rPr>
          <w:rFonts w:ascii="Calibri" w:eastAsia="Calibri" w:hAnsi="Calibri" w:cs="Calibri"/>
          <w:sz w:val="22"/>
          <w:szCs w:val="22"/>
          <w:lang w:val="en-ID"/>
        </w:rPr>
        <w:t>terepresentasikan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10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dan 7 video yang </w:t>
      </w:r>
      <w:proofErr w:type="spellStart"/>
      <w:r w:rsidRPr="003E6B27">
        <w:rPr>
          <w:rFonts w:ascii="Calibri" w:eastAsia="Calibri" w:hAnsi="Calibri" w:cs="Calibri"/>
          <w:sz w:val="22"/>
          <w:szCs w:val="22"/>
          <w:lang w:val="en-ID"/>
        </w:rPr>
        <w:t>menunjukkan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para model. Dari 17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seluruhnya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sosok</w:t>
      </w:r>
      <w:proofErr w:type="spellEnd"/>
      <w:r w:rsidRPr="003E6B27">
        <w:rPr>
          <w:rFonts w:ascii="Calibri" w:eastAsia="Calibri" w:hAnsi="Calibri" w:cs="Calibri"/>
          <w:sz w:val="22"/>
          <w:szCs w:val="22"/>
          <w:lang w:val="en-ID"/>
        </w:rPr>
        <w:t xml:space="preserve"> model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Ras Mongoloid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kuning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Walaupun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begitu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pada model yang </w:t>
      </w:r>
      <w:proofErr w:type="spellStart"/>
      <w:r w:rsidRPr="003E6B27">
        <w:rPr>
          <w:rFonts w:ascii="Calibri" w:eastAsia="Calibri" w:hAnsi="Calibri" w:cs="Calibri"/>
          <w:sz w:val="22"/>
          <w:szCs w:val="22"/>
          <w:lang w:val="en-ID"/>
        </w:rPr>
        <w:t>ditampilkan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beragam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mulai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gelap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sawo</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matang</w:t>
      </w:r>
      <w:proofErr w:type="spellEnd"/>
      <w:r w:rsidRPr="003E6B27">
        <w:rPr>
          <w:rFonts w:ascii="Calibri" w:eastAsia="Calibri" w:hAnsi="Calibri" w:cs="Calibri"/>
          <w:sz w:val="22"/>
          <w:szCs w:val="22"/>
          <w:lang w:val="en-ID"/>
        </w:rPr>
        <w:t>.</w:t>
      </w:r>
      <w:r w:rsidR="008727D3" w:rsidRPr="003E6B27">
        <w:rPr>
          <w:rFonts w:ascii="Calibri" w:eastAsia="Calibri" w:hAnsi="Calibri" w:cs="Calibri"/>
          <w:sz w:val="22"/>
          <w:szCs w:val="22"/>
          <w:lang w:val="en-ID"/>
        </w:rPr>
        <w:t xml:space="preserve"> </w:t>
      </w:r>
    </w:p>
    <w:p w14:paraId="798D71EF" w14:textId="4258DD34" w:rsidR="00517D88" w:rsidRPr="003E6B27" w:rsidRDefault="00517D88" w:rsidP="00FD3691">
      <w:pPr>
        <w:jc w:val="both"/>
        <w:rPr>
          <w:rFonts w:ascii="Calibri" w:eastAsia="Calibri" w:hAnsi="Calibri" w:cs="Calibri"/>
          <w:sz w:val="22"/>
          <w:szCs w:val="22"/>
          <w:lang w:val="en-ID"/>
        </w:rPr>
      </w:pPr>
    </w:p>
    <w:p w14:paraId="032FAB9D" w14:textId="2FAD225B" w:rsidR="00045A86" w:rsidRPr="003E6B27" w:rsidRDefault="00045A86" w:rsidP="00517D88">
      <w:pPr>
        <w:jc w:val="center"/>
        <w:rPr>
          <w:rFonts w:ascii="Calibri" w:eastAsia="Calibri" w:hAnsi="Calibri" w:cs="Calibri"/>
          <w:sz w:val="22"/>
          <w:szCs w:val="22"/>
          <w:lang w:val="en-ID"/>
        </w:rPr>
      </w:pPr>
      <w:r w:rsidRPr="003E6B27">
        <w:rPr>
          <w:rFonts w:ascii="Calibri" w:eastAsia="Calibri" w:hAnsi="Calibri" w:cs="Calibri"/>
          <w:noProof/>
          <w:sz w:val="22"/>
          <w:szCs w:val="22"/>
          <w:lang w:val="en-ID"/>
        </w:rPr>
        <w:lastRenderedPageBreak/>
        <w:drawing>
          <wp:inline distT="0" distB="0" distL="0" distR="0" wp14:anchorId="6425FD55" wp14:editId="0CA9D0E4">
            <wp:extent cx="2135529" cy="2135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9996" cy="2149996"/>
                    </a:xfrm>
                    <a:prstGeom prst="rect">
                      <a:avLst/>
                    </a:prstGeom>
                    <a:noFill/>
                    <a:ln>
                      <a:noFill/>
                    </a:ln>
                  </pic:spPr>
                </pic:pic>
              </a:graphicData>
            </a:graphic>
          </wp:inline>
        </w:drawing>
      </w:r>
    </w:p>
    <w:p w14:paraId="200BC584" w14:textId="20921ED4" w:rsidR="00517D88" w:rsidRPr="003E6B27" w:rsidRDefault="00517D88" w:rsidP="00517D88">
      <w:pPr>
        <w:ind w:firstLine="567"/>
        <w:jc w:val="center"/>
        <w:rPr>
          <w:rFonts w:ascii="Calibri" w:eastAsia="Calibri" w:hAnsi="Calibri" w:cs="Calibri"/>
          <w:sz w:val="22"/>
          <w:szCs w:val="22"/>
          <w:lang w:val="en-ID"/>
        </w:rPr>
      </w:pPr>
      <w:r w:rsidRPr="003E6B27">
        <w:rPr>
          <w:rFonts w:ascii="Calibri" w:eastAsia="Calibri" w:hAnsi="Calibri" w:cs="Calibri"/>
          <w:sz w:val="22"/>
          <w:szCs w:val="22"/>
          <w:lang w:val="en-ID"/>
        </w:rPr>
        <w:t xml:space="preserve">Gambar 2.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pada Instagram </w:t>
      </w:r>
      <w:proofErr w:type="spellStart"/>
      <w:r w:rsidRPr="003E6B27">
        <w:rPr>
          <w:rFonts w:ascii="Calibri" w:eastAsia="Calibri" w:hAnsi="Calibri" w:cs="Calibri"/>
          <w:sz w:val="22"/>
          <w:szCs w:val="22"/>
          <w:lang w:val="en-ID"/>
        </w:rPr>
        <w:t>Feyrely</w:t>
      </w:r>
      <w:proofErr w:type="spellEnd"/>
    </w:p>
    <w:p w14:paraId="1CF76DA0" w14:textId="37E4933F" w:rsidR="008727D3" w:rsidRPr="003E6B27" w:rsidRDefault="008727D3" w:rsidP="008727D3">
      <w:pPr>
        <w:ind w:firstLine="567"/>
        <w:jc w:val="center"/>
        <w:rPr>
          <w:rFonts w:ascii="Calibri" w:eastAsia="Calibri" w:hAnsi="Calibri" w:cs="Calibri"/>
          <w:sz w:val="22"/>
          <w:szCs w:val="22"/>
          <w:lang w:val="en-ID"/>
        </w:rPr>
      </w:pPr>
      <w:r w:rsidRPr="003E6B27">
        <w:rPr>
          <w:rFonts w:ascii="Calibri" w:eastAsia="Calibri" w:hAnsi="Calibri" w:cs="Calibri"/>
          <w:sz w:val="22"/>
          <w:szCs w:val="22"/>
          <w:lang w:val="en-ID"/>
        </w:rPr>
        <w:t>(</w:t>
      </w:r>
      <w:proofErr w:type="spellStart"/>
      <w:r w:rsidRPr="003E6B27">
        <w:rPr>
          <w:rFonts w:ascii="Calibri" w:eastAsia="Calibri" w:hAnsi="Calibri" w:cs="Calibri"/>
          <w:sz w:val="22"/>
          <w:szCs w:val="22"/>
          <w:lang w:val="en-ID"/>
        </w:rPr>
        <w:t>Sumber</w:t>
      </w:r>
      <w:proofErr w:type="spellEnd"/>
      <w:r w:rsidRPr="003E6B27">
        <w:rPr>
          <w:rFonts w:ascii="Calibri" w:eastAsia="Calibri" w:hAnsi="Calibri" w:cs="Calibri"/>
          <w:sz w:val="22"/>
          <w:szCs w:val="22"/>
          <w:lang w:val="en-ID"/>
        </w:rPr>
        <w:t xml:space="preserve">: </w:t>
      </w:r>
      <w:r w:rsidR="00517D88" w:rsidRPr="003E6B27">
        <w:rPr>
          <w:rFonts w:ascii="Calibri" w:eastAsia="Calibri" w:hAnsi="Calibri" w:cs="Calibri"/>
          <w:sz w:val="22"/>
          <w:szCs w:val="22"/>
          <w:lang w:val="en-ID"/>
        </w:rPr>
        <w:t>Instagram @feyrely.id, 2023</w:t>
      </w:r>
      <w:r w:rsidRPr="003E6B27">
        <w:rPr>
          <w:rFonts w:ascii="Calibri" w:eastAsia="Calibri" w:hAnsi="Calibri" w:cs="Calibri"/>
          <w:sz w:val="22"/>
          <w:szCs w:val="22"/>
          <w:lang w:val="en-ID"/>
        </w:rPr>
        <w:t>)</w:t>
      </w:r>
    </w:p>
    <w:p w14:paraId="785ED621" w14:textId="77777777" w:rsidR="008727D3" w:rsidRPr="003E6B27" w:rsidRDefault="008727D3" w:rsidP="00517D88">
      <w:pPr>
        <w:rPr>
          <w:rFonts w:ascii="Calibri" w:eastAsia="Calibri" w:hAnsi="Calibri" w:cs="Calibri"/>
          <w:sz w:val="22"/>
          <w:szCs w:val="22"/>
          <w:lang w:val="en-ID"/>
        </w:rPr>
      </w:pPr>
    </w:p>
    <w:p w14:paraId="205AD3B4" w14:textId="1DA5FFA3"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selanjutnya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Eksternal</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aspek-aspek</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dikendalikan</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individu</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berubah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seiring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waktu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karena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pengaruh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lingkungan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pengalaman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8 </w:t>
      </w: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diantaranya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agama,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rekreasi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personal, </w:t>
      </w:r>
      <w:proofErr w:type="spellStart"/>
      <w:r w:rsidRPr="003E6B27">
        <w:rPr>
          <w:rFonts w:ascii="Calibri" w:eastAsia="Calibri" w:hAnsi="Calibri" w:cs="Calibri"/>
          <w:sz w:val="22"/>
          <w:szCs w:val="22"/>
          <w:lang w:val="en-ID"/>
        </w:rPr>
        <w:t>lokasi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belakang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pendidikan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penampilan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pengalaman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kerja</w:t>
      </w:r>
      <w:proofErr w:type="spellEnd"/>
      <w:r w:rsidRPr="003E6B27">
        <w:rPr>
          <w:rFonts w:ascii="Calibri" w:eastAsia="Calibri" w:hAnsi="Calibri" w:cs="Calibri"/>
          <w:sz w:val="22"/>
          <w:szCs w:val="22"/>
          <w:lang w:val="en-ID"/>
        </w:rPr>
        <w:t xml:space="preserve">, status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dan status </w:t>
      </w:r>
      <w:proofErr w:type="spellStart"/>
      <w:r w:rsidRPr="003E6B27">
        <w:rPr>
          <w:rFonts w:ascii="Calibri" w:eastAsia="Calibri" w:hAnsi="Calibri" w:cs="Calibri"/>
          <w:sz w:val="22"/>
          <w:szCs w:val="22"/>
          <w:lang w:val="en-ID"/>
        </w:rPr>
        <w:t>perkawinan</w:t>
      </w:r>
      <w:proofErr w:type="spellEnd"/>
      <w:r w:rsidRPr="003E6B27">
        <w:rPr>
          <w:rFonts w:ascii="Calibri" w:eastAsia="Calibri" w:hAnsi="Calibri" w:cs="Calibri"/>
          <w:sz w:val="22"/>
          <w:szCs w:val="22"/>
          <w:lang w:val="en-ID"/>
        </w:rPr>
        <w:t>. </w:t>
      </w:r>
    </w:p>
    <w:p w14:paraId="57786759" w14:textId="2FBCF75E"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pertama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agama. Kata ‘agama’ (</w:t>
      </w:r>
      <w:r w:rsidRPr="003E6B27">
        <w:rPr>
          <w:rFonts w:ascii="Calibri" w:eastAsia="Calibri" w:hAnsi="Calibri" w:cs="Calibri"/>
          <w:i/>
          <w:iCs/>
          <w:sz w:val="22"/>
          <w:szCs w:val="22"/>
          <w:lang w:val="en-ID"/>
        </w:rPr>
        <w:t>religion</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berasal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bahasa</w:t>
      </w:r>
      <w:proofErr w:type="spellEnd"/>
      <w:r w:rsidRPr="003E6B27">
        <w:rPr>
          <w:rFonts w:ascii="Calibri" w:eastAsia="Calibri" w:hAnsi="Calibri" w:cs="Calibri"/>
          <w:sz w:val="22"/>
          <w:szCs w:val="22"/>
          <w:lang w:val="en-ID"/>
        </w:rPr>
        <w:t xml:space="preserve"> Latin </w:t>
      </w:r>
      <w:proofErr w:type="spellStart"/>
      <w:r w:rsidRPr="003E6B27">
        <w:rPr>
          <w:rFonts w:ascii="Calibri" w:eastAsia="Calibri" w:hAnsi="Calibri" w:cs="Calibri"/>
          <w:sz w:val="22"/>
          <w:szCs w:val="22"/>
          <w:lang w:val="en-ID"/>
        </w:rPr>
        <w:t>yakni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i/>
          <w:iCs/>
          <w:sz w:val="22"/>
          <w:szCs w:val="22"/>
          <w:lang w:val="en-ID"/>
        </w:rPr>
        <w:t>religare</w:t>
      </w:r>
      <w:proofErr w:type="spellEnd"/>
      <w:r w:rsidRPr="003E6B27">
        <w:rPr>
          <w:rFonts w:ascii="Calibri" w:eastAsia="Calibri" w:hAnsi="Calibri" w:cs="Calibri"/>
          <w:i/>
          <w:iCs/>
          <w:sz w:val="22"/>
          <w:szCs w:val="22"/>
          <w:lang w:val="en-ID"/>
        </w:rPr>
        <w:t xml:space="preserve">, </w:t>
      </w:r>
      <w:proofErr w:type="spellStart"/>
      <w:r w:rsidRPr="003E6B27">
        <w:rPr>
          <w:rFonts w:ascii="Calibri" w:eastAsia="Calibri" w:hAnsi="Calibri" w:cs="Calibri"/>
          <w:sz w:val="22"/>
          <w:szCs w:val="22"/>
          <w:lang w:val="en-ID"/>
        </w:rPr>
        <w:t>artinya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mengikat</w:t>
      </w:r>
      <w:proofErr w:type="spellEnd"/>
      <w:r w:rsidRPr="003E6B27">
        <w:rPr>
          <w:rFonts w:ascii="Calibri" w:eastAsia="Calibri" w:hAnsi="Calibri" w:cs="Calibri"/>
          <w:sz w:val="22"/>
          <w:szCs w:val="22"/>
          <w:lang w:val="en-ID"/>
        </w:rPr>
        <w:t xml:space="preserve">’. Agama </w:t>
      </w:r>
      <w:proofErr w:type="spellStart"/>
      <w:r w:rsidRPr="003E6B27">
        <w:rPr>
          <w:rFonts w:ascii="Calibri" w:eastAsia="Calibri" w:hAnsi="Calibri" w:cs="Calibri"/>
          <w:sz w:val="22"/>
          <w:szCs w:val="22"/>
          <w:lang w:val="en-ID"/>
        </w:rPr>
        <w:t>mengikat</w:t>
      </w:r>
      <w:proofErr w:type="spellEnd"/>
      <w:r w:rsidRPr="003E6B27">
        <w:rPr>
          <w:rFonts w:ascii="Calibri" w:eastAsia="Calibri" w:hAnsi="Calibri" w:cs="Calibri"/>
          <w:sz w:val="22"/>
          <w:szCs w:val="22"/>
          <w:lang w:val="en-ID"/>
        </w:rPr>
        <w:t xml:space="preserve"> para </w:t>
      </w:r>
      <w:proofErr w:type="spellStart"/>
      <w:r w:rsidRPr="003E6B27">
        <w:rPr>
          <w:rFonts w:ascii="Calibri" w:eastAsia="Calibri" w:hAnsi="Calibri" w:cs="Calibri"/>
          <w:sz w:val="22"/>
          <w:szCs w:val="22"/>
          <w:lang w:val="en-ID"/>
        </w:rPr>
        <w:t>pemeluknya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sama</w:t>
      </w:r>
      <w:proofErr w:type="spellEnd"/>
      <w:r w:rsidRPr="003E6B27">
        <w:rPr>
          <w:rFonts w:ascii="Calibri" w:eastAsia="Calibri" w:hAnsi="Calibri" w:cs="Calibri"/>
          <w:sz w:val="22"/>
          <w:szCs w:val="22"/>
          <w:lang w:val="en-ID"/>
        </w:rPr>
        <w:t xml:space="preserve"> lain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identitas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beriringan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mengikat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hal-hal</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sakral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termasuk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nilai-nilai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diajarkannya</w:t>
      </w:r>
      <w:proofErr w:type="spellEnd"/>
      <w:r w:rsidRPr="003E6B27">
        <w:rPr>
          <w:rFonts w:ascii="Calibri" w:eastAsia="Calibri" w:hAnsi="Calibri" w:cs="Calibri"/>
          <w:sz w:val="22"/>
          <w:szCs w:val="22"/>
          <w:lang w:val="en-ID"/>
        </w:rPr>
        <w:t>. Nilai-</w:t>
      </w:r>
      <w:proofErr w:type="spellStart"/>
      <w:r w:rsidRPr="003E6B27">
        <w:rPr>
          <w:rFonts w:ascii="Calibri" w:eastAsia="Calibri" w:hAnsi="Calibri" w:cs="Calibri"/>
          <w:sz w:val="22"/>
          <w:szCs w:val="22"/>
          <w:lang w:val="en-ID"/>
        </w:rPr>
        <w:t>nilai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menjadi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bagian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kehidupan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pengikutnya</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selalu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diperjuangkan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kehidupan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sehari-hari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Ikatan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terhadap</w:t>
      </w:r>
      <w:proofErr w:type="spellEnd"/>
      <w:r w:rsidRPr="003E6B27">
        <w:rPr>
          <w:rFonts w:ascii="Calibri" w:eastAsia="Calibri" w:hAnsi="Calibri" w:cs="Calibri"/>
          <w:sz w:val="22"/>
          <w:szCs w:val="22"/>
          <w:lang w:val="en-ID"/>
        </w:rPr>
        <w:t xml:space="preserve"> agama juga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memperteguh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kohesi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pemeluk</w:t>
      </w:r>
      <w:proofErr w:type="spellEnd"/>
      <w:r w:rsidRPr="003E6B27">
        <w:rPr>
          <w:rFonts w:ascii="Calibri" w:eastAsia="Calibri" w:hAnsi="Calibri" w:cs="Calibri"/>
          <w:sz w:val="22"/>
          <w:szCs w:val="22"/>
          <w:lang w:val="en-ID"/>
        </w:rPr>
        <w:t xml:space="preserve"> agama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sekaligus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mempertegas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identitas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simbol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religius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membantu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menegaskan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identitas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Simbol-simbol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menyatukan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sekaligus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membedakan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yang lain, </w:t>
      </w:r>
      <w:proofErr w:type="spellStart"/>
      <w:r w:rsidRPr="003E6B27">
        <w:rPr>
          <w:rFonts w:ascii="Calibri" w:eastAsia="Calibri" w:hAnsi="Calibri" w:cs="Calibri"/>
          <w:sz w:val="22"/>
          <w:szCs w:val="22"/>
          <w:lang w:val="en-ID"/>
        </w:rPr>
        <w:t>membangun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kekhasan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sekaligus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memisahkan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yang lain.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demikian</w:t>
      </w:r>
      <w:proofErr w:type="spellEnd"/>
      <w:r w:rsidRPr="003E6B27">
        <w:rPr>
          <w:rFonts w:ascii="Calibri" w:eastAsia="Calibri" w:hAnsi="Calibri" w:cs="Calibri"/>
          <w:sz w:val="22"/>
          <w:szCs w:val="22"/>
          <w:lang w:val="en-ID"/>
        </w:rPr>
        <w:t xml:space="preserve">, agama </w:t>
      </w:r>
      <w:proofErr w:type="spellStart"/>
      <w:r w:rsidRPr="003E6B27">
        <w:rPr>
          <w:rFonts w:ascii="Calibri" w:eastAsia="Calibri" w:hAnsi="Calibri" w:cs="Calibri"/>
          <w:sz w:val="22"/>
          <w:szCs w:val="22"/>
          <w:lang w:val="en-ID"/>
        </w:rPr>
        <w:t>menjadi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kekuatan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yang sangat </w:t>
      </w:r>
      <w:proofErr w:type="spellStart"/>
      <w:r w:rsidRPr="003E6B27">
        <w:rPr>
          <w:rFonts w:ascii="Calibri" w:eastAsia="Calibri" w:hAnsi="Calibri" w:cs="Calibri"/>
          <w:sz w:val="22"/>
          <w:szCs w:val="22"/>
          <w:lang w:val="en-ID"/>
        </w:rPr>
        <w:t>signifikan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Lakonawa</w:t>
      </w:r>
      <w:proofErr w:type="spellEnd"/>
      <w:r w:rsidRPr="003E6B27">
        <w:rPr>
          <w:rFonts w:ascii="Calibri" w:eastAsia="Calibri" w:hAnsi="Calibri" w:cs="Calibri"/>
          <w:sz w:val="22"/>
          <w:szCs w:val="22"/>
          <w:lang w:val="en-ID"/>
        </w:rPr>
        <w:t xml:space="preserve">, 2013, 793).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pengamatan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instagram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7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agama yang </w:t>
      </w:r>
      <w:proofErr w:type="spellStart"/>
      <w:r w:rsidRPr="003E6B27">
        <w:rPr>
          <w:rFonts w:ascii="Calibri" w:eastAsia="Calibri" w:hAnsi="Calibri" w:cs="Calibri"/>
          <w:sz w:val="22"/>
          <w:szCs w:val="22"/>
          <w:lang w:val="en-ID"/>
        </w:rPr>
        <w:t>direpresentasikan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atribut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keagamaan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berupa</w:t>
      </w:r>
      <w:proofErr w:type="spellEnd"/>
      <w:r w:rsidRPr="003E6B27">
        <w:rPr>
          <w:rFonts w:ascii="Calibri" w:eastAsia="Calibri" w:hAnsi="Calibri" w:cs="Calibri"/>
          <w:sz w:val="22"/>
          <w:szCs w:val="22"/>
          <w:lang w:val="en-ID"/>
        </w:rPr>
        <w:t xml:space="preserve"> jilbab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edisi</w:t>
      </w:r>
      <w:proofErr w:type="spellEnd"/>
      <w:r w:rsidRPr="003E6B27">
        <w:rPr>
          <w:rFonts w:ascii="Calibri" w:eastAsia="Calibri" w:hAnsi="Calibri" w:cs="Calibri"/>
          <w:sz w:val="22"/>
          <w:szCs w:val="22"/>
          <w:lang w:val="en-ID"/>
        </w:rPr>
        <w:t xml:space="preserve"> Ramadhan yang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istimewa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umat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beragama</w:t>
      </w:r>
      <w:proofErr w:type="spellEnd"/>
      <w:r w:rsidRPr="003E6B27">
        <w:rPr>
          <w:rFonts w:ascii="Calibri" w:eastAsia="Calibri" w:hAnsi="Calibri" w:cs="Calibri"/>
          <w:sz w:val="22"/>
          <w:szCs w:val="22"/>
          <w:lang w:val="en-ID"/>
        </w:rPr>
        <w:t xml:space="preserve"> Islam </w:t>
      </w:r>
    </w:p>
    <w:p w14:paraId="41219BB2" w14:textId="0162AB69"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Income. </w:t>
      </w:r>
      <w:r w:rsidRPr="003E6B27">
        <w:rPr>
          <w:rFonts w:ascii="Calibri" w:eastAsia="Calibri" w:hAnsi="Calibri" w:cs="Calibri"/>
          <w:i/>
          <w:iCs/>
          <w:sz w:val="22"/>
          <w:szCs w:val="22"/>
          <w:lang w:val="en-ID"/>
        </w:rPr>
        <w:t xml:space="preserve">Income,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juga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keuntungan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ekonomi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 xml:space="preserve"> total yang </w:t>
      </w:r>
      <w:proofErr w:type="spellStart"/>
      <w:r w:rsidRPr="003E6B27">
        <w:rPr>
          <w:rFonts w:ascii="Calibri" w:eastAsia="Calibri" w:hAnsi="Calibri" w:cs="Calibri"/>
          <w:sz w:val="22"/>
          <w:szCs w:val="22"/>
          <w:lang w:val="en-ID"/>
        </w:rPr>
        <w:t>diperoleh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pemilik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usaha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setelah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dikurangi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biaya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Sukirno</w:t>
      </w:r>
      <w:proofErr w:type="spellEnd"/>
      <w:r w:rsidRPr="003E6B27">
        <w:rPr>
          <w:rFonts w:ascii="Calibri" w:eastAsia="Calibri" w:hAnsi="Calibri" w:cs="Calibri"/>
          <w:sz w:val="22"/>
          <w:szCs w:val="22"/>
          <w:lang w:val="en-ID"/>
        </w:rPr>
        <w:t xml:space="preserve"> 2005:37).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diperoleh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hasil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transaksi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jual-beli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diperoleh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apabila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terjadi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transaksi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antara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pedagang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pembeli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kesepakatan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harga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bersama</w:t>
      </w:r>
      <w:proofErr w:type="spellEnd"/>
      <w:r w:rsidRPr="003E6B27">
        <w:rPr>
          <w:rFonts w:ascii="Calibri" w:eastAsia="Calibri" w:hAnsi="Calibri" w:cs="Calibri"/>
          <w:sz w:val="22"/>
          <w:szCs w:val="22"/>
          <w:lang w:val="en-ID"/>
        </w:rPr>
        <w:t xml:space="preserve"> </w:t>
      </w:r>
      <w:r w:rsidR="00227795">
        <w:rPr>
          <w:rFonts w:ascii="Calibri" w:eastAsia="Calibri" w:hAnsi="Calibri" w:cs="Calibri"/>
          <w:sz w:val="22"/>
          <w:szCs w:val="22"/>
          <w:lang w:val="en-ID"/>
        </w:rPr>
        <w:fldChar w:fldCharType="begin" w:fldLock="1"/>
      </w:r>
      <w:r w:rsidR="00227795">
        <w:rPr>
          <w:rFonts w:ascii="Calibri" w:eastAsia="Calibri" w:hAnsi="Calibri" w:cs="Calibri"/>
          <w:sz w:val="22"/>
          <w:szCs w:val="22"/>
          <w:lang w:val="en-ID"/>
        </w:rPr>
        <w:instrText>ADDIN CSL_CITATION {"citationItems":[{"id":"ITEM-1","itemData":{"ISSN":"2622-6219","author":[{"dropping-particle":"","family":"Madji","given":"Sadan","non-dropping-particle":"","parse-names":false,"suffix":""},{"dropping-particle":"","family":"Engka","given":"Daisy S M","non-dropping-particle":"","parse-names":false,"suffix":""},{"dropping-particle":"","family":"Sumual","given":"Jacline I","non-dropping-particle":"","parse-names":false,"suffix":""}],"container-title":"Jurnal EMBA: Jurnal Riset Ekonomi, Manajemen, Bisnis Dan Akuntansi","id":"ITEM-1","issue":"3","issued":{"date-parts":[["2019"]]},"title":"Analisis Faktor–Faktor Yang Mempengaruhi Pendapatan Petani Rumput Laut Di Desa Nain Kecamatan Wori Kabupaten Minahasa Utara","type":"article-journal","volume":"7"},"uris":["http://www.mendeley.com/documents/?uuid=09f6234f-14d6-4d3b-8a5f-abaed25671cd"]}],"mendeley":{"formattedCitation":"(Madji et al., 2019)","plainTextFormattedCitation":"(Madji et al., 2019)","previouslyFormattedCitation":"(Madji et al., 2019)"},"properties":{"noteIndex":0},"schema":"https://github.com/citation-style-language/schema/raw/master/csl-citation.json"}</w:instrText>
      </w:r>
      <w:r w:rsidR="00227795">
        <w:rPr>
          <w:rFonts w:ascii="Calibri" w:eastAsia="Calibri" w:hAnsi="Calibri" w:cs="Calibri"/>
          <w:sz w:val="22"/>
          <w:szCs w:val="22"/>
          <w:lang w:val="en-ID"/>
        </w:rPr>
        <w:fldChar w:fldCharType="separate"/>
      </w:r>
      <w:r w:rsidR="00227795" w:rsidRPr="00227795">
        <w:rPr>
          <w:rFonts w:ascii="Calibri" w:eastAsia="Calibri" w:hAnsi="Calibri" w:cs="Calibri"/>
          <w:noProof/>
          <w:sz w:val="22"/>
          <w:szCs w:val="22"/>
          <w:lang w:val="en-ID"/>
        </w:rPr>
        <w:t>(Madji et al., 2019)</w:t>
      </w:r>
      <w:r w:rsidR="00227795">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sumber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penghasilan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memenuhi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kebutuhan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sehari</w:t>
      </w:r>
      <w:proofErr w:type="spellEnd"/>
      <w:r w:rsidRPr="003E6B27">
        <w:rPr>
          <w:rFonts w:ascii="Calibri" w:eastAsia="Calibri" w:hAnsi="Calibri" w:cs="Calibri"/>
          <w:sz w:val="22"/>
          <w:szCs w:val="22"/>
          <w:lang w:val="en-ID"/>
        </w:rPr>
        <w:t xml:space="preserve"> – </w:t>
      </w:r>
      <w:proofErr w:type="spellStart"/>
      <w:r w:rsidRPr="003E6B27">
        <w:rPr>
          <w:rFonts w:ascii="Calibri" w:eastAsia="Calibri" w:hAnsi="Calibri" w:cs="Calibri"/>
          <w:sz w:val="22"/>
          <w:szCs w:val="22"/>
          <w:lang w:val="en-ID"/>
        </w:rPr>
        <w:t>hari</w:t>
      </w:r>
      <w:proofErr w:type="spellEnd"/>
      <w:r w:rsidRPr="003E6B27">
        <w:rPr>
          <w:rFonts w:ascii="Calibri" w:eastAsia="Calibri" w:hAnsi="Calibri" w:cs="Calibri"/>
          <w:sz w:val="22"/>
          <w:szCs w:val="22"/>
          <w:lang w:val="en-ID"/>
        </w:rPr>
        <w:t xml:space="preserve"> dan sangat </w:t>
      </w:r>
      <w:proofErr w:type="spellStart"/>
      <w:r w:rsidRPr="003E6B27">
        <w:rPr>
          <w:rFonts w:ascii="Calibri" w:eastAsia="Calibri" w:hAnsi="Calibri" w:cs="Calibri"/>
          <w:sz w:val="22"/>
          <w:szCs w:val="22"/>
          <w:lang w:val="en-ID"/>
        </w:rPr>
        <w:t>penting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artinya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bagi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kelangsungan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hidup</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penghidupan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Suroto</w:t>
      </w:r>
      <w:proofErr w:type="spellEnd"/>
      <w:r w:rsidRPr="003E6B27">
        <w:rPr>
          <w:rFonts w:ascii="Calibri" w:eastAsia="Calibri" w:hAnsi="Calibri" w:cs="Calibri"/>
          <w:sz w:val="22"/>
          <w:szCs w:val="22"/>
          <w:lang w:val="en-ID"/>
        </w:rPr>
        <w:t xml:space="preserve">, 2000). Dari 50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periode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Mei 2023,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video,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caption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menjelaskan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pendapatan</w:t>
      </w:r>
      <w:proofErr w:type="spellEnd"/>
      <w:r w:rsidRPr="003E6B27">
        <w:rPr>
          <w:rFonts w:ascii="Calibri" w:eastAsia="Calibri" w:hAnsi="Calibri" w:cs="Calibri"/>
          <w:sz w:val="22"/>
          <w:szCs w:val="22"/>
          <w:lang w:val="en-ID"/>
        </w:rPr>
        <w:t>.</w:t>
      </w:r>
    </w:p>
    <w:p w14:paraId="415ED7C0" w14:textId="77777777"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keempat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recreational habit</w:t>
      </w:r>
      <w:r w:rsidRPr="003E6B27">
        <w:rPr>
          <w:rFonts w:ascii="Calibri" w:eastAsia="Calibri" w:hAnsi="Calibri" w:cs="Calibri"/>
          <w:sz w:val="22"/>
          <w:szCs w:val="22"/>
          <w:lang w:val="en-ID"/>
        </w:rPr>
        <w:t xml:space="preserve"> dan juga </w:t>
      </w:r>
      <w:r w:rsidRPr="003E6B27">
        <w:rPr>
          <w:rFonts w:ascii="Calibri" w:eastAsia="Calibri" w:hAnsi="Calibri" w:cs="Calibri"/>
          <w:i/>
          <w:iCs/>
          <w:sz w:val="22"/>
          <w:szCs w:val="22"/>
          <w:lang w:val="en-ID"/>
        </w:rPr>
        <w:t>personal habit</w:t>
      </w:r>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Habit </w:t>
      </w:r>
      <w:proofErr w:type="spellStart"/>
      <w:r w:rsidRPr="003E6B27">
        <w:rPr>
          <w:rFonts w:ascii="Calibri" w:eastAsia="Calibri" w:hAnsi="Calibri" w:cs="Calibri"/>
          <w:sz w:val="22"/>
          <w:szCs w:val="22"/>
          <w:lang w:val="en-ID"/>
        </w:rPr>
        <w:t>jika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ditranslasikan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harfiah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Bahasa </w:t>
      </w:r>
      <w:proofErr w:type="spellStart"/>
      <w:r w:rsidRPr="003E6B27">
        <w:rPr>
          <w:rFonts w:ascii="Calibri" w:eastAsia="Calibri" w:hAnsi="Calibri" w:cs="Calibri"/>
          <w:sz w:val="22"/>
          <w:szCs w:val="22"/>
          <w:lang w:val="en-ID"/>
        </w:rPr>
        <w:t>Inggris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w:t>
      </w:r>
      <w:proofErr w:type="spellEnd"/>
      <w:r w:rsidRPr="003E6B27">
        <w:rPr>
          <w:rFonts w:ascii="Calibri" w:eastAsia="Calibri" w:hAnsi="Calibri" w:cs="Calibri"/>
          <w:sz w:val="22"/>
          <w:szCs w:val="22"/>
          <w:lang w:val="en-ID"/>
        </w:rPr>
        <w:t xml:space="preserve"> Bahasa Indonesia </w:t>
      </w:r>
      <w:proofErr w:type="spellStart"/>
      <w:r w:rsidRPr="003E6B27">
        <w:rPr>
          <w:rFonts w:ascii="Calibri" w:eastAsia="Calibri" w:hAnsi="Calibri" w:cs="Calibri"/>
          <w:sz w:val="22"/>
          <w:szCs w:val="22"/>
          <w:lang w:val="en-ID"/>
        </w:rPr>
        <w:t>artinya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Wood dan Neal (2009, p. 580) </w:t>
      </w:r>
      <w:proofErr w:type="spellStart"/>
      <w:r w:rsidRPr="003E6B27">
        <w:rPr>
          <w:rFonts w:ascii="Calibri" w:eastAsia="Calibri" w:hAnsi="Calibri" w:cs="Calibri"/>
          <w:sz w:val="22"/>
          <w:szCs w:val="22"/>
          <w:lang w:val="en-ID"/>
        </w:rPr>
        <w:t>mendefinisikan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tindakan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otomatis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ditandai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isyarat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perilaku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kontekstual</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kaku</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bergantung</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tujuan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niat</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berkembang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saat</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merespons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berulang</w:t>
      </w:r>
      <w:proofErr w:type="spellEnd"/>
      <w:r w:rsidRPr="003E6B27">
        <w:rPr>
          <w:rFonts w:ascii="Calibri" w:eastAsia="Calibri" w:hAnsi="Calibri" w:cs="Calibri"/>
          <w:sz w:val="22"/>
          <w:szCs w:val="22"/>
          <w:lang w:val="en-ID"/>
        </w:rPr>
        <w:t xml:space="preserve"> kali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konteks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stabil</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demikian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membentuk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asosiasi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langsung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memori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antara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respons</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isyarat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konteks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kinerja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Sedangkan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rekreasi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bahasa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latin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re-create</w:t>
      </w:r>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harfiah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berarti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menciptakan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kembali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kegiatan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menyegarkan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tubuh</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jiwa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lastRenderedPageBreak/>
        <w:t>aktivitas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selain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bekerja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Kegiatan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biasa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rekreasi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wisata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olah</w:t>
      </w:r>
      <w:proofErr w:type="spellEnd"/>
      <w:r w:rsidRPr="003E6B27">
        <w:rPr>
          <w:rFonts w:ascii="Calibri" w:eastAsia="Calibri" w:hAnsi="Calibri" w:cs="Calibri"/>
          <w:sz w:val="22"/>
          <w:szCs w:val="22"/>
          <w:lang w:val="en-ID"/>
        </w:rPr>
        <w:t xml:space="preserve"> raga, </w:t>
      </w:r>
      <w:proofErr w:type="spellStart"/>
      <w:r w:rsidRPr="003E6B27">
        <w:rPr>
          <w:rFonts w:ascii="Calibri" w:eastAsia="Calibri" w:hAnsi="Calibri" w:cs="Calibri"/>
          <w:sz w:val="22"/>
          <w:szCs w:val="22"/>
          <w:lang w:val="en-ID"/>
        </w:rPr>
        <w:t>permainan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hobi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Kegiatan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rekreasi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umumnya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akhir</w:t>
      </w:r>
      <w:proofErr w:type="spellEnd"/>
      <w:r w:rsidRPr="003E6B27">
        <w:rPr>
          <w:rFonts w:ascii="Calibri" w:eastAsia="Calibri" w:hAnsi="Calibri" w:cs="Calibri"/>
          <w:sz w:val="22"/>
          <w:szCs w:val="22"/>
          <w:lang w:val="en-ID"/>
        </w:rPr>
        <w:t xml:space="preserve"> pekan (Jenkins &amp; </w:t>
      </w:r>
      <w:proofErr w:type="spellStart"/>
      <w:r w:rsidRPr="003E6B27">
        <w:rPr>
          <w:rFonts w:ascii="Calibri" w:eastAsia="Calibri" w:hAnsi="Calibri" w:cs="Calibri"/>
          <w:sz w:val="22"/>
          <w:szCs w:val="22"/>
          <w:lang w:val="en-ID"/>
        </w:rPr>
        <w:t>Pigram</w:t>
      </w:r>
      <w:proofErr w:type="spellEnd"/>
      <w:r w:rsidRPr="003E6B27">
        <w:rPr>
          <w:rFonts w:ascii="Calibri" w:eastAsia="Calibri" w:hAnsi="Calibri" w:cs="Calibri"/>
          <w:sz w:val="22"/>
          <w:szCs w:val="22"/>
          <w:lang w:val="en-ID"/>
        </w:rPr>
        <w:t xml:space="preserve">, 2005; Jensen &amp; Guthrie, 2006).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ditemukan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menjelaskan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rekreasi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maupun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kebiasaan</w:t>
      </w:r>
      <w:proofErr w:type="spellEnd"/>
      <w:r w:rsidRPr="003E6B27">
        <w:rPr>
          <w:rFonts w:ascii="Calibri" w:eastAsia="Calibri" w:hAnsi="Calibri" w:cs="Calibri"/>
          <w:sz w:val="22"/>
          <w:szCs w:val="22"/>
          <w:lang w:val="en-ID"/>
        </w:rPr>
        <w:t xml:space="preserve"> personal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w:t>
      </w:r>
    </w:p>
    <w:p w14:paraId="6E87C3A7" w14:textId="77777777"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kelima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Geographic Location</w:t>
      </w:r>
      <w:r w:rsidRPr="003E6B27">
        <w:rPr>
          <w:rFonts w:ascii="Calibri" w:eastAsia="Calibri" w:hAnsi="Calibri" w:cs="Calibri"/>
          <w:sz w:val="22"/>
          <w:szCs w:val="22"/>
          <w:lang w:val="en-ID"/>
        </w:rPr>
        <w:t xml:space="preserve">. Lokasi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mengacu</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posisi</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bumi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ditentukan</w:t>
      </w:r>
      <w:proofErr w:type="spellEnd"/>
      <w:r w:rsidRPr="003E6B27">
        <w:rPr>
          <w:rFonts w:ascii="Calibri" w:eastAsia="Calibri" w:hAnsi="Calibri" w:cs="Calibri"/>
          <w:sz w:val="22"/>
          <w:szCs w:val="22"/>
          <w:lang w:val="en-ID"/>
        </w:rPr>
        <w:t xml:space="preserve"> oleh dua </w:t>
      </w:r>
      <w:proofErr w:type="spellStart"/>
      <w:r w:rsidRPr="003E6B27">
        <w:rPr>
          <w:rFonts w:ascii="Calibri" w:eastAsia="Calibri" w:hAnsi="Calibri" w:cs="Calibri"/>
          <w:sz w:val="22"/>
          <w:szCs w:val="22"/>
          <w:lang w:val="en-ID"/>
        </w:rPr>
        <w:t>koordinat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bujur</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lintang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Sistem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koordinat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lokasi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digunakan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mewakili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lokasi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 xml:space="preserve"> di dunia. Hal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dikarenakan</w:t>
      </w:r>
      <w:proofErr w:type="spellEnd"/>
      <w:r w:rsidRPr="003E6B27">
        <w:rPr>
          <w:rFonts w:ascii="Calibri" w:eastAsia="Calibri" w:hAnsi="Calibri" w:cs="Calibri"/>
          <w:sz w:val="22"/>
          <w:szCs w:val="22"/>
          <w:lang w:val="en-ID"/>
        </w:rPr>
        <w:t xml:space="preserve"> garis </w:t>
      </w:r>
      <w:proofErr w:type="spellStart"/>
      <w:r w:rsidRPr="003E6B27">
        <w:rPr>
          <w:rFonts w:ascii="Calibri" w:eastAsia="Calibri" w:hAnsi="Calibri" w:cs="Calibri"/>
          <w:sz w:val="22"/>
          <w:szCs w:val="22"/>
          <w:lang w:val="en-ID"/>
        </w:rPr>
        <w:t>bujur</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lintang</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membentuk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kisi-kisi</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bumi</w:t>
      </w:r>
      <w:proofErr w:type="spellEnd"/>
      <w:r w:rsidRPr="003E6B27">
        <w:rPr>
          <w:rFonts w:ascii="Calibri" w:eastAsia="Calibri" w:hAnsi="Calibri" w:cs="Calibri"/>
          <w:sz w:val="22"/>
          <w:szCs w:val="22"/>
          <w:lang w:val="en-ID"/>
        </w:rPr>
        <w:t xml:space="preserve">. Lokasi yang </w:t>
      </w:r>
      <w:proofErr w:type="spellStart"/>
      <w:r w:rsidRPr="003E6B27">
        <w:rPr>
          <w:rFonts w:ascii="Calibri" w:eastAsia="Calibri" w:hAnsi="Calibri" w:cs="Calibri"/>
          <w:sz w:val="22"/>
          <w:szCs w:val="22"/>
          <w:lang w:val="en-ID"/>
        </w:rPr>
        <w:t>tepat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dikenali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dua </w:t>
      </w:r>
      <w:proofErr w:type="spellStart"/>
      <w:r w:rsidRPr="003E6B27">
        <w:rPr>
          <w:rFonts w:ascii="Calibri" w:eastAsia="Calibri" w:hAnsi="Calibri" w:cs="Calibri"/>
          <w:sz w:val="22"/>
          <w:szCs w:val="22"/>
          <w:lang w:val="en-ID"/>
        </w:rPr>
        <w:t>koordinat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Murmson</w:t>
      </w:r>
      <w:proofErr w:type="spellEnd"/>
      <w:r w:rsidRPr="003E6B27">
        <w:rPr>
          <w:rFonts w:ascii="Calibri" w:eastAsia="Calibri" w:hAnsi="Calibri" w:cs="Calibri"/>
          <w:sz w:val="22"/>
          <w:szCs w:val="22"/>
          <w:lang w:val="en-ID"/>
        </w:rPr>
        <w:t xml:space="preserve">, 2018).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ditemukan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lokasi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geografis</w:t>
      </w:r>
      <w:proofErr w:type="spellEnd"/>
      <w:r w:rsidRPr="003E6B27">
        <w:rPr>
          <w:rFonts w:ascii="Calibri" w:eastAsia="Calibri" w:hAnsi="Calibri" w:cs="Calibri"/>
          <w:sz w:val="22"/>
          <w:szCs w:val="22"/>
          <w:lang w:val="en-ID"/>
        </w:rPr>
        <w:t>. </w:t>
      </w:r>
    </w:p>
    <w:p w14:paraId="6969D4E0" w14:textId="64EB64D1"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00F75FB4" w:rsidRPr="003E6B27">
        <w:rPr>
          <w:rFonts w:ascii="Calibri" w:eastAsia="Calibri" w:hAnsi="Calibri" w:cs="Calibri"/>
          <w:sz w:val="22"/>
          <w:szCs w:val="22"/>
          <w:lang w:val="en-ID"/>
        </w:rPr>
        <w:t>keenam</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Educational Background.</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komposisi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pendidikan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berarti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belakang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pendidikan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kejuruan</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akademik</w:t>
      </w:r>
      <w:proofErr w:type="spellEnd"/>
      <w:r w:rsidRPr="003E6B27">
        <w:rPr>
          <w:rFonts w:ascii="Calibri" w:eastAsia="Calibri" w:hAnsi="Calibri" w:cs="Calibri"/>
          <w:sz w:val="22"/>
          <w:szCs w:val="22"/>
          <w:lang w:val="en-ID"/>
        </w:rPr>
        <w:t xml:space="preserve"> </w:t>
      </w:r>
      <w:r w:rsidR="00910174">
        <w:rPr>
          <w:rFonts w:ascii="Calibri" w:eastAsia="Calibri" w:hAnsi="Calibri" w:cs="Calibri"/>
          <w:sz w:val="22"/>
          <w:szCs w:val="22"/>
          <w:lang w:val="en-ID"/>
        </w:rPr>
        <w:fldChar w:fldCharType="begin" w:fldLock="1"/>
      </w:r>
      <w:r w:rsidR="00910174">
        <w:rPr>
          <w:rFonts w:ascii="Calibri" w:eastAsia="Calibri" w:hAnsi="Calibri" w:cs="Calibri"/>
          <w:sz w:val="22"/>
          <w:szCs w:val="22"/>
          <w:lang w:val="en-ID"/>
        </w:rPr>
        <w:instrText>ADDIN CSL_CITATION {"citationItems":[{"id":"ITEM-1","itemData":{"author":[{"dropping-particle":"","family":"Tuor Sartore","given":"Simone N","non-dropping-particle":"","parse-names":false,"suffix":""},{"dropping-particle":"","family":"Backes-Gellner","given":"Uschi","non-dropping-particle":"","parse-names":false,"suffix":""}],"container-title":"Empirical Research in Vocational Education and Training","id":"ITEM-1","issued":{"date-parts":[["2020"]]},"page":"1-21","publisher":"Springer","title":"Educational diversity and individual pay: the advantages of combining academic and VET graduates in the workplace","type":"article-journal","volume":"12"},"uris":["http://www.mendeley.com/documents/?uuid=10b8183f-9296-4b8d-bf35-364c3756f2b0"]}],"mendeley":{"formattedCitation":"(Tuor Sartore &amp; Backes-Gellner, 2020)","plainTextFormattedCitation":"(Tuor Sartore &amp; Backes-Gellner, 2020)","previouslyFormattedCitation":"(Tuor Sartore &amp; Backes-Gellner, 2020)"},"properties":{"noteIndex":0},"schema":"https://github.com/citation-style-language/schema/raw/master/csl-citation.json"}</w:instrText>
      </w:r>
      <w:r w:rsidR="00910174">
        <w:rPr>
          <w:rFonts w:ascii="Calibri" w:eastAsia="Calibri" w:hAnsi="Calibri" w:cs="Calibri"/>
          <w:sz w:val="22"/>
          <w:szCs w:val="22"/>
          <w:lang w:val="en-ID"/>
        </w:rPr>
        <w:fldChar w:fldCharType="separate"/>
      </w:r>
      <w:r w:rsidR="00910174" w:rsidRPr="00910174">
        <w:rPr>
          <w:rFonts w:ascii="Calibri" w:eastAsia="Calibri" w:hAnsi="Calibri" w:cs="Calibri"/>
          <w:noProof/>
          <w:sz w:val="22"/>
          <w:szCs w:val="22"/>
          <w:lang w:val="en-ID"/>
        </w:rPr>
        <w:t>(Tuor Sartore &amp; Backes-Gellner, 2020)</w:t>
      </w:r>
      <w:r w:rsidR="00910174">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belakang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pendidikan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ditemukan</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visual </w:t>
      </w:r>
      <w:proofErr w:type="spellStart"/>
      <w:r w:rsidRPr="003E6B27">
        <w:rPr>
          <w:rFonts w:ascii="Calibri" w:eastAsia="Calibri" w:hAnsi="Calibri" w:cs="Calibri"/>
          <w:sz w:val="22"/>
          <w:szCs w:val="22"/>
          <w:lang w:val="en-ID"/>
        </w:rPr>
        <w:t>maupun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caption </w:t>
      </w:r>
      <w:r w:rsidRPr="003E6B27">
        <w:rPr>
          <w:rFonts w:ascii="Calibri" w:eastAsia="Calibri" w:hAnsi="Calibri" w:cs="Calibri"/>
          <w:sz w:val="22"/>
          <w:szCs w:val="22"/>
          <w:lang w:val="en-ID"/>
        </w:rPr>
        <w:t xml:space="preserve">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
    <w:p w14:paraId="1C189548" w14:textId="4E619B04"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ketujuh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00F9565F" w:rsidRPr="003E6B27">
        <w:rPr>
          <w:rFonts w:ascii="Calibri" w:eastAsia="Calibri" w:hAnsi="Calibri" w:cs="Calibri"/>
          <w:sz w:val="22"/>
          <w:szCs w:val="22"/>
          <w:lang w:val="en-ID"/>
        </w:rPr>
        <w:t xml:space="preserve"> appearance </w:t>
      </w:r>
      <w:proofErr w:type="spellStart"/>
      <w:r w:rsidR="00F9565F"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00F9565F" w:rsidRPr="003E6B27">
        <w:rPr>
          <w:rFonts w:ascii="Calibri" w:eastAsia="Calibri" w:hAnsi="Calibri" w:cs="Calibri"/>
          <w:sz w:val="22"/>
          <w:szCs w:val="22"/>
          <w:lang w:val="en-ID"/>
        </w:rPr>
        <w:t>p</w:t>
      </w:r>
      <w:r w:rsidRPr="003E6B27">
        <w:rPr>
          <w:rFonts w:ascii="Calibri" w:eastAsia="Calibri" w:hAnsi="Calibri" w:cs="Calibri"/>
          <w:sz w:val="22"/>
          <w:szCs w:val="22"/>
          <w:lang w:val="en-ID"/>
        </w:rPr>
        <w:t>enampilan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salah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bagian</w:t>
      </w:r>
      <w:proofErr w:type="spellEnd"/>
      <w:r w:rsidRPr="003E6B27">
        <w:rPr>
          <w:rFonts w:ascii="Calibri" w:eastAsia="Calibri" w:hAnsi="Calibri" w:cs="Calibri"/>
          <w:sz w:val="22"/>
          <w:szCs w:val="22"/>
          <w:lang w:val="en-ID"/>
        </w:rPr>
        <w:t xml:space="preserve"> paling </w:t>
      </w:r>
      <w:proofErr w:type="spellStart"/>
      <w:r w:rsidRPr="003E6B27">
        <w:rPr>
          <w:rFonts w:ascii="Calibri" w:eastAsia="Calibri" w:hAnsi="Calibri" w:cs="Calibri"/>
          <w:sz w:val="22"/>
          <w:szCs w:val="22"/>
          <w:lang w:val="en-ID"/>
        </w:rPr>
        <w:t>pribadi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intim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identitas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Bagaimana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pribadi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berpakaian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rambut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menghias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keputusan</w:t>
      </w:r>
      <w:proofErr w:type="spellEnd"/>
      <w:r w:rsidRPr="003E6B27">
        <w:rPr>
          <w:rFonts w:ascii="Calibri" w:eastAsia="Calibri" w:hAnsi="Calibri" w:cs="Calibri"/>
          <w:sz w:val="22"/>
          <w:szCs w:val="22"/>
          <w:lang w:val="en-ID"/>
        </w:rPr>
        <w:t xml:space="preserve"> yang sangat </w:t>
      </w:r>
      <w:proofErr w:type="spellStart"/>
      <w:r w:rsidRPr="003E6B27">
        <w:rPr>
          <w:rFonts w:ascii="Calibri" w:eastAsia="Calibri" w:hAnsi="Calibri" w:cs="Calibri"/>
          <w:sz w:val="22"/>
          <w:szCs w:val="22"/>
          <w:lang w:val="en-ID"/>
        </w:rPr>
        <w:t>pribadi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mencerminkan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kepribadian</w:t>
      </w:r>
      <w:proofErr w:type="spellEnd"/>
      <w:r w:rsidRPr="003E6B27">
        <w:rPr>
          <w:rFonts w:ascii="Calibri" w:eastAsia="Calibri" w:hAnsi="Calibri" w:cs="Calibri"/>
          <w:sz w:val="22"/>
          <w:szCs w:val="22"/>
          <w:lang w:val="en-ID"/>
        </w:rPr>
        <w:t xml:space="preserve"> masing-masing </w:t>
      </w:r>
      <w:proofErr w:type="spellStart"/>
      <w:r w:rsidRPr="003E6B27">
        <w:rPr>
          <w:rFonts w:ascii="Calibri" w:eastAsia="Calibri" w:hAnsi="Calibri" w:cs="Calibri"/>
          <w:sz w:val="22"/>
          <w:szCs w:val="22"/>
          <w:lang w:val="en-ID"/>
        </w:rPr>
        <w:t>individu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budaya</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sejarah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Werlin</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Berdasarkan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19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menunjukkan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penampilan</w:t>
      </w:r>
      <w:proofErr w:type="spellEnd"/>
      <w:r w:rsidRPr="003E6B27">
        <w:rPr>
          <w:rFonts w:ascii="Calibri" w:eastAsia="Calibri" w:hAnsi="Calibri" w:cs="Calibri"/>
          <w:sz w:val="22"/>
          <w:szCs w:val="22"/>
          <w:lang w:val="en-ID"/>
        </w:rPr>
        <w:t xml:space="preserve"> model, </w:t>
      </w:r>
      <w:proofErr w:type="spellStart"/>
      <w:r w:rsidRPr="003E6B27">
        <w:rPr>
          <w:rFonts w:ascii="Calibri" w:eastAsia="Calibri" w:hAnsi="Calibri" w:cs="Calibri"/>
          <w:sz w:val="22"/>
          <w:szCs w:val="22"/>
          <w:lang w:val="en-ID"/>
        </w:rPr>
        <w:t>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berpakaian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rambut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mengaplikasikan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kosmetik</w:t>
      </w:r>
      <w:proofErr w:type="spellEnd"/>
      <w:r w:rsidRPr="003E6B27">
        <w:rPr>
          <w:rFonts w:ascii="Calibri" w:eastAsia="Calibri" w:hAnsi="Calibri" w:cs="Calibri"/>
          <w:sz w:val="22"/>
          <w:szCs w:val="22"/>
          <w:lang w:val="en-ID"/>
        </w:rPr>
        <w:t>. </w:t>
      </w:r>
    </w:p>
    <w:p w14:paraId="7623A0F4" w14:textId="2E1655E4"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kedelapan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pengalaman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Pengalaman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mengacu</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peristiwa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dialami</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individu</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berhubungan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kinerjanya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beberapa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pekerjaan</w:t>
      </w:r>
      <w:proofErr w:type="spellEnd"/>
      <w:r w:rsidRPr="003E6B27">
        <w:rPr>
          <w:rFonts w:ascii="Calibri" w:eastAsia="Calibri" w:hAnsi="Calibri" w:cs="Calibri"/>
          <w:sz w:val="22"/>
          <w:szCs w:val="22"/>
          <w:lang w:val="en-ID"/>
        </w:rPr>
        <w:t xml:space="preserve"> </w:t>
      </w:r>
      <w:r w:rsidR="00910174">
        <w:rPr>
          <w:rFonts w:ascii="Calibri" w:eastAsia="Calibri" w:hAnsi="Calibri" w:cs="Calibri"/>
          <w:sz w:val="22"/>
          <w:szCs w:val="22"/>
          <w:lang w:val="en-ID"/>
        </w:rPr>
        <w:fldChar w:fldCharType="begin" w:fldLock="1"/>
      </w:r>
      <w:r w:rsidR="00910174">
        <w:rPr>
          <w:rFonts w:ascii="Calibri" w:eastAsia="Calibri" w:hAnsi="Calibri" w:cs="Calibri"/>
          <w:sz w:val="22"/>
          <w:szCs w:val="22"/>
          <w:lang w:val="en-ID"/>
        </w:rPr>
        <w:instrText>ADDIN CSL_CITATION {"citationItems":[{"id":"ITEM-1","itemData":{"ISSN":"0031-5826","author":[{"dropping-particle":"","family":"Quińones","given":"Miguel A","non-dropping-particle":"","parse-names":false,"suffix":""},{"dropping-particle":"","family":"Ford","given":"J Kevin","non-dropping-particle":"","parse-names":false,"suffix":""},{"dropping-particle":"","family":"Teachout","given":"Mark S","non-dropping-particle":"","parse-names":false,"suffix":""}],"container-title":"Personnel psychology","id":"ITEM-1","issue":"4","issued":{"date-parts":[["1995"]]},"page":"887-910","publisher":"Wiley Online Library","title":"The relationship between work experience and job performance: A conceptual and meta‐analytic review","type":"article-journal","volume":"48"},"uris":["http://www.mendeley.com/documents/?uuid=0125967b-5be3-41fa-bafd-4fb6af13f9e1"]}],"mendeley":{"formattedCitation":"(Quińones et al., 1995)","plainTextFormattedCitation":"(Quińones et al., 1995)","previouslyFormattedCitation":"(Quińones et al., 1995)"},"properties":{"noteIndex":0},"schema":"https://github.com/citation-style-language/schema/raw/master/csl-citation.json"}</w:instrText>
      </w:r>
      <w:r w:rsidR="00910174">
        <w:rPr>
          <w:rFonts w:ascii="Calibri" w:eastAsia="Calibri" w:hAnsi="Calibri" w:cs="Calibri"/>
          <w:sz w:val="22"/>
          <w:szCs w:val="22"/>
          <w:lang w:val="en-ID"/>
        </w:rPr>
        <w:fldChar w:fldCharType="separate"/>
      </w:r>
      <w:r w:rsidR="00910174" w:rsidRPr="00910174">
        <w:rPr>
          <w:rFonts w:ascii="Calibri" w:eastAsia="Calibri" w:hAnsi="Calibri" w:cs="Calibri"/>
          <w:noProof/>
          <w:sz w:val="22"/>
          <w:szCs w:val="22"/>
          <w:lang w:val="en-ID"/>
        </w:rPr>
        <w:t>(Quińones et al., 1995)</w:t>
      </w:r>
      <w:r w:rsidR="00910174">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Dari 50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instagram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ditemukan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foto</w:t>
      </w:r>
      <w:proofErr w:type="spellEnd"/>
      <w:r w:rsidRPr="003E6B27">
        <w:rPr>
          <w:rFonts w:ascii="Calibri" w:eastAsia="Calibri" w:hAnsi="Calibri" w:cs="Calibri"/>
          <w:sz w:val="22"/>
          <w:szCs w:val="22"/>
          <w:lang w:val="en-ID"/>
        </w:rPr>
        <w:t xml:space="preserve">, video,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caption </w:t>
      </w:r>
      <w:r w:rsidRPr="003E6B27">
        <w:rPr>
          <w:rFonts w:ascii="Calibri" w:eastAsia="Calibri" w:hAnsi="Calibri" w:cs="Calibri"/>
          <w:sz w:val="22"/>
          <w:szCs w:val="22"/>
          <w:lang w:val="en-ID"/>
        </w:rPr>
        <w:t xml:space="preserve">yang </w:t>
      </w:r>
      <w:proofErr w:type="spellStart"/>
      <w:r w:rsidRPr="003E6B27">
        <w:rPr>
          <w:rFonts w:ascii="Calibri" w:eastAsia="Calibri" w:hAnsi="Calibri" w:cs="Calibri"/>
          <w:sz w:val="22"/>
          <w:szCs w:val="22"/>
          <w:lang w:val="en-ID"/>
        </w:rPr>
        <w:t>merepresentasikan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pengalaman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kerja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seseorang</w:t>
      </w:r>
      <w:proofErr w:type="spellEnd"/>
      <w:r w:rsidRPr="003E6B27">
        <w:rPr>
          <w:rFonts w:ascii="Calibri" w:eastAsia="Calibri" w:hAnsi="Calibri" w:cs="Calibri"/>
          <w:sz w:val="22"/>
          <w:szCs w:val="22"/>
          <w:lang w:val="en-ID"/>
        </w:rPr>
        <w:t>. </w:t>
      </w:r>
    </w:p>
    <w:p w14:paraId="4FE29A83" w14:textId="59B3B4E0"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kesembilan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ialah</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Parental Status.</w:t>
      </w:r>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Parental status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status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berarti</w:t>
      </w:r>
      <w:proofErr w:type="spellEnd"/>
      <w:r w:rsidRPr="003E6B27">
        <w:rPr>
          <w:rFonts w:ascii="Calibri" w:eastAsia="Calibri" w:hAnsi="Calibri" w:cs="Calibri"/>
          <w:sz w:val="22"/>
          <w:szCs w:val="22"/>
          <w:lang w:val="en-ID"/>
        </w:rPr>
        <w:t xml:space="preserve"> status yang </w:t>
      </w:r>
      <w:proofErr w:type="spellStart"/>
      <w:r w:rsidRPr="003E6B27">
        <w:rPr>
          <w:rFonts w:ascii="Calibri" w:eastAsia="Calibri" w:hAnsi="Calibri" w:cs="Calibri"/>
          <w:sz w:val="22"/>
          <w:szCs w:val="22"/>
          <w:lang w:val="en-ID"/>
        </w:rPr>
        <w:t>menunjukkan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apakah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seorang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individu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Menurut</w:t>
      </w:r>
      <w:proofErr w:type="spellEnd"/>
      <w:r w:rsidRPr="003E6B27">
        <w:rPr>
          <w:rFonts w:ascii="Calibri" w:eastAsia="Calibri" w:hAnsi="Calibri" w:cs="Calibri"/>
          <w:sz w:val="22"/>
          <w:szCs w:val="22"/>
          <w:lang w:val="en-ID"/>
        </w:rPr>
        <w:t xml:space="preserve"> The Anti-Discrimination Act 1991, </w:t>
      </w:r>
      <w:proofErr w:type="spellStart"/>
      <w:r w:rsidRPr="003E6B27">
        <w:rPr>
          <w:rFonts w:ascii="Calibri" w:eastAsia="Calibri" w:hAnsi="Calibri" w:cs="Calibri"/>
          <w:sz w:val="22"/>
          <w:szCs w:val="22"/>
          <w:lang w:val="en-ID"/>
        </w:rPr>
        <w:t>pengertian</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selain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ibu</w:t>
      </w:r>
      <w:proofErr w:type="spellEnd"/>
      <w:r w:rsidRPr="003E6B27">
        <w:rPr>
          <w:rFonts w:ascii="Calibri" w:eastAsia="Calibri" w:hAnsi="Calibri" w:cs="Calibri"/>
          <w:sz w:val="22"/>
          <w:szCs w:val="22"/>
          <w:lang w:val="en-ID"/>
        </w:rPr>
        <w:t xml:space="preserve"> dan ayah </w:t>
      </w:r>
      <w:proofErr w:type="spellStart"/>
      <w:r w:rsidRPr="003E6B27">
        <w:rPr>
          <w:rFonts w:ascii="Calibri" w:eastAsia="Calibri" w:hAnsi="Calibri" w:cs="Calibri"/>
          <w:sz w:val="22"/>
          <w:szCs w:val="22"/>
          <w:lang w:val="en-ID"/>
        </w:rPr>
        <w:t>meliputi</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tiri</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angkat</w:t>
      </w:r>
      <w:proofErr w:type="spellEnd"/>
      <w:r w:rsidRPr="003E6B27">
        <w:rPr>
          <w:rFonts w:ascii="Calibri" w:eastAsia="Calibri" w:hAnsi="Calibri" w:cs="Calibri"/>
          <w:sz w:val="22"/>
          <w:szCs w:val="22"/>
          <w:lang w:val="en-ID"/>
        </w:rPr>
        <w:t xml:space="preserve">, orang </w:t>
      </w:r>
      <w:proofErr w:type="spellStart"/>
      <w:r w:rsidRPr="003E6B27">
        <w:rPr>
          <w:rFonts w:ascii="Calibri" w:eastAsia="Calibri" w:hAnsi="Calibri" w:cs="Calibri"/>
          <w:sz w:val="22"/>
          <w:szCs w:val="22"/>
          <w:lang w:val="en-ID"/>
        </w:rPr>
        <w:t>tua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asuh</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wali</w:t>
      </w:r>
      <w:proofErr w:type="spellEnd"/>
      <w:r w:rsidRPr="003E6B27">
        <w:rPr>
          <w:rFonts w:ascii="Calibri" w:eastAsia="Calibri" w:hAnsi="Calibri" w:cs="Calibri"/>
          <w:sz w:val="22"/>
          <w:szCs w:val="22"/>
          <w:lang w:val="en-ID"/>
        </w:rPr>
        <w:t xml:space="preserve"> </w:t>
      </w:r>
      <w:r w:rsidR="00A61461">
        <w:rPr>
          <w:rFonts w:ascii="Calibri" w:eastAsia="Calibri" w:hAnsi="Calibri" w:cs="Calibri"/>
          <w:sz w:val="22"/>
          <w:szCs w:val="22"/>
          <w:lang w:val="en-ID"/>
        </w:rPr>
        <w:fldChar w:fldCharType="begin" w:fldLock="1"/>
      </w:r>
      <w:r w:rsidR="00A61461">
        <w:rPr>
          <w:rFonts w:ascii="Calibri" w:eastAsia="Calibri" w:hAnsi="Calibri" w:cs="Calibri"/>
          <w:sz w:val="22"/>
          <w:szCs w:val="22"/>
          <w:lang w:val="en-ID"/>
        </w:rPr>
        <w:instrText>ADDIN CSL_CITATION {"citationItems":[{"id":"ITEM-1","itemData":{"ISSN":"2620-715X","author":[{"dropping-particle":"","family":"Sipahutar","given":"Anjani","non-dropping-particle":"","parse-names":false,"suffix":""}],"container-title":"Doktrina: Journal of Law","id":"ITEM-1","issue":"1","issued":{"date-parts":[["2019"]]},"page":"66-82","title":"Tinjauan Yuridis Terhadap Perlindungan Anak Dari Hasil Perkawinan Siri Yang Ditelantarkan Menurut Hukum Islam Dan Undang-Undang Perlindungan Anak","type":"article-journal","volume":"2"},"uris":["http://www.mendeley.com/documents/?uuid=cb3661af-a8c4-4b40-b397-739c59e2c843"]}],"mendeley":{"formattedCitation":"(Sipahutar, 2019)","plainTextFormattedCitation":"(Sipahutar, 2019)"},"properties":{"noteIndex":0},"schema":"https://github.com/citation-style-language/schema/raw/master/csl-citation.json"}</w:instrText>
      </w:r>
      <w:r w:rsidR="00A61461">
        <w:rPr>
          <w:rFonts w:ascii="Calibri" w:eastAsia="Calibri" w:hAnsi="Calibri" w:cs="Calibri"/>
          <w:sz w:val="22"/>
          <w:szCs w:val="22"/>
          <w:lang w:val="en-ID"/>
        </w:rPr>
        <w:fldChar w:fldCharType="separate"/>
      </w:r>
      <w:r w:rsidR="00A61461" w:rsidRPr="00A61461">
        <w:rPr>
          <w:rFonts w:ascii="Calibri" w:eastAsia="Calibri" w:hAnsi="Calibri" w:cs="Calibri"/>
          <w:noProof/>
          <w:sz w:val="22"/>
          <w:szCs w:val="22"/>
          <w:lang w:val="en-ID"/>
        </w:rPr>
        <w:t>(Sipahutar, 2019)</w:t>
      </w:r>
      <w:r w:rsidR="00A61461">
        <w:rPr>
          <w:rFonts w:ascii="Calibri" w:eastAsia="Calibri" w:hAnsi="Calibri" w:cs="Calibri"/>
          <w:sz w:val="22"/>
          <w:szCs w:val="22"/>
          <w:lang w:val="en-ID"/>
        </w:rPr>
        <w:fldChar w:fldCharType="end"/>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Representasi</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parental status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terlihat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periode</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visual </w:t>
      </w:r>
      <w:proofErr w:type="spellStart"/>
      <w:r w:rsidRPr="003E6B27">
        <w:rPr>
          <w:rFonts w:ascii="Calibri" w:eastAsia="Calibri" w:hAnsi="Calibri" w:cs="Calibri"/>
          <w:sz w:val="22"/>
          <w:szCs w:val="22"/>
          <w:lang w:val="en-ID"/>
        </w:rPr>
        <w:t>maupun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caption</w:t>
      </w:r>
      <w:r w:rsidRPr="003E6B27">
        <w:rPr>
          <w:rFonts w:ascii="Calibri" w:eastAsia="Calibri" w:hAnsi="Calibri" w:cs="Calibri"/>
          <w:sz w:val="22"/>
          <w:szCs w:val="22"/>
          <w:lang w:val="en-ID"/>
        </w:rPr>
        <w:t>. </w:t>
      </w:r>
    </w:p>
    <w:p w14:paraId="30F91DFF" w14:textId="562A8BE3" w:rsidR="00C82837" w:rsidRPr="003E6B27" w:rsidRDefault="00045A86" w:rsidP="00CF7F1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Aspek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terakhir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kesepuluh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lapisan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ketiga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Marital status.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berupa</w:t>
      </w:r>
      <w:proofErr w:type="spellEnd"/>
      <w:r w:rsidRPr="003E6B27">
        <w:rPr>
          <w:rFonts w:ascii="Calibri" w:eastAsia="Calibri" w:hAnsi="Calibri" w:cs="Calibri"/>
          <w:sz w:val="22"/>
          <w:szCs w:val="22"/>
          <w:lang w:val="en-ID"/>
        </w:rPr>
        <w:t xml:space="preserve"> status </w:t>
      </w:r>
      <w:proofErr w:type="spellStart"/>
      <w:r w:rsidRPr="003E6B27">
        <w:rPr>
          <w:rFonts w:ascii="Calibri" w:eastAsia="Calibri" w:hAnsi="Calibri" w:cs="Calibri"/>
          <w:sz w:val="22"/>
          <w:szCs w:val="22"/>
          <w:lang w:val="en-ID"/>
        </w:rPr>
        <w:t>perkawinan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ditetapkan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hukum</w:t>
      </w:r>
      <w:proofErr w:type="spellEnd"/>
      <w:r w:rsidRPr="003E6B27">
        <w:rPr>
          <w:rFonts w:ascii="Calibri" w:eastAsia="Calibri" w:hAnsi="Calibri" w:cs="Calibri"/>
          <w:sz w:val="22"/>
          <w:szCs w:val="22"/>
          <w:lang w:val="en-ID"/>
        </w:rPr>
        <w:t xml:space="preserve">. Ada </w:t>
      </w:r>
      <w:proofErr w:type="spellStart"/>
      <w:r w:rsidRPr="003E6B27">
        <w:rPr>
          <w:rFonts w:ascii="Calibri" w:eastAsia="Calibri" w:hAnsi="Calibri" w:cs="Calibri"/>
          <w:sz w:val="22"/>
          <w:szCs w:val="22"/>
          <w:lang w:val="en-ID"/>
        </w:rPr>
        <w:t>beberapa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jenis</w:t>
      </w:r>
      <w:proofErr w:type="spellEnd"/>
      <w:r w:rsidRPr="003E6B27">
        <w:rPr>
          <w:rFonts w:ascii="Calibri" w:eastAsia="Calibri" w:hAnsi="Calibri" w:cs="Calibri"/>
          <w:sz w:val="22"/>
          <w:szCs w:val="22"/>
          <w:lang w:val="en-ID"/>
        </w:rPr>
        <w:t xml:space="preserve"> status </w:t>
      </w:r>
      <w:proofErr w:type="spellStart"/>
      <w:r w:rsidRPr="003E6B27">
        <w:rPr>
          <w:rFonts w:ascii="Calibri" w:eastAsia="Calibri" w:hAnsi="Calibri" w:cs="Calibri"/>
          <w:sz w:val="22"/>
          <w:szCs w:val="22"/>
          <w:lang w:val="en-ID"/>
        </w:rPr>
        <w:t>perkawinan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lajang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menikah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janda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bercerai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berpisah</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status </w:t>
      </w:r>
      <w:proofErr w:type="spellStart"/>
      <w:r w:rsidRPr="003E6B27">
        <w:rPr>
          <w:rFonts w:ascii="Calibri" w:eastAsia="Calibri" w:hAnsi="Calibri" w:cs="Calibri"/>
          <w:sz w:val="22"/>
          <w:szCs w:val="22"/>
          <w:lang w:val="en-ID"/>
        </w:rPr>
        <w:t>tertentu</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registered partnership </w:t>
      </w:r>
      <w:r w:rsidRPr="003E6B27">
        <w:rPr>
          <w:rFonts w:ascii="Calibri" w:eastAsia="Calibri" w:hAnsi="Calibri" w:cs="Calibri"/>
          <w:sz w:val="22"/>
          <w:szCs w:val="22"/>
          <w:lang w:val="en-ID"/>
        </w:rPr>
        <w:t>(</w:t>
      </w:r>
      <w:proofErr w:type="spellStart"/>
      <w:r w:rsidRPr="003E6B27">
        <w:rPr>
          <w:rFonts w:ascii="Calibri" w:eastAsia="Calibri" w:hAnsi="Calibri" w:cs="Calibri"/>
          <w:sz w:val="22"/>
          <w:szCs w:val="22"/>
          <w:lang w:val="en-ID"/>
        </w:rPr>
        <w:t>eurostat</w:t>
      </w:r>
      <w:proofErr w:type="spellEnd"/>
      <w:r w:rsidRPr="003E6B27">
        <w:rPr>
          <w:rFonts w:ascii="Calibri" w:eastAsia="Calibri" w:hAnsi="Calibri" w:cs="Calibri"/>
          <w:sz w:val="22"/>
          <w:szCs w:val="22"/>
          <w:lang w:val="en-ID"/>
        </w:rPr>
        <w:t>, 2019)</w:t>
      </w:r>
      <w:r w:rsidRPr="003E6B27">
        <w:rPr>
          <w:rFonts w:ascii="Calibri" w:eastAsia="Calibri" w:hAnsi="Calibri" w:cs="Calibri"/>
          <w:i/>
          <w:iCs/>
          <w:sz w:val="22"/>
          <w:szCs w:val="22"/>
          <w:lang w:val="en-ID"/>
        </w:rPr>
        <w:t xml:space="preserve">. </w:t>
      </w:r>
      <w:r w:rsidRPr="003E6B27">
        <w:rPr>
          <w:rFonts w:ascii="Calibri" w:eastAsia="Calibri" w:hAnsi="Calibri" w:cs="Calibri"/>
          <w:sz w:val="22"/>
          <w:szCs w:val="22"/>
          <w:lang w:val="en-ID"/>
        </w:rPr>
        <w:t xml:space="preserve">Dari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diteliti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sejak</w:t>
      </w:r>
      <w:proofErr w:type="spellEnd"/>
      <w:r w:rsidRPr="003E6B27">
        <w:rPr>
          <w:rFonts w:ascii="Calibri" w:eastAsia="Calibri" w:hAnsi="Calibri" w:cs="Calibri"/>
          <w:sz w:val="22"/>
          <w:szCs w:val="22"/>
          <w:lang w:val="en-ID"/>
        </w:rPr>
        <w:t xml:space="preserve"> 1 </w:t>
      </w:r>
      <w:proofErr w:type="spellStart"/>
      <w:r w:rsidRPr="003E6B27">
        <w:rPr>
          <w:rFonts w:ascii="Calibri" w:eastAsia="Calibri" w:hAnsi="Calibri" w:cs="Calibri"/>
          <w:sz w:val="22"/>
          <w:szCs w:val="22"/>
          <w:lang w:val="en-ID"/>
        </w:rPr>
        <w:t>Desember</w:t>
      </w:r>
      <w:proofErr w:type="spellEnd"/>
      <w:r w:rsidRPr="003E6B27">
        <w:rPr>
          <w:rFonts w:ascii="Calibri" w:eastAsia="Calibri" w:hAnsi="Calibri" w:cs="Calibri"/>
          <w:sz w:val="22"/>
          <w:szCs w:val="22"/>
          <w:lang w:val="en-ID"/>
        </w:rPr>
        <w:t xml:space="preserve"> 2022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31 Mei 2023, </w:t>
      </w:r>
      <w:proofErr w:type="spellStart"/>
      <w:r w:rsidRPr="003E6B27">
        <w:rPr>
          <w:rFonts w:ascii="Calibri" w:eastAsia="Calibri" w:hAnsi="Calibri" w:cs="Calibri"/>
          <w:sz w:val="22"/>
          <w:szCs w:val="22"/>
          <w:lang w:val="en-ID"/>
        </w:rPr>
        <w:t>tidak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yang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status </w:t>
      </w:r>
      <w:proofErr w:type="spellStart"/>
      <w:r w:rsidRPr="003E6B27">
        <w:rPr>
          <w:rFonts w:ascii="Calibri" w:eastAsia="Calibri" w:hAnsi="Calibri" w:cs="Calibri"/>
          <w:sz w:val="22"/>
          <w:szCs w:val="22"/>
          <w:lang w:val="en-ID"/>
        </w:rPr>
        <w:t>perkawinan</w:t>
      </w:r>
      <w:proofErr w:type="spellEnd"/>
      <w:r w:rsidRPr="003E6B27">
        <w:rPr>
          <w:rFonts w:ascii="Calibri" w:eastAsia="Calibri" w:hAnsi="Calibri" w:cs="Calibri"/>
          <w:sz w:val="22"/>
          <w:szCs w:val="22"/>
          <w:lang w:val="en-ID"/>
        </w:rPr>
        <w:t>. </w:t>
      </w:r>
    </w:p>
    <w:p w14:paraId="36947AEC" w14:textId="3E0FD656"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Selanjutnya</w:t>
      </w:r>
      <w:proofErr w:type="spellEnd"/>
      <w:r w:rsidRPr="003E6B27">
        <w:rPr>
          <w:rFonts w:ascii="Calibri" w:eastAsia="Calibri" w:hAnsi="Calibri" w:cs="Calibri"/>
          <w:sz w:val="22"/>
          <w:szCs w:val="22"/>
          <w:lang w:val="en-ID"/>
        </w:rPr>
        <w:t xml:space="preserve">, </w:t>
      </w:r>
      <w:proofErr w:type="spellStart"/>
      <w:r w:rsidR="00D35CD3" w:rsidRPr="003E6B27">
        <w:rPr>
          <w:rFonts w:ascii="Calibri" w:eastAsia="Calibri" w:hAnsi="Calibri" w:cs="Calibri"/>
          <w:sz w:val="22"/>
          <w:szCs w:val="22"/>
          <w:lang w:val="en-ID"/>
        </w:rPr>
        <w:t>melalui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S (25) </w:t>
      </w:r>
      <w:proofErr w:type="spellStart"/>
      <w:r w:rsidRPr="003E6B27">
        <w:rPr>
          <w:rFonts w:ascii="Calibri" w:eastAsia="Calibri" w:hAnsi="Calibri" w:cs="Calibri"/>
          <w:sz w:val="22"/>
          <w:szCs w:val="22"/>
          <w:lang w:val="en-ID"/>
        </w:rPr>
        <w:t>selaku</w:t>
      </w:r>
      <w:proofErr w:type="spellEnd"/>
      <w:r w:rsidRPr="003E6B27">
        <w:rPr>
          <w:rFonts w:ascii="Calibri" w:eastAsia="Calibri" w:hAnsi="Calibri" w:cs="Calibri"/>
          <w:sz w:val="22"/>
          <w:szCs w:val="22"/>
          <w:lang w:val="en-ID"/>
        </w:rPr>
        <w:t xml:space="preserve"> Manager Digital Marketing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006366C0" w:rsidRPr="003E6B27">
        <w:rPr>
          <w:rFonts w:ascii="Calibri" w:eastAsia="Calibri" w:hAnsi="Calibri" w:cs="Calibri"/>
          <w:sz w:val="22"/>
          <w:szCs w:val="22"/>
          <w:lang w:val="en-ID"/>
        </w:rPr>
        <w:t xml:space="preserve"> y</w:t>
      </w:r>
      <w:r w:rsidR="00C82837" w:rsidRPr="003E6B27">
        <w:rPr>
          <w:rFonts w:ascii="Calibri" w:eastAsia="Calibri" w:hAnsi="Calibri" w:cs="Calibri"/>
          <w:sz w:val="22"/>
          <w:szCs w:val="22"/>
          <w:lang w:val="en-ID"/>
        </w:rPr>
        <w:t xml:space="preserve">ang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mendapatkan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informasi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lebih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hasil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analisis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peneliti</w:t>
      </w:r>
      <w:proofErr w:type="spellEnd"/>
      <w:r w:rsidRPr="003E6B27">
        <w:rPr>
          <w:rFonts w:ascii="Calibri" w:eastAsia="Calibri" w:hAnsi="Calibri" w:cs="Calibri"/>
          <w:sz w:val="22"/>
          <w:szCs w:val="22"/>
          <w:lang w:val="en-ID"/>
        </w:rPr>
        <w:t xml:space="preserve"> pada </w:t>
      </w:r>
      <w:proofErr w:type="spellStart"/>
      <w:r w:rsidRPr="003E6B27">
        <w:rPr>
          <w:rFonts w:ascii="Calibri" w:eastAsia="Calibri" w:hAnsi="Calibri" w:cs="Calibri"/>
          <w:sz w:val="22"/>
          <w:szCs w:val="22"/>
          <w:lang w:val="en-ID"/>
        </w:rPr>
        <w:t>unggahan</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halaman</w:t>
      </w:r>
      <w:proofErr w:type="spellEnd"/>
      <w:r w:rsidRPr="003E6B27">
        <w:rPr>
          <w:rFonts w:ascii="Calibri" w:eastAsia="Calibri" w:hAnsi="Calibri" w:cs="Calibri"/>
          <w:sz w:val="22"/>
          <w:szCs w:val="22"/>
          <w:lang w:val="en-ID"/>
        </w:rPr>
        <w:t xml:space="preserve"> Instagram</w:t>
      </w:r>
      <w:r w:rsidR="00C82837" w:rsidRPr="003E6B27">
        <w:rPr>
          <w:rFonts w:ascii="Calibri" w:eastAsia="Calibri" w:hAnsi="Calibri" w:cs="Calibri"/>
          <w:sz w:val="22"/>
          <w:szCs w:val="22"/>
          <w:lang w:val="en-ID"/>
        </w:rPr>
        <w:t>,</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ditemukan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menjalankan</w:t>
      </w:r>
      <w:proofErr w:type="spellEnd"/>
      <w:r w:rsidRPr="003E6B27">
        <w:rPr>
          <w:rFonts w:ascii="Calibri" w:eastAsia="Calibri" w:hAnsi="Calibri" w:cs="Calibri"/>
          <w:sz w:val="22"/>
          <w:szCs w:val="22"/>
          <w:lang w:val="en-ID"/>
        </w:rPr>
        <w:t xml:space="preserve"> strategi </w:t>
      </w:r>
      <w:proofErr w:type="spellStart"/>
      <w:r w:rsidRPr="003E6B27">
        <w:rPr>
          <w:rFonts w:ascii="Calibri" w:eastAsia="Calibri" w:hAnsi="Calibri" w:cs="Calibri"/>
          <w:sz w:val="22"/>
          <w:szCs w:val="22"/>
          <w:lang w:val="en-ID"/>
        </w:rPr>
        <w:t>pemasaran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menyasar</w:t>
      </w:r>
      <w:proofErr w:type="spellEnd"/>
      <w:r w:rsidRPr="003E6B27">
        <w:rPr>
          <w:rFonts w:ascii="Calibri" w:eastAsia="Calibri" w:hAnsi="Calibri" w:cs="Calibri"/>
          <w:sz w:val="22"/>
          <w:szCs w:val="22"/>
          <w:lang w:val="en-ID"/>
        </w:rPr>
        <w:t xml:space="preserve"> target </w:t>
      </w:r>
      <w:proofErr w:type="spellStart"/>
      <w:r w:rsidRPr="003E6B27">
        <w:rPr>
          <w:rFonts w:ascii="Calibri" w:eastAsia="Calibri" w:hAnsi="Calibri" w:cs="Calibri"/>
          <w:sz w:val="22"/>
          <w:szCs w:val="22"/>
          <w:lang w:val="en-ID"/>
        </w:rPr>
        <w:t>audiens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karakteristik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wanita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berusia</w:t>
      </w:r>
      <w:proofErr w:type="spellEnd"/>
      <w:r w:rsidRPr="003E6B27">
        <w:rPr>
          <w:rFonts w:ascii="Calibri" w:eastAsia="Calibri" w:hAnsi="Calibri" w:cs="Calibri"/>
          <w:sz w:val="22"/>
          <w:szCs w:val="22"/>
          <w:lang w:val="en-ID"/>
        </w:rPr>
        <w:t xml:space="preserve"> 18-30 </w:t>
      </w:r>
      <w:proofErr w:type="spellStart"/>
      <w:r w:rsidRPr="003E6B27">
        <w:rPr>
          <w:rFonts w:ascii="Calibri" w:eastAsia="Calibri" w:hAnsi="Calibri" w:cs="Calibri"/>
          <w:sz w:val="22"/>
          <w:szCs w:val="22"/>
          <w:lang w:val="en-ID"/>
        </w:rPr>
        <w:t>tahun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berdomisili</w:t>
      </w:r>
      <w:proofErr w:type="spellEnd"/>
      <w:r w:rsidRPr="003E6B27">
        <w:rPr>
          <w:rFonts w:ascii="Calibri" w:eastAsia="Calibri" w:hAnsi="Calibri" w:cs="Calibri"/>
          <w:sz w:val="22"/>
          <w:szCs w:val="22"/>
          <w:lang w:val="en-ID"/>
        </w:rPr>
        <w:t xml:space="preserve"> di Indonesia, dan </w:t>
      </w:r>
      <w:proofErr w:type="spellStart"/>
      <w:r w:rsidRPr="003E6B27">
        <w:rPr>
          <w:rFonts w:ascii="Calibri" w:eastAsia="Calibri" w:hAnsi="Calibri" w:cs="Calibri"/>
          <w:sz w:val="22"/>
          <w:szCs w:val="22"/>
          <w:lang w:val="en-ID"/>
        </w:rPr>
        <w:t>berasal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berbagai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posisi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sosial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ekonomi</w:t>
      </w:r>
      <w:proofErr w:type="spellEnd"/>
      <w:r w:rsidRPr="003E6B27">
        <w:rPr>
          <w:rFonts w:ascii="Calibri" w:eastAsia="Calibri" w:hAnsi="Calibri" w:cs="Calibri"/>
          <w:sz w:val="22"/>
          <w:szCs w:val="22"/>
          <w:lang w:val="en-ID"/>
        </w:rPr>
        <w:t xml:space="preserve"> (SES A-B dan B-C). </w:t>
      </w:r>
      <w:proofErr w:type="spellStart"/>
      <w:r w:rsidRPr="003E6B27">
        <w:rPr>
          <w:rFonts w:ascii="Calibri" w:eastAsia="Calibri" w:hAnsi="Calibri" w:cs="Calibri"/>
          <w:sz w:val="22"/>
          <w:szCs w:val="22"/>
          <w:lang w:val="en-ID"/>
        </w:rPr>
        <w:t>Keragaman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posisi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kelas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menjadi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fokus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utama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produknya</w:t>
      </w:r>
      <w:proofErr w:type="spellEnd"/>
      <w:r w:rsidRPr="003E6B27">
        <w:rPr>
          <w:rFonts w:ascii="Calibri" w:eastAsia="Calibri" w:hAnsi="Calibri" w:cs="Calibri"/>
          <w:sz w:val="22"/>
          <w:szCs w:val="22"/>
          <w:lang w:val="en-ID"/>
        </w:rPr>
        <w:t xml:space="preserve">. Hal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diimplementasikan</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penggunaan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Key Opinion Leader</w:t>
      </w:r>
      <w:r w:rsidRPr="003E6B27">
        <w:rPr>
          <w:rFonts w:ascii="Calibri" w:eastAsia="Calibri" w:hAnsi="Calibri" w:cs="Calibri"/>
          <w:sz w:val="22"/>
          <w:szCs w:val="22"/>
          <w:lang w:val="en-ID"/>
        </w:rPr>
        <w:t xml:space="preserve"> (KOL) yang </w:t>
      </w:r>
      <w:proofErr w:type="spellStart"/>
      <w:r w:rsidRPr="003E6B27">
        <w:rPr>
          <w:rFonts w:ascii="Calibri" w:eastAsia="Calibri" w:hAnsi="Calibri" w:cs="Calibri"/>
          <w:sz w:val="22"/>
          <w:szCs w:val="22"/>
          <w:lang w:val="en-ID"/>
        </w:rPr>
        <w:t>memiliki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beragam</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latar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belakang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ekonomi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berbeda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Selain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juga </w:t>
      </w:r>
      <w:proofErr w:type="spellStart"/>
      <w:r w:rsidRPr="003E6B27">
        <w:rPr>
          <w:rFonts w:ascii="Calibri" w:eastAsia="Calibri" w:hAnsi="Calibri" w:cs="Calibri"/>
          <w:sz w:val="22"/>
          <w:szCs w:val="22"/>
          <w:lang w:val="en-ID"/>
        </w:rPr>
        <w:t>memiliki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kerjasama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komunitas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mayoritas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anggotanya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perempuan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sudah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menikah</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memiliki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anak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atau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i/>
          <w:iCs/>
          <w:sz w:val="22"/>
          <w:szCs w:val="22"/>
          <w:lang w:val="en-ID"/>
        </w:rPr>
        <w:t>ibu-ibu</w:t>
      </w:r>
      <w:proofErr w:type="spellEnd"/>
      <w:r w:rsidRPr="003E6B27">
        <w:rPr>
          <w:rFonts w:ascii="Calibri" w:eastAsia="Calibri" w:hAnsi="Calibri" w:cs="Calibri"/>
          <w:sz w:val="22"/>
          <w:szCs w:val="22"/>
          <w:lang w:val="en-ID"/>
        </w:rPr>
        <w:t xml:space="preserve">. </w:t>
      </w:r>
      <w:proofErr w:type="spellStart"/>
      <w:r w:rsidR="00C82837" w:rsidRPr="003E6B27">
        <w:rPr>
          <w:rFonts w:ascii="Calibri" w:eastAsia="Calibri" w:hAnsi="Calibri" w:cs="Calibri"/>
          <w:sz w:val="22"/>
          <w:szCs w:val="22"/>
          <w:lang w:val="en-ID"/>
        </w:rPr>
        <w:t>Sedangkan</w:t>
      </w:r>
      <w:proofErr w:type="spellEnd"/>
      <w:r w:rsidR="00C82837" w:rsidRPr="003E6B27">
        <w:rPr>
          <w:rFonts w:ascii="Calibri" w:eastAsia="Calibri" w:hAnsi="Calibri" w:cs="Calibri"/>
          <w:sz w:val="22"/>
          <w:szCs w:val="22"/>
          <w:lang w:val="en-ID"/>
        </w:rPr>
        <w:t xml:space="preserve"> </w:t>
      </w:r>
      <w:proofErr w:type="spellStart"/>
      <w:r w:rsidR="00C82837"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target </w:t>
      </w:r>
      <w:proofErr w:type="spellStart"/>
      <w:r w:rsidRPr="003E6B27">
        <w:rPr>
          <w:rFonts w:ascii="Calibri" w:eastAsia="Calibri" w:hAnsi="Calibri" w:cs="Calibri"/>
          <w:sz w:val="22"/>
          <w:szCs w:val="22"/>
          <w:lang w:val="en-ID"/>
        </w:rPr>
        <w:t>audiens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laki-laki</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isu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orientasi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seksual</w:t>
      </w:r>
      <w:proofErr w:type="spellEnd"/>
      <w:r w:rsidRPr="003E6B27">
        <w:rPr>
          <w:rFonts w:ascii="Calibri" w:eastAsia="Calibri" w:hAnsi="Calibri" w:cs="Calibri"/>
          <w:sz w:val="22"/>
          <w:szCs w:val="22"/>
          <w:lang w:val="en-ID"/>
        </w:rPr>
        <w:t xml:space="preserve">, S </w:t>
      </w:r>
      <w:proofErr w:type="spellStart"/>
      <w:r w:rsidRPr="003E6B27">
        <w:rPr>
          <w:rFonts w:ascii="Calibri" w:eastAsia="Calibri" w:hAnsi="Calibri" w:cs="Calibri"/>
          <w:sz w:val="22"/>
          <w:szCs w:val="22"/>
          <w:lang w:val="en-ID"/>
        </w:rPr>
        <w:lastRenderedPageBreak/>
        <w:t>mengatakan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belum</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merencanakan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menyasar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audiens</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karakteristik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tersebut</w:t>
      </w:r>
      <w:proofErr w:type="spellEnd"/>
      <w:r w:rsidRPr="003E6B27">
        <w:rPr>
          <w:rFonts w:ascii="Calibri" w:eastAsia="Calibri" w:hAnsi="Calibri" w:cs="Calibri"/>
          <w:sz w:val="22"/>
          <w:szCs w:val="22"/>
          <w:lang w:val="en-ID"/>
        </w:rPr>
        <w:t>.</w:t>
      </w:r>
    </w:p>
    <w:p w14:paraId="793C7D48" w14:textId="62564D7B" w:rsidR="00045A86" w:rsidRPr="003E6B27" w:rsidRDefault="00045A86" w:rsidP="00045A86">
      <w:pPr>
        <w:ind w:firstLine="567"/>
        <w:jc w:val="both"/>
        <w:rPr>
          <w:rFonts w:ascii="Calibri" w:eastAsia="Calibri" w:hAnsi="Calibri" w:cs="Calibri"/>
          <w:sz w:val="22"/>
          <w:szCs w:val="22"/>
          <w:lang w:val="en-ID"/>
        </w:rPr>
      </w:pPr>
      <w:r w:rsidRPr="003E6B27">
        <w:rPr>
          <w:rFonts w:ascii="Calibri" w:eastAsia="Calibri" w:hAnsi="Calibri" w:cs="Calibri"/>
          <w:sz w:val="22"/>
          <w:szCs w:val="22"/>
          <w:lang w:val="en-ID"/>
        </w:rPr>
        <w:t xml:space="preserve">S juga </w:t>
      </w:r>
      <w:proofErr w:type="spellStart"/>
      <w:r w:rsidRPr="003E6B27">
        <w:rPr>
          <w:rFonts w:ascii="Calibri" w:eastAsia="Calibri" w:hAnsi="Calibri" w:cs="Calibri"/>
          <w:sz w:val="22"/>
          <w:szCs w:val="22"/>
          <w:lang w:val="en-ID"/>
        </w:rPr>
        <w:t>menyampaikan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bahwa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keberagaman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merupakan</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 xml:space="preserve">value </w:t>
      </w:r>
      <w:proofErr w:type="spellStart"/>
      <w:r w:rsidRPr="003E6B27">
        <w:rPr>
          <w:rFonts w:ascii="Calibri" w:eastAsia="Calibri" w:hAnsi="Calibri" w:cs="Calibri"/>
          <w:sz w:val="22"/>
          <w:szCs w:val="22"/>
          <w:lang w:val="en-ID"/>
        </w:rPr>
        <w:t>utama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saat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sedang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dalam</w:t>
      </w:r>
      <w:proofErr w:type="spellEnd"/>
      <w:r w:rsidRPr="003E6B27">
        <w:rPr>
          <w:rFonts w:ascii="Calibri" w:eastAsia="Calibri" w:hAnsi="Calibri" w:cs="Calibri"/>
          <w:sz w:val="22"/>
          <w:szCs w:val="22"/>
          <w:lang w:val="en-ID"/>
        </w:rPr>
        <w:t xml:space="preserve"> proses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dimaksimalkan</w:t>
      </w:r>
      <w:proofErr w:type="spellEnd"/>
      <w:r w:rsidRPr="003E6B27">
        <w:rPr>
          <w:rFonts w:ascii="Calibri" w:eastAsia="Calibri" w:hAnsi="Calibri" w:cs="Calibri"/>
          <w:sz w:val="22"/>
          <w:szCs w:val="22"/>
          <w:lang w:val="en-ID"/>
        </w:rPr>
        <w:t xml:space="preserve">. Salah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usaha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dilakukan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kedepannya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program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merevitalisasi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Instagram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dimana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diperbaharui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00F9565F" w:rsidRPr="003E6B27">
        <w:rPr>
          <w:rFonts w:ascii="Calibri" w:eastAsia="Calibri" w:hAnsi="Calibri" w:cs="Calibri"/>
          <w:sz w:val="22"/>
          <w:szCs w:val="22"/>
          <w:lang w:val="en-ID"/>
        </w:rPr>
        <w:t>tampilan</w:t>
      </w:r>
      <w:proofErr w:type="spellEnd"/>
      <w:r w:rsidRPr="003E6B27">
        <w:rPr>
          <w:rFonts w:ascii="Calibri" w:eastAsia="Calibri" w:hAnsi="Calibri" w:cs="Calibri"/>
          <w:sz w:val="22"/>
          <w:szCs w:val="22"/>
          <w:lang w:val="en-ID"/>
        </w:rPr>
        <w:t xml:space="preserve"> model yang </w:t>
      </w:r>
      <w:proofErr w:type="spellStart"/>
      <w:r w:rsidRPr="003E6B27">
        <w:rPr>
          <w:rFonts w:ascii="Calibri" w:eastAsia="Calibri" w:hAnsi="Calibri" w:cs="Calibri"/>
          <w:sz w:val="22"/>
          <w:szCs w:val="22"/>
          <w:lang w:val="en-ID"/>
        </w:rPr>
        <w:t>lebih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beragam</w:t>
      </w:r>
      <w:proofErr w:type="spellEnd"/>
      <w:r w:rsidRPr="003E6B27">
        <w:rPr>
          <w:rFonts w:ascii="Calibri" w:eastAsia="Calibri" w:hAnsi="Calibri" w:cs="Calibri"/>
          <w:sz w:val="22"/>
          <w:szCs w:val="22"/>
          <w:lang w:val="en-ID"/>
        </w:rPr>
        <w:t xml:space="preserve">. Model yang </w:t>
      </w:r>
      <w:proofErr w:type="spellStart"/>
      <w:r w:rsidRPr="003E6B27">
        <w:rPr>
          <w:rFonts w:ascii="Calibri" w:eastAsia="Calibri" w:hAnsi="Calibri" w:cs="Calibri"/>
          <w:sz w:val="22"/>
          <w:szCs w:val="22"/>
          <w:lang w:val="en-ID"/>
        </w:rPr>
        <w:t>dipilih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berasal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ras</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etnis</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berbeda-beda</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menampilkan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berbeda</w:t>
      </w:r>
      <w:proofErr w:type="spellEnd"/>
      <w:r w:rsidRPr="003E6B27">
        <w:rPr>
          <w:rFonts w:ascii="Calibri" w:eastAsia="Calibri" w:hAnsi="Calibri" w:cs="Calibri"/>
          <w:sz w:val="22"/>
          <w:szCs w:val="22"/>
          <w:lang w:val="en-ID"/>
        </w:rPr>
        <w:t xml:space="preserve"> juga. </w:t>
      </w:r>
      <w:proofErr w:type="spellStart"/>
      <w:r w:rsidRPr="003E6B27">
        <w:rPr>
          <w:rFonts w:ascii="Calibri" w:eastAsia="Calibri" w:hAnsi="Calibri" w:cs="Calibri"/>
          <w:sz w:val="22"/>
          <w:szCs w:val="22"/>
          <w:lang w:val="en-ID"/>
        </w:rPr>
        <w:t>Misalnya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pemilihan</w:t>
      </w:r>
      <w:proofErr w:type="spellEnd"/>
      <w:r w:rsidRPr="003E6B27">
        <w:rPr>
          <w:rFonts w:ascii="Calibri" w:eastAsia="Calibri" w:hAnsi="Calibri" w:cs="Calibri"/>
          <w:sz w:val="22"/>
          <w:szCs w:val="22"/>
          <w:lang w:val="en-ID"/>
        </w:rPr>
        <w:t xml:space="preserve"> model yang </w:t>
      </w:r>
      <w:proofErr w:type="spellStart"/>
      <w:r w:rsidRPr="003E6B27">
        <w:rPr>
          <w:rFonts w:ascii="Calibri" w:eastAsia="Calibri" w:hAnsi="Calibri" w:cs="Calibri"/>
          <w:sz w:val="22"/>
          <w:szCs w:val="22"/>
          <w:lang w:val="en-ID"/>
        </w:rPr>
        <w:t>berwajah</w:t>
      </w:r>
      <w:proofErr w:type="spellEnd"/>
      <w:r w:rsidRPr="003E6B27">
        <w:rPr>
          <w:rFonts w:ascii="Calibri" w:eastAsia="Calibri" w:hAnsi="Calibri" w:cs="Calibri"/>
          <w:sz w:val="22"/>
          <w:szCs w:val="22"/>
          <w:lang w:val="en-ID"/>
        </w:rPr>
        <w:t xml:space="preserve"> mongoloid dan </w:t>
      </w:r>
      <w:proofErr w:type="spellStart"/>
      <w:r w:rsidRPr="003E6B27">
        <w:rPr>
          <w:rFonts w:ascii="Calibri" w:eastAsia="Calibri" w:hAnsi="Calibri" w:cs="Calibri"/>
          <w:sz w:val="22"/>
          <w:szCs w:val="22"/>
          <w:lang w:val="en-ID"/>
        </w:rPr>
        <w:t>melanesoid</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serta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mengikutsertakan</w:t>
      </w:r>
      <w:proofErr w:type="spellEnd"/>
      <w:r w:rsidRPr="003E6B27">
        <w:rPr>
          <w:rFonts w:ascii="Calibri" w:eastAsia="Calibri" w:hAnsi="Calibri" w:cs="Calibri"/>
          <w:sz w:val="22"/>
          <w:szCs w:val="22"/>
          <w:lang w:val="en-ID"/>
        </w:rPr>
        <w:t xml:space="preserve"> model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kulit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mulai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terang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sawo</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matang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hingga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ke</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warna</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lebih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gelap</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lagi</w:t>
      </w:r>
      <w:proofErr w:type="spellEnd"/>
      <w:r w:rsidRPr="003E6B27">
        <w:rPr>
          <w:rFonts w:ascii="Calibri" w:eastAsia="Calibri" w:hAnsi="Calibri" w:cs="Calibri"/>
          <w:sz w:val="22"/>
          <w:szCs w:val="22"/>
          <w:lang w:val="en-ID"/>
        </w:rPr>
        <w:t>.</w:t>
      </w:r>
    </w:p>
    <w:p w14:paraId="209F3349" w14:textId="77777777" w:rsidR="00045A86" w:rsidRPr="003E6B27" w:rsidRDefault="00045A86" w:rsidP="00045A86">
      <w:pPr>
        <w:ind w:firstLine="567"/>
        <w:jc w:val="both"/>
        <w:rPr>
          <w:rFonts w:ascii="Calibri" w:eastAsia="Calibri" w:hAnsi="Calibri" w:cs="Calibri"/>
          <w:sz w:val="22"/>
          <w:szCs w:val="22"/>
          <w:lang w:val="en-ID"/>
        </w:rPr>
      </w:pPr>
      <w:proofErr w:type="spellStart"/>
      <w:r w:rsidRPr="003E6B27">
        <w:rPr>
          <w:rFonts w:ascii="Calibri" w:eastAsia="Calibri" w:hAnsi="Calibri" w:cs="Calibri"/>
          <w:sz w:val="22"/>
          <w:szCs w:val="22"/>
          <w:lang w:val="en-ID"/>
        </w:rPr>
        <w:t>Terdapat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temuan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menarik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wawancara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dengan</w:t>
      </w:r>
      <w:proofErr w:type="spellEnd"/>
      <w:r w:rsidRPr="003E6B27">
        <w:rPr>
          <w:rFonts w:ascii="Calibri" w:eastAsia="Calibri" w:hAnsi="Calibri" w:cs="Calibri"/>
          <w:sz w:val="22"/>
          <w:szCs w:val="22"/>
          <w:lang w:val="en-ID"/>
        </w:rPr>
        <w:t xml:space="preserve"> S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strategi </w:t>
      </w:r>
      <w:proofErr w:type="spellStart"/>
      <w:r w:rsidRPr="003E6B27">
        <w:rPr>
          <w:rFonts w:ascii="Calibri" w:eastAsia="Calibri" w:hAnsi="Calibri" w:cs="Calibri"/>
          <w:sz w:val="22"/>
          <w:szCs w:val="22"/>
          <w:lang w:val="en-ID"/>
        </w:rPr>
        <w:t>pemasaran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yaitu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mengenai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tantangan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sedang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dihadapi</w:t>
      </w:r>
      <w:proofErr w:type="spellEnd"/>
      <w:r w:rsidRPr="003E6B27">
        <w:rPr>
          <w:rFonts w:ascii="Calibri" w:eastAsia="Calibri" w:hAnsi="Calibri" w:cs="Calibri"/>
          <w:sz w:val="22"/>
          <w:szCs w:val="22"/>
          <w:lang w:val="en-ID"/>
        </w:rPr>
        <w:t xml:space="preserve"> oleh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saat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Walaupun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menargetkan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perempuan</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seluruh</w:t>
      </w:r>
      <w:proofErr w:type="spellEnd"/>
      <w:r w:rsidRPr="003E6B27">
        <w:rPr>
          <w:rFonts w:ascii="Calibri" w:eastAsia="Calibri" w:hAnsi="Calibri" w:cs="Calibri"/>
          <w:sz w:val="22"/>
          <w:szCs w:val="22"/>
          <w:lang w:val="en-ID"/>
        </w:rPr>
        <w:t xml:space="preserve"> Indonesia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memasarkan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produknya</w:t>
      </w:r>
      <w:proofErr w:type="spellEnd"/>
      <w:r w:rsidRPr="003E6B27">
        <w:rPr>
          <w:rFonts w:ascii="Calibri" w:eastAsia="Calibri" w:hAnsi="Calibri" w:cs="Calibri"/>
          <w:sz w:val="22"/>
          <w:szCs w:val="22"/>
          <w:lang w:val="en-ID"/>
        </w:rPr>
        <w:t xml:space="preserve">, salah </w:t>
      </w:r>
      <w:proofErr w:type="spellStart"/>
      <w:r w:rsidRPr="003E6B27">
        <w:rPr>
          <w:rFonts w:ascii="Calibri" w:eastAsia="Calibri" w:hAnsi="Calibri" w:cs="Calibri"/>
          <w:sz w:val="22"/>
          <w:szCs w:val="22"/>
          <w:lang w:val="en-ID"/>
        </w:rPr>
        <w:t>satu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tantangan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sedang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dihadapi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proses </w:t>
      </w:r>
      <w:proofErr w:type="spellStart"/>
      <w:r w:rsidRPr="003E6B27">
        <w:rPr>
          <w:rFonts w:ascii="Calibri" w:eastAsia="Calibri" w:hAnsi="Calibri" w:cs="Calibri"/>
          <w:sz w:val="22"/>
          <w:szCs w:val="22"/>
          <w:lang w:val="en-ID"/>
        </w:rPr>
        <w:t>distribusi</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kurang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maksimal</w:t>
      </w:r>
      <w:proofErr w:type="spellEnd"/>
      <w:r w:rsidRPr="003E6B27">
        <w:rPr>
          <w:rFonts w:ascii="Calibri" w:eastAsia="Calibri" w:hAnsi="Calibri" w:cs="Calibri"/>
          <w:sz w:val="22"/>
          <w:szCs w:val="22"/>
          <w:lang w:val="en-ID"/>
        </w:rPr>
        <w:t xml:space="preserve"> di </w:t>
      </w:r>
      <w:proofErr w:type="spellStart"/>
      <w:r w:rsidRPr="003E6B27">
        <w:rPr>
          <w:rFonts w:ascii="Calibri" w:eastAsia="Calibri" w:hAnsi="Calibri" w:cs="Calibri"/>
          <w:sz w:val="22"/>
          <w:szCs w:val="22"/>
          <w:lang w:val="en-ID"/>
        </w:rPr>
        <w:t>luar</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Pulau</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Jawa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Feyrely</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sedang</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berusaha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mengatasi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ini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karena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nyatanya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mereka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sudah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memiliki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banyak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pelanggan</w:t>
      </w:r>
      <w:proofErr w:type="spellEnd"/>
      <w:r w:rsidRPr="003E6B27">
        <w:rPr>
          <w:rFonts w:ascii="Calibri" w:eastAsia="Calibri" w:hAnsi="Calibri" w:cs="Calibri"/>
          <w:sz w:val="22"/>
          <w:szCs w:val="22"/>
          <w:lang w:val="en-ID"/>
        </w:rPr>
        <w:t xml:space="preserve"> yang </w:t>
      </w:r>
      <w:proofErr w:type="spellStart"/>
      <w:r w:rsidRPr="003E6B27">
        <w:rPr>
          <w:rFonts w:ascii="Calibri" w:eastAsia="Calibri" w:hAnsi="Calibri" w:cs="Calibri"/>
          <w:sz w:val="22"/>
          <w:szCs w:val="22"/>
          <w:lang w:val="en-ID"/>
        </w:rPr>
        <w:t>berasal</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dari</w:t>
      </w:r>
      <w:proofErr w:type="spellEnd"/>
      <w:r w:rsidRPr="003E6B27">
        <w:rPr>
          <w:rFonts w:ascii="Calibri" w:eastAsia="Calibri" w:hAnsi="Calibri" w:cs="Calibri"/>
          <w:sz w:val="22"/>
          <w:szCs w:val="22"/>
          <w:lang w:val="en-ID"/>
        </w:rPr>
        <w:t xml:space="preserve"> Papua dan Kalimantan. Hal lain yang </w:t>
      </w:r>
      <w:proofErr w:type="spellStart"/>
      <w:r w:rsidRPr="003E6B27">
        <w:rPr>
          <w:rFonts w:ascii="Calibri" w:eastAsia="Calibri" w:hAnsi="Calibri" w:cs="Calibri"/>
          <w:sz w:val="22"/>
          <w:szCs w:val="22"/>
          <w:lang w:val="en-ID"/>
        </w:rPr>
        <w:t>disampaikan</w:t>
      </w:r>
      <w:proofErr w:type="spellEnd"/>
      <w:r w:rsidRPr="003E6B27">
        <w:rPr>
          <w:rFonts w:ascii="Calibri" w:eastAsia="Calibri" w:hAnsi="Calibri" w:cs="Calibri"/>
          <w:sz w:val="22"/>
          <w:szCs w:val="22"/>
          <w:lang w:val="en-ID"/>
        </w:rPr>
        <w:t xml:space="preserve"> oleh S </w:t>
      </w:r>
      <w:proofErr w:type="spellStart"/>
      <w:r w:rsidRPr="003E6B27">
        <w:rPr>
          <w:rFonts w:ascii="Calibri" w:eastAsia="Calibri" w:hAnsi="Calibri" w:cs="Calibri"/>
          <w:sz w:val="22"/>
          <w:szCs w:val="22"/>
          <w:lang w:val="en-ID"/>
        </w:rPr>
        <w:t>adalah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terkait</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penggunaan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fitur</w:t>
      </w:r>
      <w:proofErr w:type="spellEnd"/>
      <w:r w:rsidRPr="003E6B27">
        <w:rPr>
          <w:rFonts w:ascii="Calibri" w:eastAsia="Calibri" w:hAnsi="Calibri" w:cs="Calibri"/>
          <w:sz w:val="22"/>
          <w:szCs w:val="22"/>
          <w:lang w:val="en-ID"/>
        </w:rPr>
        <w:t xml:space="preserve"> </w:t>
      </w:r>
      <w:r w:rsidRPr="003E6B27">
        <w:rPr>
          <w:rFonts w:ascii="Calibri" w:eastAsia="Calibri" w:hAnsi="Calibri" w:cs="Calibri"/>
          <w:i/>
          <w:iCs/>
          <w:sz w:val="22"/>
          <w:szCs w:val="22"/>
          <w:lang w:val="en-ID"/>
        </w:rPr>
        <w:t>Instagram Story</w:t>
      </w:r>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untuk</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mengunggah</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konten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promosi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produk</w:t>
      </w:r>
      <w:proofErr w:type="spellEnd"/>
      <w:r w:rsidRPr="003E6B27">
        <w:rPr>
          <w:rFonts w:ascii="Calibri" w:eastAsia="Calibri" w:hAnsi="Calibri" w:cs="Calibri"/>
          <w:sz w:val="22"/>
          <w:szCs w:val="22"/>
          <w:lang w:val="en-ID"/>
        </w:rPr>
        <w:t xml:space="preserve"> dan </w:t>
      </w:r>
      <w:proofErr w:type="spellStart"/>
      <w:r w:rsidRPr="003E6B27">
        <w:rPr>
          <w:rFonts w:ascii="Calibri" w:eastAsia="Calibri" w:hAnsi="Calibri" w:cs="Calibri"/>
          <w:sz w:val="22"/>
          <w:szCs w:val="22"/>
          <w:lang w:val="en-ID"/>
        </w:rPr>
        <w:t>menyampaikan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ucapan</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hari</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raya</w:t>
      </w:r>
      <w:proofErr w:type="spellEnd"/>
      <w:r w:rsidRPr="003E6B27">
        <w:rPr>
          <w:rFonts w:ascii="Calibri" w:eastAsia="Calibri" w:hAnsi="Calibri" w:cs="Calibri"/>
          <w:sz w:val="22"/>
          <w:szCs w:val="22"/>
          <w:lang w:val="en-ID"/>
        </w:rPr>
        <w:t xml:space="preserve"> </w:t>
      </w:r>
      <w:proofErr w:type="spellStart"/>
      <w:r w:rsidRPr="003E6B27">
        <w:rPr>
          <w:rFonts w:ascii="Calibri" w:eastAsia="Calibri" w:hAnsi="Calibri" w:cs="Calibri"/>
          <w:sz w:val="22"/>
          <w:szCs w:val="22"/>
          <w:lang w:val="en-ID"/>
        </w:rPr>
        <w:t>beragama</w:t>
      </w:r>
      <w:proofErr w:type="spellEnd"/>
      <w:r w:rsidRPr="003E6B27">
        <w:rPr>
          <w:rFonts w:ascii="Calibri" w:eastAsia="Calibri" w:hAnsi="Calibri" w:cs="Calibri"/>
          <w:sz w:val="22"/>
          <w:szCs w:val="22"/>
          <w:lang w:val="en-ID"/>
        </w:rPr>
        <w:t>. </w:t>
      </w:r>
    </w:p>
    <w:p w14:paraId="2B286980" w14:textId="22F4446F" w:rsidR="008727D3" w:rsidRPr="003E6B27" w:rsidRDefault="008727D3" w:rsidP="00CF7F16">
      <w:pPr>
        <w:ind w:firstLine="567"/>
        <w:jc w:val="both"/>
        <w:rPr>
          <w:rFonts w:ascii="Calibri" w:eastAsia="Calibri" w:hAnsi="Calibri" w:cs="Calibri"/>
          <w:sz w:val="22"/>
          <w:szCs w:val="22"/>
        </w:rPr>
      </w:pPr>
      <w:proofErr w:type="spellStart"/>
      <w:r w:rsidRPr="003E6B27">
        <w:rPr>
          <w:rFonts w:ascii="Calibri" w:eastAsia="Calibri" w:hAnsi="Calibri" w:cs="Calibri"/>
          <w:sz w:val="22"/>
          <w:szCs w:val="22"/>
        </w:rPr>
        <w:t>Kesadaran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menginspirasi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pada </w:t>
      </w:r>
      <w:r w:rsidR="006B5689" w:rsidRPr="003E6B27">
        <w:rPr>
          <w:rFonts w:ascii="Calibri" w:eastAsia="Calibri" w:hAnsi="Calibri" w:cs="Calibri"/>
          <w:i/>
          <w:sz w:val="22"/>
          <w:szCs w:val="22"/>
        </w:rPr>
        <w:t>brand</w:t>
      </w:r>
      <w:r w:rsidRPr="003E6B27">
        <w:rPr>
          <w:rFonts w:ascii="Calibri" w:eastAsia="Calibri" w:hAnsi="Calibri" w:cs="Calibri"/>
          <w:sz w:val="22"/>
          <w:szCs w:val="22"/>
        </w:rPr>
        <w:t>-</w:t>
      </w:r>
      <w:proofErr w:type="spellStart"/>
      <w:r w:rsidRPr="003E6B27">
        <w:rPr>
          <w:rFonts w:ascii="Calibri" w:eastAsia="Calibri" w:hAnsi="Calibri" w:cs="Calibri"/>
          <w:sz w:val="22"/>
          <w:szCs w:val="22"/>
        </w:rPr>
        <w: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utama</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sedang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menjalankan</w:t>
      </w:r>
      <w:proofErr w:type="spellEnd"/>
      <w:r w:rsidRPr="003E6B27">
        <w:rPr>
          <w:rFonts w:ascii="Calibri" w:eastAsia="Calibri" w:hAnsi="Calibri" w:cs="Calibri"/>
          <w:sz w:val="22"/>
          <w:szCs w:val="22"/>
        </w:rPr>
        <w:t xml:space="preserve"> ‘</w:t>
      </w:r>
      <w:r w:rsidR="00984669" w:rsidRPr="003E6B27">
        <w:rPr>
          <w:rFonts w:ascii="Calibri" w:eastAsia="Calibri" w:hAnsi="Calibri" w:cs="Calibri"/>
          <w:i/>
          <w:sz w:val="22"/>
          <w:szCs w:val="22"/>
        </w:rPr>
        <w:t>Diversity Marketing</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sedang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berusaha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audience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nilai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Fitur-</w:t>
      </w:r>
      <w:proofErr w:type="spellStart"/>
      <w:r w:rsidRPr="003E6B27">
        <w:rPr>
          <w:rFonts w:ascii="Calibri" w:eastAsia="Calibri" w:hAnsi="Calibri" w:cs="Calibri"/>
          <w:sz w:val="22"/>
          <w:szCs w:val="22"/>
        </w:rPr>
        <w:t>fitur</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post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video yang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halaman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profilnya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mendefinisikan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ketiga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model ‘</w:t>
      </w:r>
      <w:r w:rsidR="006B5689" w:rsidRPr="003E6B27">
        <w:rPr>
          <w:rFonts w:ascii="Calibri" w:eastAsia="Calibri" w:hAnsi="Calibri" w:cs="Calibri"/>
          <w:i/>
          <w:sz w:val="22"/>
          <w:szCs w:val="22"/>
        </w:rPr>
        <w:t>Four Layers of Diversity</w:t>
      </w:r>
      <w:r w:rsidR="00984669"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milik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Gardenswartz</w:t>
      </w:r>
      <w:proofErr w:type="spellEnd"/>
      <w:r w:rsidRPr="003E6B27">
        <w:rPr>
          <w:rFonts w:ascii="Calibri" w:eastAsia="Calibri" w:hAnsi="Calibri" w:cs="Calibri"/>
          <w:sz w:val="22"/>
          <w:szCs w:val="22"/>
        </w:rPr>
        <w:t xml:space="preserve"> dan Rowe. </w:t>
      </w:r>
      <w:proofErr w:type="spellStart"/>
      <w:r w:rsidRPr="003E6B27">
        <w:rPr>
          <w:rFonts w:ascii="Calibri" w:eastAsia="Calibri" w:hAnsi="Calibri" w:cs="Calibri"/>
          <w:sz w:val="22"/>
          <w:szCs w:val="22"/>
        </w:rPr>
        <w:t>Berdasarkan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hasil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analisis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semua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disampaikan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maksimal</w:t>
      </w:r>
      <w:proofErr w:type="spellEnd"/>
      <w:r w:rsidRPr="003E6B27">
        <w:rPr>
          <w:rFonts w:ascii="Calibri" w:eastAsia="Calibri" w:hAnsi="Calibri" w:cs="Calibri"/>
          <w:sz w:val="22"/>
          <w:szCs w:val="22"/>
        </w:rPr>
        <w:t xml:space="preserve">. Dari total 16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kedua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ketiga</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diidentifikasi</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periode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Desember</w:t>
      </w:r>
      <w:proofErr w:type="spellEnd"/>
      <w:r w:rsidRPr="003E6B27">
        <w:rPr>
          <w:rFonts w:ascii="Calibri" w:eastAsia="Calibri" w:hAnsi="Calibri" w:cs="Calibri"/>
          <w:sz w:val="22"/>
          <w:szCs w:val="22"/>
        </w:rPr>
        <w:t xml:space="preserve"> 2022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Mei 2023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sebanyak</w:t>
      </w:r>
      <w:proofErr w:type="spellEnd"/>
      <w:r w:rsidRPr="003E6B27">
        <w:rPr>
          <w:rFonts w:ascii="Calibri" w:eastAsia="Calibri" w:hAnsi="Calibri" w:cs="Calibri"/>
          <w:sz w:val="22"/>
          <w:szCs w:val="22"/>
        </w:rPr>
        <w:t xml:space="preserve"> 5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age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physical ability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kemampuan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fisik</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race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religion</w:t>
      </w:r>
      <w:r w:rsidRPr="003E6B27">
        <w:rPr>
          <w:rFonts w:ascii="Calibri" w:eastAsia="Calibri" w:hAnsi="Calibri" w:cs="Calibri"/>
          <w:sz w:val="22"/>
          <w:szCs w:val="22"/>
        </w:rPr>
        <w:t xml:space="preserve"> (agama), dan juga </w:t>
      </w:r>
      <w:r w:rsidRPr="003E6B27">
        <w:rPr>
          <w:rFonts w:ascii="Calibri" w:eastAsia="Calibri" w:hAnsi="Calibri" w:cs="Calibri"/>
          <w:i/>
          <w:iCs/>
          <w:sz w:val="22"/>
          <w:szCs w:val="22"/>
        </w:rPr>
        <w:t>appearance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penampilan</w:t>
      </w:r>
      <w:proofErr w:type="spellEnd"/>
      <w:r w:rsidRPr="003E6B27">
        <w:rPr>
          <w:rFonts w:ascii="Calibri" w:eastAsia="Calibri" w:hAnsi="Calibri" w:cs="Calibri"/>
          <w:sz w:val="22"/>
          <w:szCs w:val="22"/>
        </w:rPr>
        <w:t xml:space="preserve">). </w:t>
      </w:r>
    </w:p>
    <w:p w14:paraId="48641537" w14:textId="073BD68D" w:rsidR="008727D3" w:rsidRPr="003E6B27" w:rsidRDefault="008727D3" w:rsidP="00C84CC2">
      <w:pPr>
        <w:ind w:firstLine="720"/>
        <w:jc w:val="both"/>
        <w:rPr>
          <w:rFonts w:ascii="Calibri" w:eastAsia="Calibri" w:hAnsi="Calibri" w:cs="Calibri"/>
          <w:sz w:val="22"/>
          <w:szCs w:val="22"/>
        </w:rPr>
      </w:pPr>
      <w:r w:rsidRPr="003E6B27">
        <w:rPr>
          <w:rFonts w:ascii="Calibri" w:eastAsia="Calibri" w:hAnsi="Calibri" w:cs="Calibri"/>
          <w:sz w:val="22"/>
          <w:szCs w:val="22"/>
        </w:rPr>
        <w:t xml:space="preserve">Dari </w:t>
      </w:r>
      <w:proofErr w:type="spellStart"/>
      <w:r w:rsidRPr="003E6B27">
        <w:rPr>
          <w:rFonts w:ascii="Calibri" w:eastAsia="Calibri" w:hAnsi="Calibri" w:cs="Calibri"/>
          <w:sz w:val="22"/>
          <w:szCs w:val="22"/>
        </w:rPr>
        <w:t>kelima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wanita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berusia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dewasa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muda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berdasarkan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definisi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r w:rsidR="00E66A0C">
        <w:rPr>
          <w:rFonts w:ascii="Calibri" w:eastAsia="Calibri" w:hAnsi="Calibri" w:cs="Calibri"/>
          <w:sz w:val="22"/>
          <w:szCs w:val="22"/>
        </w:rPr>
        <w:fldChar w:fldCharType="begin" w:fldLock="1"/>
      </w:r>
      <w:r w:rsidR="00C81A18">
        <w:rPr>
          <w:rFonts w:ascii="Calibri" w:eastAsia="Calibri" w:hAnsi="Calibri" w:cs="Calibri"/>
          <w:sz w:val="22"/>
          <w:szCs w:val="22"/>
        </w:rPr>
        <w:instrText>ADDIN CSL_CITATION {"citationItems":[{"id":"ITEM-1","itemData":{"author":[{"dropping-particle":"","family":"Bhat","given":"D","non-dropping-particle":"","parse-names":false,"suffix":""},{"dropping-particle":"","family":"Patil","given":"V K","non-dropping-particle":"","parse-names":false,"suffix":""}],"container-title":"International Journal of Modern Trends in Engineering and Research","id":"ITEM-1","issue":"6","issued":{"date-parts":[["2016"]]},"page":"123-132","title":"Human Age Group Classification Using Facial Features","type":"article-journal","volume":"3"},"uris":["http://www.mendeley.com/documents/?uuid=abd23233-038a-48df-8f55-cadaf7d5643b"]}],"mendeley":{"formattedCitation":"(Bhat &amp; Patil, 2016)","plainTextFormattedCitation":"(Bhat &amp; Patil, 2016)","previouslyFormattedCitation":"(Bhat &amp; Patil, 2016)"},"properties":{"noteIndex":0},"schema":"https://github.com/citation-style-language/schema/raw/master/csl-citation.json"}</w:instrText>
      </w:r>
      <w:r w:rsidR="00E66A0C">
        <w:rPr>
          <w:rFonts w:ascii="Calibri" w:eastAsia="Calibri" w:hAnsi="Calibri" w:cs="Calibri"/>
          <w:sz w:val="22"/>
          <w:szCs w:val="22"/>
        </w:rPr>
        <w:fldChar w:fldCharType="separate"/>
      </w:r>
      <w:r w:rsidR="00E66A0C" w:rsidRPr="00E66A0C">
        <w:rPr>
          <w:rFonts w:ascii="Calibri" w:eastAsia="Calibri" w:hAnsi="Calibri" w:cs="Calibri"/>
          <w:noProof/>
          <w:sz w:val="22"/>
          <w:szCs w:val="22"/>
        </w:rPr>
        <w:t>(Bhat &amp; Patil, 2016)</w:t>
      </w:r>
      <w:r w:rsidR="00E66A0C">
        <w:rPr>
          <w:rFonts w:ascii="Calibri" w:eastAsia="Calibri" w:hAnsi="Calibri" w:cs="Calibri"/>
          <w:sz w:val="22"/>
          <w:szCs w:val="22"/>
        </w:rPr>
        <w:fldChar w:fldCharType="end"/>
      </w:r>
      <w:r w:rsidR="00E66A0C">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kategori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dimana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seseorang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berada</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antara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angka</w:t>
      </w:r>
      <w:proofErr w:type="spellEnd"/>
      <w:r w:rsidRPr="003E6B27">
        <w:rPr>
          <w:rFonts w:ascii="Calibri" w:eastAsia="Calibri" w:hAnsi="Calibri" w:cs="Calibri"/>
          <w:sz w:val="22"/>
          <w:szCs w:val="22"/>
        </w:rPr>
        <w:t xml:space="preserve"> 17-30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sesuai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target </w:t>
      </w:r>
      <w:proofErr w:type="spellStart"/>
      <w:r w:rsidRPr="003E6B27">
        <w:rPr>
          <w:rFonts w:ascii="Calibri" w:eastAsia="Calibri" w:hAnsi="Calibri" w:cs="Calibri"/>
          <w:sz w:val="22"/>
          <w:szCs w:val="22"/>
        </w:rPr>
        <w:t>audiens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dimiliki</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menyasar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dewasa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muda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usia</w:t>
      </w:r>
      <w:proofErr w:type="spellEnd"/>
      <w:r w:rsidRPr="003E6B27">
        <w:rPr>
          <w:rFonts w:ascii="Calibri" w:eastAsia="Calibri" w:hAnsi="Calibri" w:cs="Calibri"/>
          <w:sz w:val="22"/>
          <w:szCs w:val="22"/>
        </w:rPr>
        <w:t xml:space="preserve"> 17-30 </w:t>
      </w:r>
      <w:proofErr w:type="spellStart"/>
      <w:r w:rsidRPr="003E6B27">
        <w:rPr>
          <w:rFonts w:ascii="Calibri" w:eastAsia="Calibri" w:hAnsi="Calibri" w:cs="Calibri"/>
          <w:sz w:val="22"/>
          <w:szCs w:val="22"/>
        </w:rPr>
        <w:t>tahun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Selanjutnya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008834C2" w:rsidRPr="003E6B27">
        <w:rPr>
          <w:rFonts w:ascii="Calibri" w:eastAsia="Calibri" w:hAnsi="Calibri" w:cs="Calibri"/>
          <w:sz w:val="22"/>
          <w:szCs w:val="22"/>
        </w:rPr>
        <w:t>kemampuan</w:t>
      </w:r>
      <w:proofErr w:type="spellEnd"/>
      <w:r w:rsidR="008834C2" w:rsidRPr="003E6B27">
        <w:rPr>
          <w:rFonts w:ascii="Calibri" w:eastAsia="Calibri" w:hAnsi="Calibri" w:cs="Calibri"/>
          <w:sz w:val="22"/>
          <w:szCs w:val="22"/>
        </w:rPr>
        <w:t xml:space="preserve"> </w:t>
      </w:r>
      <w:proofErr w:type="spellStart"/>
      <w:r w:rsidR="008834C2" w:rsidRPr="003E6B27">
        <w:rPr>
          <w:rFonts w:ascii="Calibri" w:eastAsia="Calibri" w:hAnsi="Calibri" w:cs="Calibri"/>
          <w:sz w:val="22"/>
          <w:szCs w:val="22"/>
        </w:rPr>
        <w:t>fisik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video yang </w:t>
      </w:r>
      <w:proofErr w:type="spellStart"/>
      <w:r w:rsidRPr="003E6B27">
        <w:rPr>
          <w:rFonts w:ascii="Calibri" w:eastAsia="Calibri" w:hAnsi="Calibri" w:cs="Calibri"/>
          <w:sz w:val="22"/>
          <w:szCs w:val="22"/>
        </w:rPr>
        <w:t>diunggah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seseorang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mampu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melakukan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aktivitas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mengaplikasikan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berpose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ketika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melakukan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juga </w:t>
      </w:r>
      <w:proofErr w:type="spellStart"/>
      <w:r w:rsidRPr="003E6B27">
        <w:rPr>
          <w:rFonts w:ascii="Calibri" w:eastAsia="Calibri" w:hAnsi="Calibri" w:cs="Calibri"/>
          <w:sz w:val="22"/>
          <w:szCs w:val="22"/>
        </w:rPr>
        <w:t>berbicara</w:t>
      </w:r>
      <w:proofErr w:type="spellEnd"/>
      <w:r w:rsidRPr="003E6B27">
        <w:rPr>
          <w:rFonts w:ascii="Calibri" w:eastAsia="Calibri" w:hAnsi="Calibri" w:cs="Calibri"/>
          <w:sz w:val="22"/>
          <w:szCs w:val="22"/>
        </w:rPr>
        <w:t xml:space="preserve">. Jika </w:t>
      </w:r>
      <w:proofErr w:type="spellStart"/>
      <w:r w:rsidRPr="003E6B27">
        <w:rPr>
          <w:rFonts w:ascii="Calibri" w:eastAsia="Calibri" w:hAnsi="Calibri" w:cs="Calibri"/>
          <w:sz w:val="22"/>
          <w:szCs w:val="22"/>
        </w:rPr>
        <w:t>melihat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referensi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sebelumnya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menggandeng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komunitas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difabel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walaupun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008834C2" w:rsidRPr="003E6B27">
        <w:rPr>
          <w:rFonts w:ascii="Calibri" w:eastAsia="Calibri" w:hAnsi="Calibri" w:cs="Calibri"/>
          <w:sz w:val="22"/>
          <w:szCs w:val="22"/>
        </w:rPr>
        <w:t>kemampuan</w:t>
      </w:r>
      <w:proofErr w:type="spellEnd"/>
      <w:r w:rsidR="008834C2" w:rsidRPr="003E6B27">
        <w:rPr>
          <w:rFonts w:ascii="Calibri" w:eastAsia="Calibri" w:hAnsi="Calibri" w:cs="Calibri"/>
          <w:sz w:val="22"/>
          <w:szCs w:val="22"/>
        </w:rPr>
        <w:t xml:space="preserve"> </w:t>
      </w:r>
      <w:proofErr w:type="spellStart"/>
      <w:r w:rsidR="008834C2" w:rsidRPr="003E6B27">
        <w:rPr>
          <w:rFonts w:ascii="Calibri" w:eastAsia="Calibri" w:hAnsi="Calibri" w:cs="Calibri"/>
          <w:sz w:val="22"/>
          <w:szCs w:val="22"/>
        </w:rPr>
        <w:t>fisik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namun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dibilang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model yang </w:t>
      </w:r>
      <w:proofErr w:type="spellStart"/>
      <w:r w:rsidRPr="003E6B27">
        <w:rPr>
          <w:rFonts w:ascii="Calibri" w:eastAsia="Calibri" w:hAnsi="Calibri" w:cs="Calibri"/>
          <w:sz w:val="22"/>
          <w:szCs w:val="22"/>
        </w:rPr>
        <w:t>mewakilkan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difabel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keterbatasan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melakukan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aktivitas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tertentu</w:t>
      </w:r>
      <w:proofErr w:type="spellEnd"/>
      <w:r w:rsidRPr="003E6B27">
        <w:rPr>
          <w:rFonts w:ascii="Calibri" w:eastAsia="Calibri" w:hAnsi="Calibri" w:cs="Calibri"/>
          <w:sz w:val="22"/>
          <w:szCs w:val="22"/>
        </w:rPr>
        <w:t xml:space="preserve">. </w:t>
      </w:r>
    </w:p>
    <w:p w14:paraId="428EB4EC" w14:textId="5405C70E" w:rsidR="008727D3" w:rsidRPr="003E6B27" w:rsidRDefault="008727D3" w:rsidP="00517D88">
      <w:pPr>
        <w:ind w:firstLine="720"/>
        <w:jc w:val="both"/>
        <w:rPr>
          <w:rFonts w:ascii="Calibri" w:eastAsia="Calibri" w:hAnsi="Calibri" w:cs="Calibri"/>
          <w:sz w:val="22"/>
          <w:szCs w:val="22"/>
        </w:rPr>
      </w:pP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lain yang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race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merupakan</w:t>
      </w:r>
      <w:proofErr w:type="spellEnd"/>
      <w:r w:rsidRPr="003E6B27">
        <w:rPr>
          <w:rFonts w:ascii="Calibri" w:eastAsia="Calibri" w:hAnsi="Calibri" w:cs="Calibri"/>
          <w:sz w:val="22"/>
          <w:szCs w:val="22"/>
        </w:rPr>
        <w:t xml:space="preserve"> salah </w:t>
      </w:r>
      <w:proofErr w:type="spellStart"/>
      <w:r w:rsidRPr="003E6B27">
        <w:rPr>
          <w:rFonts w:ascii="Calibri" w:eastAsia="Calibri" w:hAnsi="Calibri" w:cs="Calibri"/>
          <w:sz w:val="22"/>
          <w:szCs w:val="22"/>
        </w:rPr>
        <w:t>satu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penting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karena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berkaitan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representasi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Walaupun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menentukan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seseorang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kriteria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fisik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utama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dasar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seseorang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diklasifikasikan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kelompok-kelompok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tertentu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tradisi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ilmiah</w:t>
      </w:r>
      <w:proofErr w:type="spellEnd"/>
      <w:r w:rsidRPr="003E6B27">
        <w:rPr>
          <w:rFonts w:ascii="Calibri" w:eastAsia="Calibri" w:hAnsi="Calibri" w:cs="Calibri"/>
          <w:sz w:val="22"/>
          <w:szCs w:val="22"/>
        </w:rPr>
        <w:t xml:space="preserve"> Barat </w:t>
      </w:r>
      <w:r w:rsidR="00910174">
        <w:rPr>
          <w:rFonts w:ascii="Calibri" w:eastAsia="Calibri" w:hAnsi="Calibri" w:cs="Calibri"/>
          <w:sz w:val="22"/>
          <w:szCs w:val="22"/>
        </w:rPr>
        <w:fldChar w:fldCharType="begin" w:fldLock="1"/>
      </w:r>
      <w:r w:rsidR="00910174">
        <w:rPr>
          <w:rFonts w:ascii="Calibri" w:eastAsia="Calibri" w:hAnsi="Calibri" w:cs="Calibri"/>
          <w:sz w:val="22"/>
          <w:szCs w:val="22"/>
        </w:rPr>
        <w:instrText>ADDIN CSL_CITATION {"citationItems":[{"id":"ITEM-1","itemData":{"ISSN":"0002-9483","author":[{"dropping-particle":"","family":"Jablonski","given":"Nina G","non-dropping-particle":"","parse-names":false,"suffix":""}],"container-title":"American journal of physical anthropology","id":"ITEM-1","issue":"2","issued":{"date-parts":[["2021"]]},"page":"437-447","publisher":"Wiley Online Library","title":"Skin color and race","type":"article-journal","volume":"175"},"uris":["http://www.mendeley.com/documents/?uuid=71a16249-5877-40f8-9439-ae51a29f1880"]}],"mendeley":{"formattedCitation":"(Jablonski, 2021)","plainTextFormattedCitation":"(Jablonski, 2021)","previouslyFormattedCitation":"(Jablonski, 2021)"},"properties":{"noteIndex":0},"schema":"https://github.com/citation-style-language/schema/raw/master/csl-citation.json"}</w:instrText>
      </w:r>
      <w:r w:rsidR="00910174">
        <w:rPr>
          <w:rFonts w:ascii="Calibri" w:eastAsia="Calibri" w:hAnsi="Calibri" w:cs="Calibri"/>
          <w:sz w:val="22"/>
          <w:szCs w:val="22"/>
        </w:rPr>
        <w:fldChar w:fldCharType="separate"/>
      </w:r>
      <w:r w:rsidR="00910174" w:rsidRPr="00910174">
        <w:rPr>
          <w:rFonts w:ascii="Calibri" w:eastAsia="Calibri" w:hAnsi="Calibri" w:cs="Calibri"/>
          <w:noProof/>
          <w:sz w:val="22"/>
          <w:szCs w:val="22"/>
        </w:rPr>
        <w:t>(Jablonski, 2021)</w:t>
      </w:r>
      <w:r w:rsidR="00910174">
        <w:rPr>
          <w:rFonts w:ascii="Calibri" w:eastAsia="Calibri" w:hAnsi="Calibri" w:cs="Calibri"/>
          <w:sz w:val="22"/>
          <w:szCs w:val="22"/>
        </w:rPr>
        <w:fldChar w:fldCharType="end"/>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Ketersediaan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menjangkau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awalnya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isu</w:t>
      </w:r>
      <w:proofErr w:type="spellEnd"/>
      <w:r w:rsidRPr="003E6B27">
        <w:rPr>
          <w:rFonts w:ascii="Calibri" w:eastAsia="Calibri" w:hAnsi="Calibri" w:cs="Calibri"/>
          <w:sz w:val="22"/>
          <w:szCs w:val="22"/>
        </w:rPr>
        <w:t xml:space="preserve"> di dunia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Namun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semakin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berkembang</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menyediakan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w:t>
      </w:r>
      <w:proofErr w:type="spellEnd"/>
      <w:r w:rsidRPr="003E6B27">
        <w:rPr>
          <w:rFonts w:ascii="Calibri" w:eastAsia="Calibri" w:hAnsi="Calibri" w:cs="Calibri"/>
          <w:sz w:val="22"/>
          <w:szCs w:val="22"/>
        </w:rPr>
        <w:t xml:space="preserve"> orang-orang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termasuk</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Instagramnya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produknya</w:t>
      </w:r>
      <w:proofErr w:type="spellEnd"/>
      <w:r w:rsidRPr="003E6B27">
        <w:rPr>
          <w:rFonts w:ascii="Calibri" w:eastAsia="Calibri" w:hAnsi="Calibri" w:cs="Calibri"/>
          <w:sz w:val="22"/>
          <w:szCs w:val="22"/>
        </w:rPr>
        <w:t xml:space="preserve"> yang juga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keterjangkauan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Walaupun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baru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teridentifikasi</w:t>
      </w:r>
      <w:proofErr w:type="spellEnd"/>
      <w:r w:rsidRPr="003E6B27">
        <w:rPr>
          <w:rFonts w:ascii="Calibri" w:eastAsia="Calibri" w:hAnsi="Calibri" w:cs="Calibri"/>
          <w:sz w:val="22"/>
          <w:szCs w:val="22"/>
        </w:rPr>
        <w:t xml:space="preserve"> Ras Mongoloid </w:t>
      </w:r>
      <w:proofErr w:type="spellStart"/>
      <w:r w:rsidRPr="003E6B27">
        <w:rPr>
          <w:rFonts w:ascii="Calibri" w:eastAsia="Calibri" w:hAnsi="Calibri" w:cs="Calibri"/>
          <w:sz w:val="22"/>
          <w:szCs w:val="22"/>
        </w:rPr>
        <w:t>saja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tetapi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dimiliki</w:t>
      </w:r>
      <w:proofErr w:type="spellEnd"/>
      <w:r w:rsidRPr="003E6B27">
        <w:rPr>
          <w:rFonts w:ascii="Calibri" w:eastAsia="Calibri" w:hAnsi="Calibri" w:cs="Calibri"/>
          <w:sz w:val="22"/>
          <w:szCs w:val="22"/>
        </w:rPr>
        <w:t xml:space="preserve"> oleh model-model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mulai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hingga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sawo</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matang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Menandakan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lastRenderedPageBreak/>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merepresentasikan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Terkait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wawancara</w:t>
      </w:r>
      <w:proofErr w:type="spellEnd"/>
      <w:r w:rsidRPr="003E6B27">
        <w:rPr>
          <w:rFonts w:ascii="Calibri" w:eastAsia="Calibri" w:hAnsi="Calibri" w:cs="Calibri"/>
          <w:sz w:val="22"/>
          <w:szCs w:val="22"/>
        </w:rPr>
        <w:t xml:space="preserve"> S </w:t>
      </w:r>
      <w:proofErr w:type="spellStart"/>
      <w:r w:rsidRPr="003E6B27">
        <w:rPr>
          <w:rFonts w:ascii="Calibri" w:eastAsia="Calibri" w:hAnsi="Calibri" w:cs="Calibri"/>
          <w:sz w:val="22"/>
          <w:szCs w:val="22"/>
        </w:rPr>
        <w:t>menyampaikan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informasi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kedepannya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ingin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mengadakan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selanjutnya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mengajak</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Ras </w:t>
      </w:r>
      <w:proofErr w:type="spellStart"/>
      <w:r w:rsidRPr="003E6B27">
        <w:rPr>
          <w:rFonts w:ascii="Calibri" w:eastAsia="Calibri" w:hAnsi="Calibri" w:cs="Calibri"/>
          <w:sz w:val="22"/>
          <w:szCs w:val="22"/>
        </w:rPr>
        <w:t>Melanesoid</w:t>
      </w:r>
      <w:proofErr w:type="spellEnd"/>
      <w:r w:rsidRPr="003E6B27">
        <w:rPr>
          <w:rFonts w:ascii="Calibri" w:eastAsia="Calibri" w:hAnsi="Calibri" w:cs="Calibri"/>
          <w:sz w:val="22"/>
          <w:szCs w:val="22"/>
        </w:rPr>
        <w:t>.</w:t>
      </w:r>
    </w:p>
    <w:p w14:paraId="77BFA8AF" w14:textId="156D44F5" w:rsidR="008727D3" w:rsidRPr="003E6B27" w:rsidRDefault="008727D3" w:rsidP="00C84CC2">
      <w:pPr>
        <w:ind w:firstLine="720"/>
        <w:jc w:val="both"/>
        <w:rPr>
          <w:rFonts w:ascii="Calibri" w:eastAsia="Calibri" w:hAnsi="Calibri" w:cs="Calibri"/>
          <w:sz w:val="22"/>
          <w:szCs w:val="22"/>
        </w:rPr>
      </w:pP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selanjutnya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terkait</w:t>
      </w:r>
      <w:proofErr w:type="spellEnd"/>
      <w:r w:rsidRPr="003E6B27">
        <w:rPr>
          <w:rFonts w:ascii="Calibri" w:eastAsia="Calibri" w:hAnsi="Calibri" w:cs="Calibri"/>
          <w:sz w:val="22"/>
          <w:szCs w:val="22"/>
        </w:rPr>
        <w:t xml:space="preserve"> religion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agama </w:t>
      </w:r>
      <w:proofErr w:type="spellStart"/>
      <w:r w:rsidRPr="003E6B27">
        <w:rPr>
          <w:rFonts w:ascii="Calibri" w:eastAsia="Calibri" w:hAnsi="Calibri" w:cs="Calibri"/>
          <w:sz w:val="22"/>
          <w:szCs w:val="22"/>
        </w:rPr>
        <w:t>direpresentasikan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melibatkan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seseorang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atribut</w:t>
      </w:r>
      <w:proofErr w:type="spellEnd"/>
      <w:r w:rsidRPr="003E6B27">
        <w:rPr>
          <w:rFonts w:ascii="Calibri" w:eastAsia="Calibri" w:hAnsi="Calibri" w:cs="Calibri"/>
          <w:sz w:val="22"/>
          <w:szCs w:val="22"/>
        </w:rPr>
        <w:t xml:space="preserve"> agama (jilbab) dan juga </w:t>
      </w:r>
      <w:proofErr w:type="spellStart"/>
      <w:r w:rsidRPr="003E6B27">
        <w:rPr>
          <w:rFonts w:ascii="Calibri" w:eastAsia="Calibri" w:hAnsi="Calibri" w:cs="Calibri"/>
          <w:sz w:val="22"/>
          <w:szCs w:val="22"/>
        </w:rPr>
        <w:t>informasi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promosi</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diadakan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bulan</w:t>
      </w:r>
      <w:proofErr w:type="spellEnd"/>
      <w:r w:rsidRPr="003E6B27">
        <w:rPr>
          <w:rFonts w:ascii="Calibri" w:eastAsia="Calibri" w:hAnsi="Calibri" w:cs="Calibri"/>
          <w:sz w:val="22"/>
          <w:szCs w:val="22"/>
        </w:rPr>
        <w:t xml:space="preserve"> Ramadhan. Hal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mengartikan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baru</w:t>
      </w:r>
      <w:proofErr w:type="spellEnd"/>
      <w:r w:rsidRPr="003E6B27">
        <w:rPr>
          <w:rFonts w:ascii="Calibri" w:eastAsia="Calibri" w:hAnsi="Calibri" w:cs="Calibri"/>
          <w:sz w:val="22"/>
          <w:szCs w:val="22"/>
        </w:rPr>
        <w:t xml:space="preserve"> agama Islam </w:t>
      </w:r>
      <w:proofErr w:type="spellStart"/>
      <w:r w:rsidRPr="003E6B27">
        <w:rPr>
          <w:rFonts w:ascii="Calibri" w:eastAsia="Calibri" w:hAnsi="Calibri" w:cs="Calibri"/>
          <w:sz w:val="22"/>
          <w:szCs w:val="22"/>
        </w:rPr>
        <w:t>saja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sesi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wawancara</w:t>
      </w:r>
      <w:proofErr w:type="spellEnd"/>
      <w:r w:rsidRPr="003E6B27">
        <w:rPr>
          <w:rFonts w:ascii="Calibri" w:eastAsia="Calibri" w:hAnsi="Calibri" w:cs="Calibri"/>
          <w:sz w:val="22"/>
          <w:szCs w:val="22"/>
        </w:rPr>
        <w:t xml:space="preserve">, S </w:t>
      </w:r>
      <w:proofErr w:type="spellStart"/>
      <w:r w:rsidRPr="003E6B27">
        <w:rPr>
          <w:rFonts w:ascii="Calibri" w:eastAsia="Calibri" w:hAnsi="Calibri" w:cs="Calibri"/>
          <w:sz w:val="22"/>
          <w:szCs w:val="22"/>
        </w:rPr>
        <w:t>menanggapi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menyebutkan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00F9565F" w:rsidRPr="003E6B27">
        <w:rPr>
          <w:rFonts w:ascii="Calibri" w:eastAsia="Calibri" w:hAnsi="Calibri" w:cs="Calibri"/>
          <w:sz w:val="22"/>
          <w:szCs w:val="22"/>
        </w:rPr>
        <w:t>sebetulnya</w:t>
      </w:r>
      <w:proofErr w:type="spellEnd"/>
      <w:r w:rsidR="00F9565F"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selalu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membuat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ucapan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hari-hari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besar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umat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Sayangnya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diunggah</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fitur</w:t>
      </w:r>
      <w:proofErr w:type="spellEnd"/>
      <w:r w:rsidRPr="003E6B27">
        <w:rPr>
          <w:rFonts w:ascii="Calibri" w:eastAsia="Calibri" w:hAnsi="Calibri" w:cs="Calibri"/>
          <w:sz w:val="22"/>
          <w:szCs w:val="22"/>
        </w:rPr>
        <w:t xml:space="preserve"> Instagram Story yang </w:t>
      </w:r>
      <w:proofErr w:type="spellStart"/>
      <w:r w:rsidRPr="003E6B27">
        <w:rPr>
          <w:rFonts w:ascii="Calibri" w:eastAsia="Calibri" w:hAnsi="Calibri" w:cs="Calibri"/>
          <w:sz w:val="22"/>
          <w:szCs w:val="22"/>
        </w:rPr>
        <w:t>hilang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24 jam </w:t>
      </w:r>
      <w:proofErr w:type="spellStart"/>
      <w:r w:rsidRPr="003E6B27">
        <w:rPr>
          <w:rFonts w:ascii="Calibri" w:eastAsia="Calibri" w:hAnsi="Calibri" w:cs="Calibri"/>
          <w:sz w:val="22"/>
          <w:szCs w:val="22"/>
        </w:rPr>
        <w:t>sehingga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tidak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teridentifikasi</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peneliti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melakukan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analisis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foto</w:t>
      </w:r>
      <w:proofErr w:type="spellEnd"/>
      <w:r w:rsidRPr="003E6B27">
        <w:rPr>
          <w:rFonts w:ascii="Calibri" w:eastAsia="Calibri" w:hAnsi="Calibri" w:cs="Calibri"/>
          <w:sz w:val="22"/>
          <w:szCs w:val="22"/>
        </w:rPr>
        <w:t xml:space="preserve"> dan video yang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di </w:t>
      </w:r>
      <w:proofErr w:type="spellStart"/>
      <w:r w:rsidRPr="003E6B27">
        <w:rPr>
          <w:rFonts w:ascii="Calibri" w:eastAsia="Calibri" w:hAnsi="Calibri" w:cs="Calibri"/>
          <w:sz w:val="22"/>
          <w:szCs w:val="22"/>
        </w:rPr>
        <w:t>profil</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terakhir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yaitu</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appearance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disampaikan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dimana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penampilan</w:t>
      </w:r>
      <w:proofErr w:type="spellEnd"/>
      <w:r w:rsidRPr="003E6B27">
        <w:rPr>
          <w:rFonts w:ascii="Calibri" w:eastAsia="Calibri" w:hAnsi="Calibri" w:cs="Calibri"/>
          <w:sz w:val="22"/>
          <w:szCs w:val="22"/>
        </w:rPr>
        <w:t xml:space="preserve"> model yang </w:t>
      </w:r>
      <w:proofErr w:type="spellStart"/>
      <w:r w:rsidRPr="003E6B27">
        <w:rPr>
          <w:rFonts w:ascii="Calibri" w:eastAsia="Calibri" w:hAnsi="Calibri" w:cs="Calibri"/>
          <w:sz w:val="22"/>
          <w:szCs w:val="22"/>
        </w:rPr>
        <w:t>berbeda-beda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rambut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makeup</w:t>
      </w:r>
      <w:r w:rsidRPr="003E6B27">
        <w:rPr>
          <w:rFonts w:ascii="Calibri" w:eastAsia="Calibri" w:hAnsi="Calibri" w:cs="Calibri"/>
          <w:sz w:val="22"/>
          <w:szCs w:val="22"/>
        </w:rPr>
        <w:t xml:space="preserve">. Dari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menata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rambut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mengikat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menggerai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aksesoris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rambut</w:t>
      </w:r>
      <w:proofErr w:type="spellEnd"/>
      <w:r w:rsidRPr="003E6B27">
        <w:rPr>
          <w:rFonts w:ascii="Calibri" w:eastAsia="Calibri" w:hAnsi="Calibri" w:cs="Calibri"/>
          <w:sz w:val="22"/>
          <w:szCs w:val="22"/>
        </w:rPr>
        <w:t xml:space="preserve">. Dari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pengaplikasian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kosmetik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mengaplikasikannya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bold</w:t>
      </w:r>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menggunakannya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gaya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natural.</w:t>
      </w:r>
    </w:p>
    <w:p w14:paraId="0EB73172" w14:textId="70BC8747" w:rsidR="008727D3" w:rsidRPr="003E6B27" w:rsidRDefault="008727D3" w:rsidP="00C84CC2">
      <w:pPr>
        <w:ind w:firstLine="720"/>
        <w:jc w:val="both"/>
        <w:rPr>
          <w:rFonts w:ascii="Calibri" w:eastAsia="Calibri" w:hAnsi="Calibri" w:cs="Calibri"/>
          <w:sz w:val="22"/>
          <w:szCs w:val="22"/>
        </w:rPr>
      </w:pPr>
      <w:proofErr w:type="spellStart"/>
      <w:r w:rsidRPr="003E6B27">
        <w:rPr>
          <w:rFonts w:ascii="Calibri" w:eastAsia="Calibri" w:hAnsi="Calibri" w:cs="Calibri"/>
          <w:sz w:val="22"/>
          <w:szCs w:val="22"/>
        </w:rPr>
        <w:t>Berdasarkan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wawancara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S, </w:t>
      </w:r>
      <w:proofErr w:type="spellStart"/>
      <w:r w:rsidRPr="003E6B27">
        <w:rPr>
          <w:rFonts w:ascii="Calibri" w:eastAsia="Calibri" w:hAnsi="Calibri" w:cs="Calibri"/>
          <w:sz w:val="22"/>
          <w:szCs w:val="22"/>
        </w:rPr>
        <w:t>ditemukan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sendiri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sebenarnya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kriteria</w:t>
      </w:r>
      <w:proofErr w:type="spellEnd"/>
      <w:r w:rsidRPr="003E6B27">
        <w:rPr>
          <w:rFonts w:ascii="Calibri" w:eastAsia="Calibri" w:hAnsi="Calibri" w:cs="Calibri"/>
          <w:sz w:val="22"/>
          <w:szCs w:val="22"/>
        </w:rPr>
        <w:t xml:space="preserve"> target </w:t>
      </w:r>
      <w:r w:rsidRPr="003E6B27">
        <w:rPr>
          <w:rFonts w:ascii="Calibri" w:eastAsia="Calibri" w:hAnsi="Calibri" w:cs="Calibri"/>
          <w:i/>
          <w:iCs/>
          <w:sz w:val="22"/>
          <w:szCs w:val="22"/>
        </w:rPr>
        <w:t>audience</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rinci</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cukup</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audience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sedang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berusaha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menjangkau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audiens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beragam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disayangkan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memaksimalkan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penggunaan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lainnya</w:t>
      </w:r>
      <w:proofErr w:type="spellEnd"/>
      <w:r w:rsidRPr="003E6B27">
        <w:rPr>
          <w:rFonts w:ascii="Calibri" w:eastAsia="Calibri" w:hAnsi="Calibri" w:cs="Calibri"/>
          <w:sz w:val="22"/>
          <w:szCs w:val="22"/>
        </w:rPr>
        <w:t xml:space="preserve">. Ketika </w:t>
      </w:r>
      <w:proofErr w:type="spellStart"/>
      <w:r w:rsidRPr="003E6B27">
        <w:rPr>
          <w:rFonts w:ascii="Calibri" w:eastAsia="Calibri" w:hAnsi="Calibri" w:cs="Calibri"/>
          <w:sz w:val="22"/>
          <w:szCs w:val="22"/>
        </w:rPr>
        <w:t>konten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Instagram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bagian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strategi </w:t>
      </w:r>
      <w:proofErr w:type="spellStart"/>
      <w:r w:rsidRPr="003E6B27">
        <w:rPr>
          <w:rFonts w:ascii="Calibri" w:eastAsia="Calibri" w:hAnsi="Calibri" w:cs="Calibri"/>
          <w:sz w:val="22"/>
          <w:szCs w:val="22"/>
        </w:rPr>
        <w:t>pemasaran</w:t>
      </w:r>
      <w:proofErr w:type="spellEnd"/>
      <w:r w:rsidRPr="003E6B27">
        <w:rPr>
          <w:rFonts w:ascii="Calibri" w:eastAsia="Calibri" w:hAnsi="Calibri" w:cs="Calibri"/>
          <w:sz w:val="22"/>
          <w:szCs w:val="22"/>
        </w:rPr>
        <w:t xml:space="preserve"> digital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dianalisis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model </w:t>
      </w:r>
      <w:r w:rsidR="006B5689" w:rsidRPr="003E6B27">
        <w:rPr>
          <w:rFonts w:ascii="Calibri" w:eastAsia="Calibri" w:hAnsi="Calibri" w:cs="Calibri"/>
          <w:i/>
          <w:iCs/>
          <w:sz w:val="22"/>
          <w:szCs w:val="22"/>
        </w:rPr>
        <w:t>Four Layers of 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model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dimasukkan</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internal, </w:t>
      </w:r>
      <w:proofErr w:type="spellStart"/>
      <w:r w:rsidRPr="003E6B27">
        <w:rPr>
          <w:rFonts w:ascii="Calibri" w:eastAsia="Calibri" w:hAnsi="Calibri" w:cs="Calibri"/>
          <w:sz w:val="22"/>
          <w:szCs w:val="22"/>
        </w:rPr>
        <w:t>selain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jika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mengecualikan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menjadi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fokus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seperti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gender</w:t>
      </w:r>
      <w:r w:rsidRPr="003E6B27">
        <w:rPr>
          <w:rFonts w:ascii="Calibri" w:eastAsia="Calibri" w:hAnsi="Calibri" w:cs="Calibri"/>
          <w:sz w:val="22"/>
          <w:szCs w:val="22"/>
        </w:rPr>
        <w:t xml:space="preserve"> dan </w:t>
      </w:r>
      <w:r w:rsidRPr="003E6B27">
        <w:rPr>
          <w:rFonts w:ascii="Calibri" w:eastAsia="Calibri" w:hAnsi="Calibri" w:cs="Calibri"/>
          <w:i/>
          <w:iCs/>
          <w:sz w:val="22"/>
          <w:szCs w:val="22"/>
        </w:rPr>
        <w:t>sex orientation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etnisitas</w:t>
      </w:r>
      <w:proofErr w:type="spellEnd"/>
      <w:r w:rsidRPr="003E6B27">
        <w:rPr>
          <w:rFonts w:ascii="Calibri" w:eastAsia="Calibri" w:hAnsi="Calibri" w:cs="Calibri"/>
          <w:sz w:val="22"/>
          <w:szCs w:val="22"/>
        </w:rPr>
        <w:t xml:space="preserve"> dan </w:t>
      </w:r>
      <w:proofErr w:type="spellStart"/>
      <w:r w:rsidR="008834C2" w:rsidRPr="003E6B27">
        <w:rPr>
          <w:rFonts w:ascii="Calibri" w:eastAsia="Calibri" w:hAnsi="Calibri" w:cs="Calibri"/>
          <w:sz w:val="22"/>
          <w:szCs w:val="22"/>
        </w:rPr>
        <w:t>kemampuan</w:t>
      </w:r>
      <w:proofErr w:type="spellEnd"/>
      <w:r w:rsidR="008834C2" w:rsidRPr="003E6B27">
        <w:rPr>
          <w:rFonts w:ascii="Calibri" w:eastAsia="Calibri" w:hAnsi="Calibri" w:cs="Calibri"/>
          <w:sz w:val="22"/>
          <w:szCs w:val="22"/>
        </w:rPr>
        <w:t xml:space="preserve"> </w:t>
      </w:r>
      <w:proofErr w:type="spellStart"/>
      <w:r w:rsidR="008834C2" w:rsidRPr="003E6B27">
        <w:rPr>
          <w:rFonts w:ascii="Calibri" w:eastAsia="Calibri" w:hAnsi="Calibri" w:cs="Calibri"/>
          <w:sz w:val="22"/>
          <w:szCs w:val="22"/>
        </w:rPr>
        <w:t>fisik</w:t>
      </w:r>
      <w:proofErr w:type="spellEnd"/>
      <w:r w:rsidR="008834C2" w:rsidRPr="003E6B27">
        <w:rPr>
          <w:rFonts w:ascii="Calibri" w:eastAsia="Calibri" w:hAnsi="Calibri" w:cs="Calibri"/>
          <w:sz w:val="22"/>
          <w:szCs w:val="22"/>
        </w:rPr>
        <w:t xml:space="preserve"> </w:t>
      </w:r>
      <w:r w:rsidRPr="003E6B27">
        <w:rPr>
          <w:rFonts w:ascii="Calibri" w:eastAsia="Calibri" w:hAnsi="Calibri" w:cs="Calibri"/>
          <w:sz w:val="22"/>
          <w:szCs w:val="22"/>
        </w:rPr>
        <w:t xml:space="preserve">yang </w:t>
      </w:r>
      <w:proofErr w:type="spellStart"/>
      <w:r w:rsidRPr="003E6B27">
        <w:rPr>
          <w:rFonts w:ascii="Calibri" w:eastAsia="Calibri" w:hAnsi="Calibri" w:cs="Calibri"/>
          <w:sz w:val="22"/>
          <w:szCs w:val="22"/>
        </w:rPr>
        <w:t>harusnya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Selain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itu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eksternal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masih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harusnya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halaman</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yang mana </w:t>
      </w:r>
      <w:proofErr w:type="spellStart"/>
      <w:r w:rsidRPr="003E6B27">
        <w:rPr>
          <w:rFonts w:ascii="Calibri" w:eastAsia="Calibri" w:hAnsi="Calibri" w:cs="Calibri"/>
          <w:sz w:val="22"/>
          <w:szCs w:val="22"/>
        </w:rPr>
        <w:t>aspek-aspek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juga </w:t>
      </w:r>
      <w:proofErr w:type="spellStart"/>
      <w:r w:rsidRPr="003E6B27">
        <w:rPr>
          <w:rFonts w:ascii="Calibri" w:eastAsia="Calibri" w:hAnsi="Calibri" w:cs="Calibri"/>
          <w:sz w:val="22"/>
          <w:szCs w:val="22"/>
        </w:rPr>
        <w:t>sebetulnya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dideskripsikan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kriteria</w:t>
      </w:r>
      <w:proofErr w:type="spellEnd"/>
      <w:r w:rsidRPr="003E6B27">
        <w:rPr>
          <w:rFonts w:ascii="Calibri" w:eastAsia="Calibri" w:hAnsi="Calibri" w:cs="Calibri"/>
          <w:sz w:val="22"/>
          <w:szCs w:val="22"/>
        </w:rPr>
        <w:t xml:space="preserve"> target </w:t>
      </w:r>
      <w:proofErr w:type="spellStart"/>
      <w:r w:rsidRPr="003E6B27">
        <w:rPr>
          <w:rFonts w:ascii="Calibri" w:eastAsia="Calibri" w:hAnsi="Calibri" w:cs="Calibri"/>
          <w:sz w:val="22"/>
          <w:szCs w:val="22"/>
        </w:rPr>
        <w:t>audiens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seperti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lokasi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geografis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pendapatan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kebiasaan</w:t>
      </w:r>
      <w:proofErr w:type="spellEnd"/>
      <w:r w:rsidRPr="003E6B27">
        <w:rPr>
          <w:rFonts w:ascii="Calibri" w:eastAsia="Calibri" w:hAnsi="Calibri" w:cs="Calibri"/>
          <w:sz w:val="22"/>
          <w:szCs w:val="22"/>
        </w:rPr>
        <w:t xml:space="preserve"> personal dan </w:t>
      </w:r>
      <w:proofErr w:type="spellStart"/>
      <w:r w:rsidRPr="003E6B27">
        <w:rPr>
          <w:rFonts w:ascii="Calibri" w:eastAsia="Calibri" w:hAnsi="Calibri" w:cs="Calibri"/>
          <w:sz w:val="22"/>
          <w:szCs w:val="22"/>
        </w:rPr>
        <w:t>rekreasi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pengalaman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kerja</w:t>
      </w:r>
      <w:proofErr w:type="spellEnd"/>
      <w:r w:rsidRPr="003E6B27">
        <w:rPr>
          <w:rFonts w:ascii="Calibri" w:eastAsia="Calibri" w:hAnsi="Calibri" w:cs="Calibri"/>
          <w:sz w:val="22"/>
          <w:szCs w:val="22"/>
        </w:rPr>
        <w:t xml:space="preserve">, status </w:t>
      </w:r>
      <w:proofErr w:type="spellStart"/>
      <w:r w:rsidRPr="003E6B27">
        <w:rPr>
          <w:rFonts w:ascii="Calibri" w:eastAsia="Calibri" w:hAnsi="Calibri" w:cs="Calibri"/>
          <w:sz w:val="22"/>
          <w:szCs w:val="22"/>
        </w:rPr>
        <w:t>pernikahan</w:t>
      </w:r>
      <w:proofErr w:type="spellEnd"/>
      <w:r w:rsidRPr="003E6B27">
        <w:rPr>
          <w:rFonts w:ascii="Calibri" w:eastAsia="Calibri" w:hAnsi="Calibri" w:cs="Calibri"/>
          <w:sz w:val="22"/>
          <w:szCs w:val="22"/>
        </w:rPr>
        <w:t xml:space="preserve">, status orang </w:t>
      </w:r>
      <w:proofErr w:type="spellStart"/>
      <w:r w:rsidRPr="003E6B27">
        <w:rPr>
          <w:rFonts w:ascii="Calibri" w:eastAsia="Calibri" w:hAnsi="Calibri" w:cs="Calibri"/>
          <w:sz w:val="22"/>
          <w:szCs w:val="22"/>
        </w:rPr>
        <w:t>tua</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pendidikan</w:t>
      </w:r>
      <w:proofErr w:type="spellEnd"/>
      <w:r w:rsidRPr="003E6B27">
        <w:rPr>
          <w:rFonts w:ascii="Calibri" w:eastAsia="Calibri" w:hAnsi="Calibri" w:cs="Calibri"/>
          <w:sz w:val="22"/>
          <w:szCs w:val="22"/>
        </w:rPr>
        <w:t xml:space="preserve">. S juga </w:t>
      </w:r>
      <w:proofErr w:type="spellStart"/>
      <w:r w:rsidRPr="003E6B27">
        <w:rPr>
          <w:rFonts w:ascii="Calibri" w:eastAsia="Calibri" w:hAnsi="Calibri" w:cs="Calibri"/>
          <w:sz w:val="22"/>
          <w:szCs w:val="22"/>
        </w:rPr>
        <w:t>menjelaskan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sendiri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digunakan</w:t>
      </w:r>
      <w:proofErr w:type="spellEnd"/>
      <w:r w:rsidRPr="003E6B27">
        <w:rPr>
          <w:rFonts w:ascii="Calibri" w:eastAsia="Calibri" w:hAnsi="Calibri" w:cs="Calibri"/>
          <w:sz w:val="22"/>
          <w:szCs w:val="22"/>
        </w:rPr>
        <w:t xml:space="preserve"> oleh orang-orang yang </w:t>
      </w:r>
      <w:proofErr w:type="spellStart"/>
      <w:r w:rsidRPr="003E6B27">
        <w:rPr>
          <w:rFonts w:ascii="Calibri" w:eastAsia="Calibri" w:hAnsi="Calibri" w:cs="Calibri"/>
          <w:sz w:val="22"/>
          <w:szCs w:val="22"/>
        </w:rPr>
        <w:t>berasal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pulau</w:t>
      </w:r>
      <w:proofErr w:type="spellEnd"/>
      <w:r w:rsidRPr="003E6B27">
        <w:rPr>
          <w:rFonts w:ascii="Calibri" w:eastAsia="Calibri" w:hAnsi="Calibri" w:cs="Calibri"/>
          <w:sz w:val="22"/>
          <w:szCs w:val="22"/>
        </w:rPr>
        <w:t xml:space="preserve"> di Indonesia, juga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bekerja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komunitas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mayoritas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anggotanya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merupakan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perempuan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menikah</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anak</w:t>
      </w:r>
      <w:proofErr w:type="spellEnd"/>
      <w:r w:rsidRPr="003E6B27">
        <w:rPr>
          <w:rFonts w:ascii="Calibri" w:eastAsia="Calibri" w:hAnsi="Calibri" w:cs="Calibri"/>
          <w:sz w:val="22"/>
          <w:szCs w:val="22"/>
        </w:rPr>
        <w:t xml:space="preserve">. Hal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seharusnya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turut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dipublikasikan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mencerminkan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geografis</w:t>
      </w:r>
      <w:proofErr w:type="spellEnd"/>
      <w:r w:rsidRPr="003E6B27">
        <w:rPr>
          <w:rFonts w:ascii="Calibri" w:eastAsia="Calibri" w:hAnsi="Calibri" w:cs="Calibri"/>
          <w:sz w:val="22"/>
          <w:szCs w:val="22"/>
        </w:rPr>
        <w:t xml:space="preserve">, status </w:t>
      </w:r>
      <w:proofErr w:type="spellStart"/>
      <w:r w:rsidRPr="003E6B27">
        <w:rPr>
          <w:rFonts w:ascii="Calibri" w:eastAsia="Calibri" w:hAnsi="Calibri" w:cs="Calibri"/>
          <w:sz w:val="22"/>
          <w:szCs w:val="22"/>
        </w:rPr>
        <w:t>pernikahan</w:t>
      </w:r>
      <w:proofErr w:type="spellEnd"/>
      <w:r w:rsidRPr="003E6B27">
        <w:rPr>
          <w:rFonts w:ascii="Calibri" w:eastAsia="Calibri" w:hAnsi="Calibri" w:cs="Calibri"/>
          <w:sz w:val="22"/>
          <w:szCs w:val="22"/>
        </w:rPr>
        <w:t xml:space="preserve">, dan status orang </w:t>
      </w:r>
      <w:proofErr w:type="spellStart"/>
      <w:r w:rsidRPr="003E6B27">
        <w:rPr>
          <w:rFonts w:ascii="Calibri" w:eastAsia="Calibri" w:hAnsi="Calibri" w:cs="Calibri"/>
          <w:sz w:val="22"/>
          <w:szCs w:val="22"/>
        </w:rPr>
        <w:t>tua</w:t>
      </w:r>
      <w:proofErr w:type="spellEnd"/>
      <w:r w:rsidRPr="003E6B27">
        <w:rPr>
          <w:rFonts w:ascii="Calibri" w:eastAsia="Calibri" w:hAnsi="Calibri" w:cs="Calibri"/>
          <w:sz w:val="22"/>
          <w:szCs w:val="22"/>
        </w:rPr>
        <w:t xml:space="preserve">. </w:t>
      </w:r>
    </w:p>
    <w:p w14:paraId="75741A2C" w14:textId="63EB6A93" w:rsidR="008727D3" w:rsidRPr="003E6B27" w:rsidRDefault="008727D3" w:rsidP="00C84CC2">
      <w:pPr>
        <w:ind w:firstLine="720"/>
        <w:jc w:val="both"/>
        <w:rPr>
          <w:rFonts w:ascii="Calibri" w:eastAsia="Calibri" w:hAnsi="Calibri" w:cs="Calibri"/>
          <w:sz w:val="22"/>
          <w:szCs w:val="22"/>
        </w:rPr>
      </w:pPr>
      <w:r w:rsidRPr="003E6B27">
        <w:rPr>
          <w:rFonts w:ascii="Calibri" w:eastAsia="Calibri" w:hAnsi="Calibri" w:cs="Calibri"/>
          <w:sz w:val="22"/>
          <w:szCs w:val="22"/>
        </w:rPr>
        <w:t xml:space="preserve">Pada </w:t>
      </w:r>
      <w:proofErr w:type="spellStart"/>
      <w:r w:rsidRPr="003E6B27">
        <w:rPr>
          <w:rFonts w:ascii="Calibri" w:eastAsia="Calibri" w:hAnsi="Calibri" w:cs="Calibri"/>
          <w:sz w:val="22"/>
          <w:szCs w:val="22"/>
        </w:rPr>
        <w:t>praktik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bisnisnya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menjalankan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target </w:t>
      </w:r>
      <w:proofErr w:type="spellStart"/>
      <w:r w:rsidRPr="003E6B27">
        <w:rPr>
          <w:rFonts w:ascii="Calibri" w:eastAsia="Calibri" w:hAnsi="Calibri" w:cs="Calibri"/>
          <w:sz w:val="22"/>
          <w:szCs w:val="22"/>
        </w:rPr>
        <w:t>audiens</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berbeda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menyediakan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produk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memenuhi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kebutuhan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dan </w:t>
      </w:r>
      <w:proofErr w:type="spellStart"/>
      <w:r w:rsidRPr="003E6B27">
        <w:rPr>
          <w:rFonts w:ascii="Calibri" w:eastAsia="Calibri" w:hAnsi="Calibri" w:cs="Calibri"/>
          <w:sz w:val="22"/>
          <w:szCs w:val="22"/>
        </w:rPr>
        <w:t>memiliki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pelanggan</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berasal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latar</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belakang</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berbeda</w:t>
      </w:r>
      <w:proofErr w:type="spellEnd"/>
      <w:r w:rsidRPr="003E6B27">
        <w:rPr>
          <w:rFonts w:ascii="Calibri" w:eastAsia="Calibri" w:hAnsi="Calibri" w:cs="Calibri"/>
          <w:sz w:val="22"/>
          <w:szCs w:val="22"/>
        </w:rPr>
        <w:t xml:space="preserve"> pula. </w:t>
      </w:r>
      <w:proofErr w:type="spellStart"/>
      <w:r w:rsidRPr="003E6B27">
        <w:rPr>
          <w:rFonts w:ascii="Calibri" w:eastAsia="Calibri" w:hAnsi="Calibri" w:cs="Calibri"/>
          <w:sz w:val="22"/>
          <w:szCs w:val="22"/>
        </w:rPr>
        <w:t>Namun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belum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secara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maksimal</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melalui</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baik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unggahan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atau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kampanye</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w:t>
      </w:r>
      <w:proofErr w:type="spellEnd"/>
      <w:r w:rsidRPr="003E6B27">
        <w:rPr>
          <w:rFonts w:ascii="Calibri" w:eastAsia="Calibri" w:hAnsi="Calibri" w:cs="Calibri"/>
          <w:sz w:val="22"/>
          <w:szCs w:val="22"/>
        </w:rPr>
        <w:t xml:space="preserve">. Hal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seharusnya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perlu</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oleh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media </w:t>
      </w:r>
      <w:proofErr w:type="spellStart"/>
      <w:r w:rsidRPr="003E6B27">
        <w:rPr>
          <w:rFonts w:ascii="Calibri" w:eastAsia="Calibri" w:hAnsi="Calibri" w:cs="Calibri"/>
          <w:sz w:val="22"/>
          <w:szCs w:val="22"/>
        </w:rPr>
        <w:t>sosialnya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mencerminkan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r w:rsidR="006B5689" w:rsidRPr="003E6B27">
        <w:rPr>
          <w:rFonts w:ascii="Calibri" w:eastAsia="Calibri" w:hAnsi="Calibri" w:cs="Calibri"/>
          <w:i/>
          <w:sz w:val="22"/>
          <w:szCs w:val="22"/>
        </w:rPr>
        <w:t>brand</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value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utama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Feyrely</w:t>
      </w:r>
      <w:proofErr w:type="spellEnd"/>
      <w:r w:rsidRPr="003E6B27">
        <w:rPr>
          <w:rFonts w:ascii="Calibri" w:eastAsia="Calibri" w:hAnsi="Calibri" w:cs="Calibri"/>
          <w:sz w:val="22"/>
          <w:szCs w:val="22"/>
        </w:rPr>
        <w:t xml:space="preserve"> </w:t>
      </w:r>
      <w:proofErr w:type="spellStart"/>
      <w:r w:rsidR="00857C5E" w:rsidRPr="003E6B27">
        <w:rPr>
          <w:rFonts w:ascii="Calibri" w:eastAsia="Calibri" w:hAnsi="Calibri" w:cs="Calibri"/>
          <w:sz w:val="22"/>
          <w:szCs w:val="22"/>
        </w:rPr>
        <w:t>memang</w:t>
      </w:r>
      <w:proofErr w:type="spellEnd"/>
      <w:r w:rsidR="00857C5E"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sudah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berjalan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sesuai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dengan</w:t>
      </w:r>
      <w:proofErr w:type="spellEnd"/>
      <w:r w:rsidRPr="003E6B27">
        <w:rPr>
          <w:rFonts w:ascii="Calibri" w:eastAsia="Calibri" w:hAnsi="Calibri" w:cs="Calibri"/>
          <w:sz w:val="22"/>
          <w:szCs w:val="22"/>
        </w:rPr>
        <w:t xml:space="preserve"> </w:t>
      </w:r>
      <w:r w:rsidRPr="003E6B27">
        <w:rPr>
          <w:rFonts w:ascii="Calibri" w:eastAsia="Calibri" w:hAnsi="Calibri" w:cs="Calibri"/>
          <w:i/>
          <w:iCs/>
          <w:sz w:val="22"/>
          <w:szCs w:val="22"/>
        </w:rPr>
        <w:t>value</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tersebut</w:t>
      </w:r>
      <w:proofErr w:type="spellEnd"/>
      <w:r w:rsidRPr="003E6B27">
        <w:rPr>
          <w:rFonts w:ascii="Calibri" w:eastAsia="Calibri" w:hAnsi="Calibri" w:cs="Calibri"/>
          <w:sz w:val="22"/>
          <w:szCs w:val="22"/>
        </w:rPr>
        <w:t xml:space="preserve">. Jika </w:t>
      </w:r>
      <w:proofErr w:type="spellStart"/>
      <w:r w:rsidRPr="003E6B27">
        <w:rPr>
          <w:rFonts w:ascii="Calibri" w:eastAsia="Calibri" w:hAnsi="Calibri" w:cs="Calibri"/>
          <w:sz w:val="22"/>
          <w:szCs w:val="22"/>
        </w:rPr>
        <w:t>melihat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luas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segi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menarik</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ditemukan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analisis</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adalah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seringkali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dalam</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industri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kecantikan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hanya</w:t>
      </w:r>
      <w:proofErr w:type="spellEnd"/>
      <w:r w:rsidRPr="003E6B27">
        <w:rPr>
          <w:rFonts w:ascii="Calibri" w:eastAsia="Calibri" w:hAnsi="Calibri" w:cs="Calibri"/>
          <w:sz w:val="22"/>
          <w:szCs w:val="22"/>
        </w:rPr>
        <w:t xml:space="preserve"> </w:t>
      </w:r>
      <w:proofErr w:type="spellStart"/>
      <w:r w:rsidR="00EC0417"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sebagai</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keragaman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Padahal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jika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ditelaah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lebih</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lanjut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menggunakan</w:t>
      </w:r>
      <w:proofErr w:type="spellEnd"/>
      <w:r w:rsidRPr="003E6B27">
        <w:rPr>
          <w:rFonts w:ascii="Calibri" w:eastAsia="Calibri" w:hAnsi="Calibri" w:cs="Calibri"/>
          <w:sz w:val="22"/>
          <w:szCs w:val="22"/>
        </w:rPr>
        <w:t xml:space="preserve"> model </w:t>
      </w:r>
      <w:r w:rsidR="006B5689" w:rsidRPr="003E6B27">
        <w:rPr>
          <w:rFonts w:ascii="Calibri" w:eastAsia="Calibri" w:hAnsi="Calibri" w:cs="Calibri"/>
          <w:i/>
          <w:iCs/>
          <w:sz w:val="22"/>
          <w:szCs w:val="22"/>
        </w:rPr>
        <w:t>Four Layers of Diversity</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khususnya</w:t>
      </w:r>
      <w:proofErr w:type="spellEnd"/>
      <w:r w:rsidRPr="003E6B27">
        <w:rPr>
          <w:rFonts w:ascii="Calibri" w:eastAsia="Calibri" w:hAnsi="Calibri" w:cs="Calibri"/>
          <w:sz w:val="22"/>
          <w:szCs w:val="22"/>
        </w:rPr>
        <w:t xml:space="preserve"> pada </w:t>
      </w:r>
      <w:proofErr w:type="spellStart"/>
      <w:r w:rsidRPr="003E6B27">
        <w:rPr>
          <w:rFonts w:ascii="Calibri" w:eastAsia="Calibri" w:hAnsi="Calibri" w:cs="Calibri"/>
          <w:sz w:val="22"/>
          <w:szCs w:val="22"/>
        </w:rPr>
        <w:t>lapisan</w:t>
      </w:r>
      <w:proofErr w:type="spellEnd"/>
      <w:r w:rsidRPr="003E6B27">
        <w:rPr>
          <w:rFonts w:ascii="Calibri" w:eastAsia="Calibri" w:hAnsi="Calibri" w:cs="Calibri"/>
          <w:sz w:val="22"/>
          <w:szCs w:val="22"/>
        </w:rPr>
        <w:t xml:space="preserve"> internal dan </w:t>
      </w:r>
      <w:proofErr w:type="spellStart"/>
      <w:r w:rsidRPr="003E6B27">
        <w:rPr>
          <w:rFonts w:ascii="Calibri" w:eastAsia="Calibri" w:hAnsi="Calibri" w:cs="Calibri"/>
          <w:sz w:val="22"/>
          <w:szCs w:val="22"/>
        </w:rPr>
        <w:t>eksternal</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terdapat</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banyak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aspek</w:t>
      </w:r>
      <w:proofErr w:type="spellEnd"/>
      <w:r w:rsidRPr="003E6B27">
        <w:rPr>
          <w:rFonts w:ascii="Calibri" w:eastAsia="Calibri" w:hAnsi="Calibri" w:cs="Calibri"/>
          <w:sz w:val="22"/>
          <w:szCs w:val="22"/>
        </w:rPr>
        <w:t xml:space="preserve"> lain </w:t>
      </w:r>
      <w:proofErr w:type="spellStart"/>
      <w:r w:rsidRPr="003E6B27">
        <w:rPr>
          <w:rFonts w:ascii="Calibri" w:eastAsia="Calibri" w:hAnsi="Calibri" w:cs="Calibri"/>
          <w:sz w:val="22"/>
          <w:szCs w:val="22"/>
        </w:rPr>
        <w:t>selain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ras</w:t>
      </w:r>
      <w:proofErr w:type="spellEnd"/>
      <w:r w:rsidRPr="003E6B27">
        <w:rPr>
          <w:rFonts w:ascii="Calibri" w:eastAsia="Calibri" w:hAnsi="Calibri" w:cs="Calibri"/>
          <w:sz w:val="22"/>
          <w:szCs w:val="22"/>
        </w:rPr>
        <w:t xml:space="preserve"> </w:t>
      </w:r>
      <w:r w:rsidR="00EC0417" w:rsidRPr="003E6B27">
        <w:rPr>
          <w:rFonts w:ascii="Calibri" w:eastAsia="Calibri" w:hAnsi="Calibri" w:cs="Calibri"/>
          <w:sz w:val="22"/>
          <w:szCs w:val="22"/>
        </w:rPr>
        <w:t>dan</w:t>
      </w:r>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warna</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kulit</w:t>
      </w:r>
      <w:proofErr w:type="spellEnd"/>
      <w:r w:rsidRPr="003E6B27">
        <w:rPr>
          <w:rFonts w:ascii="Calibri" w:eastAsia="Calibri" w:hAnsi="Calibri" w:cs="Calibri"/>
          <w:sz w:val="22"/>
          <w:szCs w:val="22"/>
        </w:rPr>
        <w:t xml:space="preserve"> yang </w:t>
      </w:r>
      <w:proofErr w:type="spellStart"/>
      <w:r w:rsidRPr="003E6B27">
        <w:rPr>
          <w:rFonts w:ascii="Calibri" w:eastAsia="Calibri" w:hAnsi="Calibri" w:cs="Calibri"/>
          <w:sz w:val="22"/>
          <w:szCs w:val="22"/>
        </w:rPr>
        <w:t>dapat</w:t>
      </w:r>
      <w:proofErr w:type="spellEnd"/>
      <w:r w:rsidRPr="003E6B27">
        <w:rPr>
          <w:rFonts w:ascii="Calibri" w:eastAsia="Calibri" w:hAnsi="Calibri" w:cs="Calibri"/>
          <w:sz w:val="22"/>
          <w:szCs w:val="22"/>
        </w:rPr>
        <w:t xml:space="preserve"> </w:t>
      </w:r>
      <w:proofErr w:type="spellStart"/>
      <w:r w:rsidR="006B5689" w:rsidRPr="003E6B27">
        <w:rPr>
          <w:rFonts w:ascii="Calibri" w:eastAsia="Calibri" w:hAnsi="Calibri" w:cs="Calibri"/>
          <w:sz w:val="22"/>
          <w:szCs w:val="22"/>
        </w:rPr>
        <w:t>ditampilkan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untuk</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menunjukkan</w:t>
      </w:r>
      <w:proofErr w:type="spellEnd"/>
      <w:r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bahwa</w:t>
      </w:r>
      <w:proofErr w:type="spellEnd"/>
      <w:r w:rsidRPr="003E6B27">
        <w:rPr>
          <w:rFonts w:ascii="Calibri" w:eastAsia="Calibri" w:hAnsi="Calibri" w:cs="Calibri"/>
          <w:sz w:val="22"/>
          <w:szCs w:val="22"/>
        </w:rPr>
        <w:t xml:space="preserve"> </w:t>
      </w:r>
      <w:proofErr w:type="spellStart"/>
      <w:r w:rsidR="006B5689" w:rsidRPr="003E6B27">
        <w:rPr>
          <w:rFonts w:ascii="Calibri" w:eastAsia="Calibri" w:hAnsi="Calibri" w:cs="Calibri"/>
          <w:iCs/>
          <w:sz w:val="22"/>
          <w:szCs w:val="22"/>
        </w:rPr>
        <w:t>Feyrely</w:t>
      </w:r>
      <w:proofErr w:type="spellEnd"/>
      <w:r w:rsidRPr="003E6B27">
        <w:rPr>
          <w:rFonts w:ascii="Calibri" w:eastAsia="Calibri" w:hAnsi="Calibri" w:cs="Calibri"/>
          <w:sz w:val="22"/>
          <w:szCs w:val="22"/>
        </w:rPr>
        <w:t xml:space="preserve"> </w:t>
      </w:r>
      <w:proofErr w:type="spellStart"/>
      <w:r w:rsidR="006B5689" w:rsidRPr="003E6B27">
        <w:rPr>
          <w:rFonts w:ascii="Calibri" w:eastAsia="Calibri" w:hAnsi="Calibri" w:cs="Calibri"/>
          <w:sz w:val="22"/>
          <w:szCs w:val="22"/>
        </w:rPr>
        <w:t>sudah</w:t>
      </w:r>
      <w:proofErr w:type="spellEnd"/>
      <w:r w:rsidR="006B5689"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mendukung</w:t>
      </w:r>
      <w:proofErr w:type="spellEnd"/>
      <w:r w:rsidR="006B5689" w:rsidRPr="003E6B27">
        <w:rPr>
          <w:rFonts w:ascii="Calibri" w:eastAsia="Calibri" w:hAnsi="Calibri" w:cs="Calibri"/>
          <w:sz w:val="22"/>
          <w:szCs w:val="22"/>
        </w:rPr>
        <w:t xml:space="preserve"> </w:t>
      </w:r>
      <w:proofErr w:type="spellStart"/>
      <w:r w:rsidRPr="003E6B27">
        <w:rPr>
          <w:rFonts w:ascii="Calibri" w:eastAsia="Calibri" w:hAnsi="Calibri" w:cs="Calibri"/>
          <w:sz w:val="22"/>
          <w:szCs w:val="22"/>
        </w:rPr>
        <w:t>keberagaman</w:t>
      </w:r>
      <w:proofErr w:type="spellEnd"/>
      <w:r w:rsidRPr="003E6B27">
        <w:rPr>
          <w:rFonts w:ascii="Calibri" w:eastAsia="Calibri" w:hAnsi="Calibri" w:cs="Calibri"/>
          <w:sz w:val="22"/>
          <w:szCs w:val="22"/>
        </w:rPr>
        <w:t>.</w:t>
      </w:r>
    </w:p>
    <w:p w14:paraId="2D1FDC27" w14:textId="77777777" w:rsidR="008727D3" w:rsidRPr="003E6B27" w:rsidRDefault="008727D3" w:rsidP="008727D3">
      <w:pPr>
        <w:rPr>
          <w:rFonts w:ascii="Calibri" w:eastAsia="Calibri" w:hAnsi="Calibri" w:cs="Calibri"/>
          <w:sz w:val="22"/>
          <w:szCs w:val="22"/>
        </w:rPr>
      </w:pPr>
    </w:p>
    <w:p w14:paraId="06570D09" w14:textId="021CFCEE" w:rsidR="008727D3" w:rsidRPr="003E6B27" w:rsidRDefault="008727D3" w:rsidP="008727D3">
      <w:pPr>
        <w:rPr>
          <w:rFonts w:ascii="Calibri" w:eastAsia="Calibri" w:hAnsi="Calibri" w:cs="Calibri"/>
          <w:sz w:val="22"/>
          <w:szCs w:val="22"/>
        </w:rPr>
        <w:sectPr w:rsidR="008727D3" w:rsidRPr="003E6B27">
          <w:headerReference w:type="default" r:id="rId13"/>
          <w:footerReference w:type="default" r:id="rId14"/>
          <w:headerReference w:type="first" r:id="rId15"/>
          <w:footerReference w:type="first" r:id="rId16"/>
          <w:type w:val="continuous"/>
          <w:pgSz w:w="11907" w:h="16840"/>
          <w:pgMar w:top="1701" w:right="1418" w:bottom="1701" w:left="1418" w:header="567" w:footer="567" w:gutter="0"/>
          <w:cols w:space="720"/>
          <w:titlePg/>
        </w:sectPr>
      </w:pPr>
    </w:p>
    <w:p w14:paraId="549BD4BB" w14:textId="403211EA" w:rsidR="00FE59AE" w:rsidRPr="003E6B27" w:rsidRDefault="00710D16">
      <w:pPr>
        <w:jc w:val="both"/>
        <w:rPr>
          <w:rFonts w:ascii="Calibri" w:eastAsia="Calibri" w:hAnsi="Calibri" w:cs="Calibri"/>
          <w:b/>
          <w:sz w:val="22"/>
          <w:szCs w:val="22"/>
        </w:rPr>
      </w:pPr>
      <w:r w:rsidRPr="003E6B27">
        <w:rPr>
          <w:rFonts w:ascii="Calibri" w:eastAsia="Calibri" w:hAnsi="Calibri" w:cs="Calibri"/>
          <w:b/>
          <w:sz w:val="22"/>
          <w:szCs w:val="22"/>
        </w:rPr>
        <w:t>SIMPULAN</w:t>
      </w:r>
    </w:p>
    <w:p w14:paraId="3F51FD72" w14:textId="69CCAB28" w:rsidR="00C84CC2" w:rsidRPr="003E6B27" w:rsidRDefault="00C84CC2" w:rsidP="00C84CC2">
      <w:pPr>
        <w:pBdr>
          <w:top w:val="nil"/>
          <w:left w:val="nil"/>
          <w:bottom w:val="nil"/>
          <w:right w:val="nil"/>
          <w:between w:val="nil"/>
        </w:pBdr>
        <w:ind w:firstLine="720"/>
        <w:jc w:val="both"/>
        <w:rPr>
          <w:rFonts w:ascii="Calibri" w:eastAsia="Calibri" w:hAnsi="Calibri" w:cs="Calibri"/>
          <w:color w:val="000000"/>
          <w:sz w:val="22"/>
          <w:szCs w:val="22"/>
        </w:rPr>
      </w:pP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merupakan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penting</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industri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kecantikan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merupakan</w:t>
      </w:r>
      <w:proofErr w:type="spellEnd"/>
      <w:r w:rsidRPr="003E6B27">
        <w:rPr>
          <w:rFonts w:ascii="Calibri" w:eastAsia="Calibri" w:hAnsi="Calibri" w:cs="Calibri"/>
          <w:color w:val="000000"/>
          <w:sz w:val="22"/>
          <w:szCs w:val="22"/>
        </w:rPr>
        <w:t xml:space="preserve"> salah </w:t>
      </w:r>
      <w:proofErr w:type="spellStart"/>
      <w:r w:rsidRPr="003E6B27">
        <w:rPr>
          <w:rFonts w:ascii="Calibri" w:eastAsia="Calibri" w:hAnsi="Calibri" w:cs="Calibri"/>
          <w:color w:val="000000"/>
          <w:sz w:val="22"/>
          <w:szCs w:val="22"/>
        </w:rPr>
        <w:t>satu</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kecantikan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lokal</w:t>
      </w:r>
      <w:proofErr w:type="spellEnd"/>
      <w:r w:rsidRPr="003E6B27">
        <w:rPr>
          <w:rFonts w:ascii="Calibri" w:eastAsia="Calibri" w:hAnsi="Calibri" w:cs="Calibri"/>
          <w:color w:val="000000"/>
          <w:sz w:val="22"/>
          <w:szCs w:val="22"/>
        </w:rPr>
        <w:t xml:space="preserve"> di Indonesia yang </w:t>
      </w:r>
      <w:proofErr w:type="spellStart"/>
      <w:r w:rsidRPr="003E6B27">
        <w:rPr>
          <w:rFonts w:ascii="Calibri" w:eastAsia="Calibri" w:hAnsi="Calibri" w:cs="Calibri"/>
          <w:color w:val="000000"/>
          <w:sz w:val="22"/>
          <w:szCs w:val="22"/>
        </w:rPr>
        <w:t>membawa</w:t>
      </w:r>
      <w:proofErr w:type="spellEnd"/>
      <w:r w:rsidRPr="003E6B27">
        <w:rPr>
          <w:rFonts w:ascii="Calibri" w:eastAsia="Calibri" w:hAnsi="Calibri" w:cs="Calibri"/>
          <w:color w:val="000000"/>
          <w:sz w:val="22"/>
          <w:szCs w:val="22"/>
        </w:rPr>
        <w:t xml:space="preserve"> </w:t>
      </w:r>
      <w:r w:rsidRPr="003E6B27">
        <w:rPr>
          <w:rFonts w:ascii="Calibri" w:eastAsia="Calibri" w:hAnsi="Calibri" w:cs="Calibri"/>
          <w:i/>
          <w:iCs/>
          <w:color w:val="000000"/>
          <w:sz w:val="22"/>
          <w:szCs w:val="22"/>
        </w:rPr>
        <w:t>value</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menjalankan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bisnisnya</w:t>
      </w:r>
      <w:proofErr w:type="spellEnd"/>
      <w:r w:rsidRPr="003E6B27">
        <w:rPr>
          <w:rFonts w:ascii="Calibri" w:eastAsia="Calibri" w:hAnsi="Calibri" w:cs="Calibri"/>
          <w:color w:val="000000"/>
          <w:sz w:val="22"/>
          <w:szCs w:val="22"/>
        </w:rPr>
        <w:t xml:space="preserve">.  Dari </w:t>
      </w:r>
      <w:proofErr w:type="spellStart"/>
      <w:r w:rsidRPr="003E6B27">
        <w:rPr>
          <w:rFonts w:ascii="Calibri" w:eastAsia="Calibri" w:hAnsi="Calibri" w:cs="Calibri"/>
          <w:color w:val="000000"/>
          <w:sz w:val="22"/>
          <w:szCs w:val="22"/>
        </w:rPr>
        <w:t>segi</w:t>
      </w:r>
      <w:proofErr w:type="spellEnd"/>
      <w:r w:rsidRPr="003E6B27">
        <w:rPr>
          <w:rFonts w:ascii="Calibri" w:eastAsia="Calibri" w:hAnsi="Calibri" w:cs="Calibri"/>
          <w:color w:val="000000"/>
          <w:sz w:val="22"/>
          <w:szCs w:val="22"/>
        </w:rPr>
        <w:t xml:space="preserve"> strategi </w:t>
      </w:r>
      <w:proofErr w:type="spellStart"/>
      <w:r w:rsidRPr="003E6B27">
        <w:rPr>
          <w:rFonts w:ascii="Calibri" w:eastAsia="Calibri" w:hAnsi="Calibri" w:cs="Calibri"/>
          <w:color w:val="000000"/>
          <w:sz w:val="22"/>
          <w:szCs w:val="22"/>
        </w:rPr>
        <w:t>bisnis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secara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keseluruhan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seperti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kriteria</w:t>
      </w:r>
      <w:proofErr w:type="spellEnd"/>
      <w:r w:rsidRPr="003E6B27">
        <w:rPr>
          <w:rFonts w:ascii="Calibri" w:eastAsia="Calibri" w:hAnsi="Calibri" w:cs="Calibri"/>
          <w:color w:val="000000"/>
          <w:sz w:val="22"/>
          <w:szCs w:val="22"/>
        </w:rPr>
        <w:t xml:space="preserve"> target </w:t>
      </w:r>
      <w:proofErr w:type="spellStart"/>
      <w:r w:rsidRPr="003E6B27">
        <w:rPr>
          <w:rFonts w:ascii="Calibri" w:eastAsia="Calibri" w:hAnsi="Calibri" w:cs="Calibri"/>
          <w:color w:val="000000"/>
          <w:sz w:val="22"/>
          <w:szCs w:val="22"/>
        </w:rPr>
        <w:t>audiens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produk</w:t>
      </w:r>
      <w:proofErr w:type="spellEnd"/>
      <w:r w:rsidRPr="003E6B27">
        <w:rPr>
          <w:rFonts w:ascii="Calibri" w:eastAsia="Calibri" w:hAnsi="Calibri" w:cs="Calibri"/>
          <w:color w:val="000000"/>
          <w:sz w:val="22"/>
          <w:szCs w:val="22"/>
        </w:rPr>
        <w:t xml:space="preserve">, dan </w:t>
      </w:r>
      <w:proofErr w:type="spellStart"/>
      <w:r w:rsidRPr="003E6B27">
        <w:rPr>
          <w:rFonts w:ascii="Calibri" w:eastAsia="Calibri" w:hAnsi="Calibri" w:cs="Calibri"/>
          <w:color w:val="000000"/>
          <w:sz w:val="22"/>
          <w:szCs w:val="22"/>
        </w:rPr>
        <w:t>profil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lastRenderedPageBreak/>
        <w:t>pembeli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sudah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mencerminkan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Sayangnya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menggunakan</w:t>
      </w:r>
      <w:proofErr w:type="spellEnd"/>
      <w:r w:rsidRPr="003E6B27">
        <w:rPr>
          <w:rFonts w:ascii="Calibri" w:eastAsia="Calibri" w:hAnsi="Calibri" w:cs="Calibri"/>
          <w:color w:val="000000"/>
          <w:sz w:val="22"/>
          <w:szCs w:val="22"/>
        </w:rPr>
        <w:t xml:space="preserve"> media </w:t>
      </w:r>
      <w:proofErr w:type="spellStart"/>
      <w:r w:rsidRPr="003E6B27">
        <w:rPr>
          <w:rFonts w:ascii="Calibri" w:eastAsia="Calibri" w:hAnsi="Calibri" w:cs="Calibri"/>
          <w:color w:val="000000"/>
          <w:sz w:val="22"/>
          <w:szCs w:val="22"/>
        </w:rPr>
        <w:t>sosial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untuk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memasarkan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produknya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khususnya</w:t>
      </w:r>
      <w:proofErr w:type="spellEnd"/>
      <w:r w:rsidRPr="003E6B27">
        <w:rPr>
          <w:rFonts w:ascii="Calibri" w:eastAsia="Calibri" w:hAnsi="Calibri" w:cs="Calibri"/>
          <w:color w:val="000000"/>
          <w:sz w:val="22"/>
          <w:szCs w:val="22"/>
        </w:rPr>
        <w:t xml:space="preserve"> pada Instagram,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belum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merepresentasikan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secara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maksimal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ada</w:t>
      </w:r>
      <w:proofErr w:type="spellEnd"/>
      <w:r w:rsidRPr="003E6B27">
        <w:rPr>
          <w:rFonts w:ascii="Calibri" w:eastAsia="Calibri" w:hAnsi="Calibri" w:cs="Calibri"/>
          <w:color w:val="000000"/>
          <w:sz w:val="22"/>
          <w:szCs w:val="22"/>
        </w:rPr>
        <w:t xml:space="preserve">. Hasil </w:t>
      </w:r>
      <w:proofErr w:type="spellStart"/>
      <w:r w:rsidRPr="003E6B27">
        <w:rPr>
          <w:rFonts w:ascii="Calibri" w:eastAsia="Calibri" w:hAnsi="Calibri" w:cs="Calibri"/>
          <w:color w:val="000000"/>
          <w:sz w:val="22"/>
          <w:szCs w:val="22"/>
        </w:rPr>
        <w:t>ini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diperoleh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setelah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dianalisis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berdasarkan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lapisan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kedua</w:t>
      </w:r>
      <w:proofErr w:type="spellEnd"/>
      <w:r w:rsidRPr="003E6B27">
        <w:rPr>
          <w:rFonts w:ascii="Calibri" w:eastAsia="Calibri" w:hAnsi="Calibri" w:cs="Calibri"/>
          <w:color w:val="000000"/>
          <w:sz w:val="22"/>
          <w:szCs w:val="22"/>
        </w:rPr>
        <w:t xml:space="preserve"> (internal) dan </w:t>
      </w:r>
      <w:proofErr w:type="spellStart"/>
      <w:r w:rsidRPr="003E6B27">
        <w:rPr>
          <w:rFonts w:ascii="Calibri" w:eastAsia="Calibri" w:hAnsi="Calibri" w:cs="Calibri"/>
          <w:color w:val="000000"/>
          <w:sz w:val="22"/>
          <w:szCs w:val="22"/>
        </w:rPr>
        <w:t>ketiga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eksternal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dari</w:t>
      </w:r>
      <w:proofErr w:type="spellEnd"/>
      <w:r w:rsidRPr="003E6B27">
        <w:rPr>
          <w:rFonts w:ascii="Calibri" w:eastAsia="Calibri" w:hAnsi="Calibri" w:cs="Calibri"/>
          <w:color w:val="000000"/>
          <w:sz w:val="22"/>
          <w:szCs w:val="22"/>
        </w:rPr>
        <w:t xml:space="preserve"> model </w:t>
      </w:r>
      <w:r w:rsidR="006B5689" w:rsidRPr="003E6B27">
        <w:rPr>
          <w:rFonts w:ascii="Calibri" w:eastAsia="Calibri" w:hAnsi="Calibri" w:cs="Calibri"/>
          <w:i/>
          <w:color w:val="000000"/>
          <w:sz w:val="22"/>
          <w:szCs w:val="22"/>
        </w:rPr>
        <w:t>Four Layers of Diversit</w:t>
      </w:r>
      <w:r w:rsidR="00984669" w:rsidRPr="003E6B27">
        <w:rPr>
          <w:rFonts w:ascii="Calibri" w:eastAsia="Calibri" w:hAnsi="Calibri" w:cs="Calibri"/>
          <w:i/>
          <w:color w:val="000000"/>
          <w:sz w:val="22"/>
          <w:szCs w:val="22"/>
        </w:rPr>
        <w:t>y</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pada </w:t>
      </w:r>
      <w:proofErr w:type="spellStart"/>
      <w:r w:rsidRPr="003E6B27">
        <w:rPr>
          <w:rFonts w:ascii="Calibri" w:eastAsia="Calibri" w:hAnsi="Calibri" w:cs="Calibri"/>
          <w:color w:val="000000"/>
          <w:sz w:val="22"/>
          <w:szCs w:val="22"/>
        </w:rPr>
        <w:t>lapisan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kedua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atau</w:t>
      </w:r>
      <w:proofErr w:type="spellEnd"/>
      <w:r w:rsidRPr="003E6B27">
        <w:rPr>
          <w:rFonts w:ascii="Calibri" w:eastAsia="Calibri" w:hAnsi="Calibri" w:cs="Calibri"/>
          <w:color w:val="000000"/>
          <w:sz w:val="22"/>
          <w:szCs w:val="22"/>
        </w:rPr>
        <w:t xml:space="preserve"> internal</w:t>
      </w:r>
      <w:r w:rsidR="00EC0417" w:rsidRPr="003E6B27">
        <w:rPr>
          <w:rFonts w:ascii="Calibri" w:eastAsia="Calibri" w:hAnsi="Calibri" w:cs="Calibri"/>
          <w:color w:val="000000"/>
          <w:sz w:val="22"/>
          <w:szCs w:val="22"/>
        </w:rPr>
        <w:t xml:space="preserve"> </w:t>
      </w:r>
      <w:r w:rsidRPr="003E6B27">
        <w:rPr>
          <w:rFonts w:ascii="Calibri" w:eastAsia="Calibri" w:hAnsi="Calibri" w:cs="Calibri"/>
          <w:color w:val="000000"/>
          <w:sz w:val="22"/>
          <w:szCs w:val="22"/>
        </w:rPr>
        <w:t xml:space="preserve">yang </w:t>
      </w:r>
      <w:proofErr w:type="spellStart"/>
      <w:r w:rsidRPr="003E6B27">
        <w:rPr>
          <w:rFonts w:ascii="Calibri" w:eastAsia="Calibri" w:hAnsi="Calibri" w:cs="Calibri"/>
          <w:color w:val="000000"/>
          <w:sz w:val="22"/>
          <w:szCs w:val="22"/>
        </w:rPr>
        <w:t>sudah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ditampilkan</w:t>
      </w:r>
      <w:proofErr w:type="spellEnd"/>
      <w:r w:rsidRPr="003E6B27">
        <w:rPr>
          <w:rFonts w:ascii="Calibri" w:eastAsia="Calibri" w:hAnsi="Calibri" w:cs="Calibri"/>
          <w:color w:val="000000"/>
          <w:sz w:val="22"/>
          <w:szCs w:val="22"/>
        </w:rPr>
        <w:t xml:space="preserve"> oleh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adalah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usia</w:t>
      </w:r>
      <w:proofErr w:type="spellEnd"/>
      <w:r w:rsidRPr="003E6B27">
        <w:rPr>
          <w:rFonts w:ascii="Calibri" w:eastAsia="Calibri" w:hAnsi="Calibri" w:cs="Calibri"/>
          <w:color w:val="000000"/>
          <w:sz w:val="22"/>
          <w:szCs w:val="22"/>
        </w:rPr>
        <w:t xml:space="preserve">, </w:t>
      </w:r>
      <w:proofErr w:type="spellStart"/>
      <w:r w:rsidR="008834C2" w:rsidRPr="003E6B27">
        <w:rPr>
          <w:rFonts w:ascii="Calibri" w:eastAsia="Calibri" w:hAnsi="Calibri" w:cs="Calibri"/>
          <w:color w:val="000000"/>
          <w:sz w:val="22"/>
          <w:szCs w:val="22"/>
        </w:rPr>
        <w:t>kemampuan</w:t>
      </w:r>
      <w:proofErr w:type="spellEnd"/>
      <w:r w:rsidR="008834C2" w:rsidRPr="003E6B27">
        <w:rPr>
          <w:rFonts w:ascii="Calibri" w:eastAsia="Calibri" w:hAnsi="Calibri" w:cs="Calibri"/>
          <w:color w:val="000000"/>
          <w:sz w:val="22"/>
          <w:szCs w:val="22"/>
        </w:rPr>
        <w:t xml:space="preserve"> </w:t>
      </w:r>
      <w:proofErr w:type="spellStart"/>
      <w:r w:rsidR="008834C2" w:rsidRPr="003E6B27">
        <w:rPr>
          <w:rFonts w:ascii="Calibri" w:eastAsia="Calibri" w:hAnsi="Calibri" w:cs="Calibri"/>
          <w:color w:val="000000"/>
          <w:sz w:val="22"/>
          <w:szCs w:val="22"/>
        </w:rPr>
        <w:t>fisik</w:t>
      </w:r>
      <w:proofErr w:type="spellEnd"/>
      <w:r w:rsidRPr="003E6B27">
        <w:rPr>
          <w:rFonts w:ascii="Calibri" w:eastAsia="Calibri" w:hAnsi="Calibri" w:cs="Calibri"/>
          <w:color w:val="000000"/>
          <w:sz w:val="22"/>
          <w:szCs w:val="22"/>
        </w:rPr>
        <w:t xml:space="preserve">, dan </w:t>
      </w:r>
      <w:proofErr w:type="spellStart"/>
      <w:r w:rsidRPr="003E6B27">
        <w:rPr>
          <w:rFonts w:ascii="Calibri" w:eastAsia="Calibri" w:hAnsi="Calibri" w:cs="Calibri"/>
          <w:color w:val="000000"/>
          <w:sz w:val="22"/>
          <w:szCs w:val="22"/>
        </w:rPr>
        <w:t>ras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Sedangkan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lapisan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ketiga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atau</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eksternal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adalah</w:t>
      </w:r>
      <w:proofErr w:type="spellEnd"/>
      <w:r w:rsidRPr="003E6B27">
        <w:rPr>
          <w:rFonts w:ascii="Calibri" w:eastAsia="Calibri" w:hAnsi="Calibri" w:cs="Calibri"/>
          <w:color w:val="000000"/>
          <w:sz w:val="22"/>
          <w:szCs w:val="22"/>
        </w:rPr>
        <w:t xml:space="preserve"> agama dan </w:t>
      </w:r>
      <w:proofErr w:type="spellStart"/>
      <w:r w:rsidRPr="003E6B27">
        <w:rPr>
          <w:rFonts w:ascii="Calibri" w:eastAsia="Calibri" w:hAnsi="Calibri" w:cs="Calibri"/>
          <w:color w:val="000000"/>
          <w:sz w:val="22"/>
          <w:szCs w:val="22"/>
        </w:rPr>
        <w:t>penampilan</w:t>
      </w:r>
      <w:proofErr w:type="spellEnd"/>
      <w:r w:rsidRPr="003E6B27">
        <w:rPr>
          <w:rFonts w:ascii="Calibri" w:eastAsia="Calibri" w:hAnsi="Calibri" w:cs="Calibri"/>
          <w:color w:val="000000"/>
          <w:sz w:val="22"/>
          <w:szCs w:val="22"/>
        </w:rPr>
        <w:t xml:space="preserve">. Dari </w:t>
      </w:r>
      <w:proofErr w:type="spellStart"/>
      <w:r w:rsidRPr="003E6B27">
        <w:rPr>
          <w:rFonts w:ascii="Calibri" w:eastAsia="Calibri" w:hAnsi="Calibri" w:cs="Calibri"/>
          <w:color w:val="000000"/>
          <w:sz w:val="22"/>
          <w:szCs w:val="22"/>
        </w:rPr>
        <w:t>seluruh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tersebut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paling </w:t>
      </w:r>
      <w:proofErr w:type="spellStart"/>
      <w:r w:rsidRPr="003E6B27">
        <w:rPr>
          <w:rFonts w:ascii="Calibri" w:eastAsia="Calibri" w:hAnsi="Calibri" w:cs="Calibri"/>
          <w:color w:val="000000"/>
          <w:sz w:val="22"/>
          <w:szCs w:val="22"/>
        </w:rPr>
        <w:t>tercerminkan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ras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dimana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sudah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menampilkan</w:t>
      </w:r>
      <w:proofErr w:type="spellEnd"/>
      <w:r w:rsidRPr="003E6B27">
        <w:rPr>
          <w:rFonts w:ascii="Calibri" w:eastAsia="Calibri" w:hAnsi="Calibri" w:cs="Calibri"/>
          <w:color w:val="000000"/>
          <w:sz w:val="22"/>
          <w:szCs w:val="22"/>
        </w:rPr>
        <w:t xml:space="preserve"> model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berbagai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warna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kulit</w:t>
      </w:r>
      <w:proofErr w:type="spellEnd"/>
      <w:r w:rsidRPr="003E6B27">
        <w:rPr>
          <w:rFonts w:ascii="Calibri" w:eastAsia="Calibri" w:hAnsi="Calibri" w:cs="Calibri"/>
          <w:color w:val="000000"/>
          <w:sz w:val="22"/>
          <w:szCs w:val="22"/>
        </w:rPr>
        <w:t xml:space="preserve"> di </w:t>
      </w:r>
      <w:proofErr w:type="spellStart"/>
      <w:r w:rsidRPr="003E6B27">
        <w:rPr>
          <w:rFonts w:ascii="Calibri" w:eastAsia="Calibri" w:hAnsi="Calibri" w:cs="Calibri"/>
          <w:color w:val="000000"/>
          <w:sz w:val="22"/>
          <w:szCs w:val="22"/>
        </w:rPr>
        <w:t>profil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Instagramnya</w:t>
      </w:r>
      <w:proofErr w:type="spellEnd"/>
      <w:r w:rsidRPr="003E6B27">
        <w:rPr>
          <w:rFonts w:ascii="Calibri" w:eastAsia="Calibri" w:hAnsi="Calibri" w:cs="Calibri"/>
          <w:color w:val="000000"/>
          <w:sz w:val="22"/>
          <w:szCs w:val="22"/>
        </w:rPr>
        <w:t xml:space="preserve">. Jika </w:t>
      </w:r>
      <w:proofErr w:type="spellStart"/>
      <w:r w:rsidRPr="003E6B27">
        <w:rPr>
          <w:rFonts w:ascii="Calibri" w:eastAsia="Calibri" w:hAnsi="Calibri" w:cs="Calibri"/>
          <w:color w:val="000000"/>
          <w:sz w:val="22"/>
          <w:szCs w:val="22"/>
        </w:rPr>
        <w:t>melihat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kembali</w:t>
      </w:r>
      <w:proofErr w:type="spellEnd"/>
      <w:r w:rsidRPr="003E6B27">
        <w:rPr>
          <w:rFonts w:ascii="Calibri" w:eastAsia="Calibri" w:hAnsi="Calibri" w:cs="Calibri"/>
          <w:color w:val="000000"/>
          <w:sz w:val="22"/>
          <w:szCs w:val="22"/>
        </w:rPr>
        <w:t xml:space="preserve"> model </w:t>
      </w:r>
      <w:r w:rsidR="006B5689" w:rsidRPr="003E6B27">
        <w:rPr>
          <w:rFonts w:ascii="Calibri" w:eastAsia="Calibri" w:hAnsi="Calibri" w:cs="Calibri"/>
          <w:i/>
          <w:color w:val="000000"/>
          <w:sz w:val="22"/>
          <w:szCs w:val="22"/>
        </w:rPr>
        <w:t>Four Layers of Diversity</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bukan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hanya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soal</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warna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kulit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saja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lain </w:t>
      </w:r>
      <w:proofErr w:type="spellStart"/>
      <w:r w:rsidRPr="003E6B27">
        <w:rPr>
          <w:rFonts w:ascii="Calibri" w:eastAsia="Calibri" w:hAnsi="Calibri" w:cs="Calibri"/>
          <w:color w:val="000000"/>
          <w:sz w:val="22"/>
          <w:szCs w:val="22"/>
        </w:rPr>
        <w:t>seperti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pendapatan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lokasi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geografis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latar</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belakang</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pendidikan</w:t>
      </w:r>
      <w:proofErr w:type="spellEnd"/>
      <w:r w:rsidRPr="003E6B27">
        <w:rPr>
          <w:rFonts w:ascii="Calibri" w:eastAsia="Calibri" w:hAnsi="Calibri" w:cs="Calibri"/>
          <w:color w:val="000000"/>
          <w:sz w:val="22"/>
          <w:szCs w:val="22"/>
        </w:rPr>
        <w:t xml:space="preserve">, status </w:t>
      </w:r>
      <w:proofErr w:type="spellStart"/>
      <w:r w:rsidRPr="003E6B27">
        <w:rPr>
          <w:rFonts w:ascii="Calibri" w:eastAsia="Calibri" w:hAnsi="Calibri" w:cs="Calibri"/>
          <w:color w:val="000000"/>
          <w:sz w:val="22"/>
          <w:szCs w:val="22"/>
        </w:rPr>
        <w:t>pernikahan</w:t>
      </w:r>
      <w:proofErr w:type="spellEnd"/>
      <w:r w:rsidRPr="003E6B27">
        <w:rPr>
          <w:rFonts w:ascii="Calibri" w:eastAsia="Calibri" w:hAnsi="Calibri" w:cs="Calibri"/>
          <w:color w:val="000000"/>
          <w:sz w:val="22"/>
          <w:szCs w:val="22"/>
        </w:rPr>
        <w:t xml:space="preserve">, dan status orang </w:t>
      </w:r>
      <w:proofErr w:type="spellStart"/>
      <w:r w:rsidRPr="003E6B27">
        <w:rPr>
          <w:rFonts w:ascii="Calibri" w:eastAsia="Calibri" w:hAnsi="Calibri" w:cs="Calibri"/>
          <w:color w:val="000000"/>
          <w:sz w:val="22"/>
          <w:szCs w:val="22"/>
        </w:rPr>
        <w:t>tua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ditampilkan</w:t>
      </w:r>
      <w:proofErr w:type="spellEnd"/>
      <w:r w:rsidRPr="003E6B27">
        <w:rPr>
          <w:rFonts w:ascii="Calibri" w:eastAsia="Calibri" w:hAnsi="Calibri" w:cs="Calibri"/>
          <w:color w:val="000000"/>
          <w:sz w:val="22"/>
          <w:szCs w:val="22"/>
        </w:rPr>
        <w:t xml:space="preserve"> oleh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pada media </w:t>
      </w:r>
      <w:proofErr w:type="spellStart"/>
      <w:r w:rsidRPr="003E6B27">
        <w:rPr>
          <w:rFonts w:ascii="Calibri" w:eastAsia="Calibri" w:hAnsi="Calibri" w:cs="Calibri"/>
          <w:color w:val="000000"/>
          <w:sz w:val="22"/>
          <w:szCs w:val="22"/>
        </w:rPr>
        <w:t>sosialnya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karena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sendiri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sebenarnya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sudah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memiliki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pelanggan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tersebut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Rekomendasi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selanjutnya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untuk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menjalankan</w:t>
      </w:r>
      <w:proofErr w:type="spellEnd"/>
      <w:r w:rsidRPr="003E6B27">
        <w:rPr>
          <w:rFonts w:ascii="Calibri" w:eastAsia="Calibri" w:hAnsi="Calibri" w:cs="Calibri"/>
          <w:color w:val="000000"/>
          <w:sz w:val="22"/>
          <w:szCs w:val="22"/>
        </w:rPr>
        <w:t xml:space="preserve"> strategi </w:t>
      </w:r>
      <w:proofErr w:type="spellStart"/>
      <w:r w:rsidRPr="003E6B27">
        <w:rPr>
          <w:rFonts w:ascii="Calibri" w:eastAsia="Calibri" w:hAnsi="Calibri" w:cs="Calibri"/>
          <w:color w:val="000000"/>
          <w:sz w:val="22"/>
          <w:szCs w:val="22"/>
        </w:rPr>
        <w:t>pemasaran</w:t>
      </w:r>
      <w:proofErr w:type="spellEnd"/>
      <w:r w:rsidRPr="003E6B27">
        <w:rPr>
          <w:rFonts w:ascii="Calibri" w:eastAsia="Calibri" w:hAnsi="Calibri" w:cs="Calibri"/>
          <w:color w:val="000000"/>
          <w:sz w:val="22"/>
          <w:szCs w:val="22"/>
        </w:rPr>
        <w:t xml:space="preserve"> ‘</w:t>
      </w:r>
      <w:r w:rsidR="00984669" w:rsidRPr="003E6B27">
        <w:rPr>
          <w:rFonts w:ascii="Calibri" w:eastAsia="Calibri" w:hAnsi="Calibri" w:cs="Calibri"/>
          <w:i/>
          <w:color w:val="000000"/>
          <w:sz w:val="22"/>
          <w:szCs w:val="22"/>
        </w:rPr>
        <w:t>Diversity Marketing</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melalui</w:t>
      </w:r>
      <w:proofErr w:type="spellEnd"/>
      <w:r w:rsidRPr="003E6B27">
        <w:rPr>
          <w:rFonts w:ascii="Calibri" w:eastAsia="Calibri" w:hAnsi="Calibri" w:cs="Calibri"/>
          <w:color w:val="000000"/>
          <w:sz w:val="22"/>
          <w:szCs w:val="22"/>
        </w:rPr>
        <w:t xml:space="preserve"> Instagram </w:t>
      </w:r>
      <w:proofErr w:type="spellStart"/>
      <w:r w:rsidRPr="003E6B27">
        <w:rPr>
          <w:rFonts w:ascii="Calibri" w:eastAsia="Calibri" w:hAnsi="Calibri" w:cs="Calibri"/>
          <w:color w:val="000000"/>
          <w:sz w:val="22"/>
          <w:szCs w:val="22"/>
        </w:rPr>
        <w:t>adalah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diharapkan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mengangkat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lain yang </w:t>
      </w:r>
      <w:proofErr w:type="spellStart"/>
      <w:r w:rsidRPr="003E6B27">
        <w:rPr>
          <w:rFonts w:ascii="Calibri" w:eastAsia="Calibri" w:hAnsi="Calibri" w:cs="Calibri"/>
          <w:color w:val="000000"/>
          <w:sz w:val="22"/>
          <w:szCs w:val="22"/>
        </w:rPr>
        <w:t>ada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model </w:t>
      </w:r>
      <w:r w:rsidR="006B5689" w:rsidRPr="003E6B27">
        <w:rPr>
          <w:rFonts w:ascii="Calibri" w:eastAsia="Calibri" w:hAnsi="Calibri" w:cs="Calibri"/>
          <w:i/>
          <w:color w:val="000000"/>
          <w:sz w:val="22"/>
          <w:szCs w:val="22"/>
        </w:rPr>
        <w:t>Four Layers of Diversity</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untuk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menunjukkan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komitmen</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kepada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w:t>
      </w:r>
    </w:p>
    <w:p w14:paraId="30A48CF9" w14:textId="0F3F8FAA" w:rsidR="00FE59AE" w:rsidRPr="003E6B27" w:rsidRDefault="00C84CC2" w:rsidP="00C84CC2">
      <w:pPr>
        <w:pBdr>
          <w:top w:val="nil"/>
          <w:left w:val="nil"/>
          <w:bottom w:val="nil"/>
          <w:right w:val="nil"/>
          <w:between w:val="nil"/>
        </w:pBdr>
        <w:ind w:firstLine="720"/>
        <w:jc w:val="both"/>
        <w:rPr>
          <w:rFonts w:ascii="Calibri" w:eastAsia="Calibri" w:hAnsi="Calibri" w:cs="Calibri"/>
          <w:color w:val="000000"/>
          <w:sz w:val="22"/>
          <w:szCs w:val="22"/>
        </w:rPr>
      </w:pPr>
      <w:proofErr w:type="spellStart"/>
      <w:r w:rsidRPr="003E6B27">
        <w:rPr>
          <w:rFonts w:ascii="Calibri" w:eastAsia="Calibri" w:hAnsi="Calibri" w:cs="Calibri"/>
          <w:color w:val="000000"/>
          <w:sz w:val="22"/>
          <w:szCs w:val="22"/>
        </w:rPr>
        <w:t>Selain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untuk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Feyrely</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sendiri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penelitian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diharapkan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menjadi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rekomendasi</w:t>
      </w:r>
      <w:proofErr w:type="spellEnd"/>
      <w:r w:rsidRPr="003E6B27">
        <w:rPr>
          <w:rFonts w:ascii="Calibri" w:eastAsia="Calibri" w:hAnsi="Calibri" w:cs="Calibri"/>
          <w:color w:val="000000"/>
          <w:sz w:val="22"/>
          <w:szCs w:val="22"/>
        </w:rPr>
        <w:t xml:space="preserve"> strategi </w:t>
      </w:r>
      <w:proofErr w:type="spellStart"/>
      <w:r w:rsidRPr="003E6B27">
        <w:rPr>
          <w:rFonts w:ascii="Calibri" w:eastAsia="Calibri" w:hAnsi="Calibri" w:cs="Calibri"/>
          <w:color w:val="000000"/>
          <w:sz w:val="22"/>
          <w:szCs w:val="22"/>
        </w:rPr>
        <w:t>pemasaran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bagi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perusahaan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atau</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kosmetik</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sedang</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mengangkat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isu</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memiliki</w:t>
      </w:r>
      <w:proofErr w:type="spellEnd"/>
      <w:r w:rsidRPr="003E6B27">
        <w:rPr>
          <w:rFonts w:ascii="Calibri" w:eastAsia="Calibri" w:hAnsi="Calibri" w:cs="Calibri"/>
          <w:color w:val="000000"/>
          <w:sz w:val="22"/>
          <w:szCs w:val="22"/>
        </w:rPr>
        <w:t xml:space="preserve"> target </w:t>
      </w:r>
      <w:proofErr w:type="spellStart"/>
      <w:r w:rsidRPr="003E6B27">
        <w:rPr>
          <w:rFonts w:ascii="Calibri" w:eastAsia="Calibri" w:hAnsi="Calibri" w:cs="Calibri"/>
          <w:color w:val="000000"/>
          <w:sz w:val="22"/>
          <w:szCs w:val="22"/>
        </w:rPr>
        <w:t>audiens</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beragam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atau</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sedang</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menjalankan</w:t>
      </w:r>
      <w:proofErr w:type="spellEnd"/>
      <w:r w:rsidRPr="003E6B27">
        <w:rPr>
          <w:rFonts w:ascii="Calibri" w:eastAsia="Calibri" w:hAnsi="Calibri" w:cs="Calibri"/>
          <w:color w:val="000000"/>
          <w:sz w:val="22"/>
          <w:szCs w:val="22"/>
        </w:rPr>
        <w:t xml:space="preserve"> </w:t>
      </w:r>
      <w:r w:rsidR="00984669" w:rsidRPr="003E6B27">
        <w:rPr>
          <w:rFonts w:ascii="Calibri" w:eastAsia="Calibri" w:hAnsi="Calibri" w:cs="Calibri"/>
          <w:i/>
          <w:color w:val="000000"/>
          <w:sz w:val="22"/>
          <w:szCs w:val="22"/>
        </w:rPr>
        <w:t>Diversity Marketing</w:t>
      </w:r>
      <w:r w:rsidRPr="003E6B27">
        <w:rPr>
          <w:rFonts w:ascii="Calibri" w:eastAsia="Calibri" w:hAnsi="Calibri" w:cs="Calibri"/>
          <w:color w:val="000000"/>
          <w:sz w:val="22"/>
          <w:szCs w:val="22"/>
        </w:rPr>
        <w:t xml:space="preserve">. Karena,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menjalankan</w:t>
      </w:r>
      <w:proofErr w:type="spellEnd"/>
      <w:r w:rsidRPr="003E6B27">
        <w:rPr>
          <w:rFonts w:ascii="Calibri" w:eastAsia="Calibri" w:hAnsi="Calibri" w:cs="Calibri"/>
          <w:color w:val="000000"/>
          <w:sz w:val="22"/>
          <w:szCs w:val="22"/>
        </w:rPr>
        <w:t xml:space="preserve"> </w:t>
      </w:r>
      <w:r w:rsidR="00984669" w:rsidRPr="003E6B27">
        <w:rPr>
          <w:rFonts w:ascii="Calibri" w:eastAsia="Calibri" w:hAnsi="Calibri" w:cs="Calibri"/>
          <w:i/>
          <w:color w:val="000000"/>
          <w:sz w:val="22"/>
          <w:szCs w:val="22"/>
        </w:rPr>
        <w:t>Diversity Marketing</w:t>
      </w:r>
      <w:r w:rsidRPr="003E6B27">
        <w:rPr>
          <w:rFonts w:ascii="Calibri" w:eastAsia="Calibri" w:hAnsi="Calibri" w:cs="Calibri"/>
          <w:color w:val="000000"/>
          <w:sz w:val="22"/>
          <w:szCs w:val="22"/>
        </w:rPr>
        <w:t xml:space="preserve"> di media </w:t>
      </w:r>
      <w:proofErr w:type="spellStart"/>
      <w:r w:rsidRPr="003E6B27">
        <w:rPr>
          <w:rFonts w:ascii="Calibri" w:eastAsia="Calibri" w:hAnsi="Calibri" w:cs="Calibri"/>
          <w:color w:val="000000"/>
          <w:sz w:val="22"/>
          <w:szCs w:val="22"/>
        </w:rPr>
        <w:t>sosial</w:t>
      </w:r>
      <w:proofErr w:type="spellEnd"/>
      <w:r w:rsidR="00EC0417"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dimana</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memahami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keunikan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latar</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belakang</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dimiliki</w:t>
      </w:r>
      <w:proofErr w:type="spellEnd"/>
      <w:r w:rsidRPr="003E6B27">
        <w:rPr>
          <w:rFonts w:ascii="Calibri" w:eastAsia="Calibri" w:hAnsi="Calibri" w:cs="Calibri"/>
          <w:color w:val="000000"/>
          <w:sz w:val="22"/>
          <w:szCs w:val="22"/>
        </w:rPr>
        <w:t xml:space="preserve"> oleh </w:t>
      </w:r>
      <w:proofErr w:type="spellStart"/>
      <w:r w:rsidRPr="003E6B27">
        <w:rPr>
          <w:rFonts w:ascii="Calibri" w:eastAsia="Calibri" w:hAnsi="Calibri" w:cs="Calibri"/>
          <w:color w:val="000000"/>
          <w:sz w:val="22"/>
          <w:szCs w:val="22"/>
        </w:rPr>
        <w:t>konsumen</w:t>
      </w:r>
      <w:proofErr w:type="spellEnd"/>
      <w:r w:rsidRPr="003E6B27">
        <w:rPr>
          <w:rFonts w:ascii="Calibri" w:eastAsia="Calibri" w:hAnsi="Calibri" w:cs="Calibri"/>
          <w:color w:val="000000"/>
          <w:sz w:val="22"/>
          <w:szCs w:val="22"/>
        </w:rPr>
        <w:t xml:space="preserve"> dan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memberikan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representasi</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tepat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terhadap</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keunikan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tersebut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bukan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tidak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mungkin</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menjangkau</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lebih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banyak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sekaligus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menjadi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lebih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dekat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i/>
          <w:iCs/>
          <w:color w:val="000000"/>
          <w:sz w:val="22"/>
          <w:szCs w:val="22"/>
        </w:rPr>
        <w:t>audience</w:t>
      </w:r>
      <w:r w:rsidRPr="003E6B27">
        <w:rPr>
          <w:rFonts w:ascii="Calibri" w:eastAsia="Calibri" w:hAnsi="Calibri" w:cs="Calibri"/>
          <w:color w:val="000000"/>
          <w:sz w:val="22"/>
          <w:szCs w:val="22"/>
        </w:rPr>
        <w:t>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menjangkau</w:t>
      </w:r>
      <w:proofErr w:type="spellEnd"/>
      <w:r w:rsidRPr="003E6B27">
        <w:rPr>
          <w:rFonts w:ascii="Calibri" w:eastAsia="Calibri" w:hAnsi="Calibri" w:cs="Calibri"/>
          <w:color w:val="000000"/>
          <w:sz w:val="22"/>
          <w:szCs w:val="22"/>
        </w:rPr>
        <w:t xml:space="preserve"> </w:t>
      </w:r>
      <w:r w:rsidRPr="003E6B27">
        <w:rPr>
          <w:rFonts w:ascii="Calibri" w:eastAsia="Calibri" w:hAnsi="Calibri" w:cs="Calibri"/>
          <w:i/>
          <w:iCs/>
          <w:color w:val="000000"/>
          <w:sz w:val="22"/>
          <w:szCs w:val="22"/>
        </w:rPr>
        <w:t>audience</w:t>
      </w:r>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lebih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luas</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color w:val="000000"/>
          <w:sz w:val="22"/>
          <w:szCs w:val="22"/>
        </w:rPr>
        <w:t>brand</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diharapkan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dapat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bertahan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situasi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industri</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terus</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berkembang</w:t>
      </w:r>
      <w:proofErr w:type="spellEnd"/>
      <w:r w:rsidRPr="003E6B27">
        <w:rPr>
          <w:rFonts w:ascii="Calibri" w:eastAsia="Calibri" w:hAnsi="Calibri" w:cs="Calibri"/>
          <w:color w:val="000000"/>
          <w:sz w:val="22"/>
          <w:szCs w:val="22"/>
        </w:rPr>
        <w:t xml:space="preserve">. Hal </w:t>
      </w:r>
      <w:proofErr w:type="spellStart"/>
      <w:r w:rsidRPr="003E6B27">
        <w:rPr>
          <w:rFonts w:ascii="Calibri" w:eastAsia="Calibri" w:hAnsi="Calibri" w:cs="Calibri"/>
          <w:color w:val="000000"/>
          <w:sz w:val="22"/>
          <w:szCs w:val="22"/>
        </w:rPr>
        <w:t>ini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membuka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kesempatan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lebar</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bagi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peneliti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selanjutnya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untuk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mengeksplor</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apa</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saja</w:t>
      </w:r>
      <w:proofErr w:type="spellEnd"/>
      <w:r w:rsidR="00EC0417" w:rsidRPr="003E6B27">
        <w:rPr>
          <w:rFonts w:ascii="Calibri" w:eastAsia="Calibri" w:hAnsi="Calibri" w:cs="Calibri"/>
          <w:color w:val="000000"/>
          <w:sz w:val="22"/>
          <w:szCs w:val="22"/>
        </w:rPr>
        <w:t xml:space="preserve"> </w:t>
      </w:r>
      <w:r w:rsidRPr="003E6B27">
        <w:rPr>
          <w:rFonts w:ascii="Calibri" w:eastAsia="Calibri" w:hAnsi="Calibri" w:cs="Calibri"/>
          <w:color w:val="000000"/>
          <w:sz w:val="22"/>
          <w:szCs w:val="22"/>
        </w:rPr>
        <w:t>yang</w:t>
      </w:r>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sudah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disampaikan</w:t>
      </w:r>
      <w:proofErr w:type="spellEnd"/>
      <w:r w:rsidRPr="003E6B27">
        <w:rPr>
          <w:rFonts w:ascii="Calibri" w:eastAsia="Calibri" w:hAnsi="Calibri" w:cs="Calibri"/>
          <w:color w:val="000000"/>
          <w:sz w:val="22"/>
          <w:szCs w:val="22"/>
        </w:rPr>
        <w:t xml:space="preserve"> oleh </w:t>
      </w:r>
      <w:r w:rsidR="006B5689" w:rsidRPr="003E6B27">
        <w:rPr>
          <w:rFonts w:ascii="Calibri" w:eastAsia="Calibri" w:hAnsi="Calibri" w:cs="Calibri"/>
          <w:i/>
          <w:iCs/>
          <w:color w:val="000000"/>
          <w:sz w:val="22"/>
          <w:szCs w:val="22"/>
        </w:rPr>
        <w:t>brand</w:t>
      </w:r>
      <w:r w:rsidRPr="003E6B27">
        <w:rPr>
          <w:rFonts w:ascii="Calibri" w:eastAsia="Calibri" w:hAnsi="Calibri" w:cs="Calibri"/>
          <w:color w:val="000000"/>
          <w:sz w:val="22"/>
          <w:szCs w:val="22"/>
        </w:rPr>
        <w:t xml:space="preserve"> lain dan </w:t>
      </w:r>
      <w:proofErr w:type="spellStart"/>
      <w:r w:rsidRPr="003E6B27">
        <w:rPr>
          <w:rFonts w:ascii="Calibri" w:eastAsia="Calibri" w:hAnsi="Calibri" w:cs="Calibri"/>
          <w:color w:val="000000"/>
          <w:sz w:val="22"/>
          <w:szCs w:val="22"/>
        </w:rPr>
        <w:t>mengidentifikasi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siapa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saja</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belum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direpresentasikan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dengan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baik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dalam</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industri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kosmetik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saat</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ini</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Selain</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itu</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dapat</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dilakukan</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penelitian</w:t>
      </w:r>
      <w:proofErr w:type="spellEnd"/>
      <w:r w:rsidR="00EC0417" w:rsidRPr="003E6B27">
        <w:rPr>
          <w:rFonts w:ascii="Calibri" w:eastAsia="Calibri" w:hAnsi="Calibri" w:cs="Calibri"/>
          <w:color w:val="000000"/>
          <w:sz w:val="22"/>
          <w:szCs w:val="22"/>
        </w:rPr>
        <w:t xml:space="preserve"> </w:t>
      </w:r>
      <w:proofErr w:type="spellStart"/>
      <w:r w:rsidR="00EC0417" w:rsidRPr="003E6B27">
        <w:rPr>
          <w:rFonts w:ascii="Calibri" w:eastAsia="Calibri" w:hAnsi="Calibri" w:cs="Calibri"/>
          <w:color w:val="000000"/>
          <w:sz w:val="22"/>
          <w:szCs w:val="22"/>
        </w:rPr>
        <w:t>untuk</w:t>
      </w:r>
      <w:proofErr w:type="spellEnd"/>
      <w:r w:rsidR="00EC0417"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mencari</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tahu</w:t>
      </w:r>
      <w:proofErr w:type="spellEnd"/>
      <w:r w:rsidRPr="003E6B27">
        <w:rPr>
          <w:rFonts w:ascii="Calibri" w:eastAsia="Calibri" w:hAnsi="Calibri" w:cs="Calibri"/>
          <w:color w:val="000000"/>
          <w:sz w:val="22"/>
          <w:szCs w:val="22"/>
        </w:rPr>
        <w:t xml:space="preserve"> </w:t>
      </w:r>
      <w:proofErr w:type="spellStart"/>
      <w:r w:rsidR="00F9565F" w:rsidRPr="003E6B27">
        <w:rPr>
          <w:rFonts w:ascii="Calibri" w:eastAsia="Calibri" w:hAnsi="Calibri" w:cs="Calibri"/>
          <w:color w:val="000000"/>
          <w:sz w:val="22"/>
          <w:szCs w:val="22"/>
        </w:rPr>
        <w:t>bagaimana</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aspek</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keberagaman</w:t>
      </w:r>
      <w:proofErr w:type="spellEnd"/>
      <w:r w:rsidRPr="003E6B27">
        <w:rPr>
          <w:rFonts w:ascii="Calibri" w:eastAsia="Calibri" w:hAnsi="Calibri" w:cs="Calibri"/>
          <w:color w:val="000000"/>
          <w:sz w:val="22"/>
          <w:szCs w:val="22"/>
        </w:rPr>
        <w:t xml:space="preserve"> yang </w:t>
      </w:r>
      <w:proofErr w:type="spellStart"/>
      <w:r w:rsidRPr="003E6B27">
        <w:rPr>
          <w:rFonts w:ascii="Calibri" w:eastAsia="Calibri" w:hAnsi="Calibri" w:cs="Calibri"/>
          <w:color w:val="000000"/>
          <w:sz w:val="22"/>
          <w:szCs w:val="22"/>
        </w:rPr>
        <w:t>ditampilkan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akan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berpengaruh</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kepada</w:t>
      </w:r>
      <w:proofErr w:type="spellEnd"/>
      <w:r w:rsidRPr="003E6B27">
        <w:rPr>
          <w:rFonts w:ascii="Calibri" w:eastAsia="Calibri" w:hAnsi="Calibri" w:cs="Calibri"/>
          <w:color w:val="000000"/>
          <w:sz w:val="22"/>
          <w:szCs w:val="22"/>
        </w:rPr>
        <w:t xml:space="preserve"> </w:t>
      </w:r>
      <w:r w:rsidR="006B5689" w:rsidRPr="003E6B27">
        <w:rPr>
          <w:rFonts w:ascii="Calibri" w:eastAsia="Calibri" w:hAnsi="Calibri" w:cs="Calibri"/>
          <w:i/>
          <w:iCs/>
          <w:color w:val="000000"/>
          <w:sz w:val="22"/>
          <w:szCs w:val="22"/>
        </w:rPr>
        <w:t>brand</w:t>
      </w:r>
      <w:r w:rsidRPr="003E6B27">
        <w:rPr>
          <w:rFonts w:ascii="Calibri" w:eastAsia="Calibri" w:hAnsi="Calibri" w:cs="Calibri"/>
          <w:i/>
          <w:iCs/>
          <w:color w:val="000000"/>
          <w:sz w:val="22"/>
          <w:szCs w:val="22"/>
        </w:rPr>
        <w:t xml:space="preserve"> image, purchase decision</w:t>
      </w:r>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atau</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konsep-konsep</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pemasaran</w:t>
      </w:r>
      <w:proofErr w:type="spellEnd"/>
      <w:r w:rsidRPr="003E6B27">
        <w:rPr>
          <w:rFonts w:ascii="Calibri" w:eastAsia="Calibri" w:hAnsi="Calibri" w:cs="Calibri"/>
          <w:color w:val="000000"/>
          <w:sz w:val="22"/>
          <w:szCs w:val="22"/>
        </w:rPr>
        <w:t xml:space="preserve"> </w:t>
      </w:r>
      <w:proofErr w:type="spellStart"/>
      <w:r w:rsidRPr="003E6B27">
        <w:rPr>
          <w:rFonts w:ascii="Calibri" w:eastAsia="Calibri" w:hAnsi="Calibri" w:cs="Calibri"/>
          <w:color w:val="000000"/>
          <w:sz w:val="22"/>
          <w:szCs w:val="22"/>
        </w:rPr>
        <w:t>lainnya</w:t>
      </w:r>
      <w:proofErr w:type="spellEnd"/>
      <w:r w:rsidRPr="003E6B27">
        <w:rPr>
          <w:rFonts w:ascii="Calibri" w:eastAsia="Calibri" w:hAnsi="Calibri" w:cs="Calibri"/>
          <w:color w:val="000000"/>
          <w:sz w:val="22"/>
          <w:szCs w:val="22"/>
        </w:rPr>
        <w:t>.</w:t>
      </w:r>
    </w:p>
    <w:p w14:paraId="1BCCBBA3" w14:textId="18472892" w:rsidR="00BB336F" w:rsidRPr="003E6B27" w:rsidRDefault="00BB336F" w:rsidP="00C84CC2">
      <w:pPr>
        <w:pBdr>
          <w:top w:val="nil"/>
          <w:left w:val="nil"/>
          <w:bottom w:val="nil"/>
          <w:right w:val="nil"/>
          <w:between w:val="nil"/>
        </w:pBdr>
        <w:jc w:val="both"/>
        <w:rPr>
          <w:rFonts w:ascii="Calibri" w:eastAsia="Calibri" w:hAnsi="Calibri" w:cs="Calibri"/>
          <w:color w:val="000000"/>
          <w:sz w:val="22"/>
          <w:szCs w:val="22"/>
        </w:rPr>
      </w:pPr>
    </w:p>
    <w:p w14:paraId="7CEC2008" w14:textId="77777777" w:rsidR="00BB336F" w:rsidRPr="003E6B27" w:rsidRDefault="00BB336F" w:rsidP="00C84CC2">
      <w:pPr>
        <w:pBdr>
          <w:top w:val="nil"/>
          <w:left w:val="nil"/>
          <w:bottom w:val="nil"/>
          <w:right w:val="nil"/>
          <w:between w:val="nil"/>
        </w:pBdr>
        <w:jc w:val="both"/>
        <w:rPr>
          <w:rFonts w:ascii="Calibri" w:eastAsia="Calibri" w:hAnsi="Calibri" w:cs="Calibri"/>
          <w:color w:val="000000"/>
          <w:sz w:val="22"/>
          <w:szCs w:val="22"/>
        </w:rPr>
      </w:pPr>
    </w:p>
    <w:p w14:paraId="2AAC4D89" w14:textId="0738B6B8" w:rsidR="00C84CC2" w:rsidRPr="003E6B27" w:rsidRDefault="00710D16" w:rsidP="00C84CC2">
      <w:pPr>
        <w:pBdr>
          <w:top w:val="nil"/>
          <w:left w:val="nil"/>
          <w:bottom w:val="nil"/>
          <w:right w:val="nil"/>
          <w:between w:val="nil"/>
        </w:pBdr>
        <w:jc w:val="both"/>
        <w:rPr>
          <w:rFonts w:ascii="Calibri" w:eastAsia="Calibri" w:hAnsi="Calibri" w:cs="Calibri"/>
          <w:sz w:val="22"/>
          <w:szCs w:val="22"/>
        </w:rPr>
      </w:pPr>
      <w:r w:rsidRPr="003E6B27">
        <w:rPr>
          <w:rFonts w:ascii="Calibri" w:eastAsia="Calibri" w:hAnsi="Calibri" w:cs="Calibri"/>
          <w:b/>
          <w:color w:val="000000"/>
          <w:sz w:val="22"/>
          <w:szCs w:val="22"/>
        </w:rPr>
        <w:t xml:space="preserve">DAFTAR PUSTAKA </w:t>
      </w:r>
    </w:p>
    <w:p w14:paraId="509642DA" w14:textId="6B3FE041" w:rsidR="00A61461" w:rsidRPr="00A61461" w:rsidRDefault="00227795" w:rsidP="00A61461">
      <w:pPr>
        <w:widowControl w:val="0"/>
        <w:autoSpaceDE w:val="0"/>
        <w:autoSpaceDN w:val="0"/>
        <w:adjustRightInd w:val="0"/>
        <w:ind w:left="480" w:hanging="480"/>
        <w:jc w:val="both"/>
        <w:rPr>
          <w:rFonts w:ascii="Calibri" w:hAnsi="Calibri" w:cs="Calibri"/>
          <w:noProof/>
          <w:sz w:val="22"/>
          <w:szCs w:val="24"/>
        </w:rPr>
      </w:pPr>
      <w:r>
        <w:rPr>
          <w:rFonts w:ascii="Calibri" w:eastAsia="Calibri" w:hAnsi="Calibri" w:cs="Calibri"/>
          <w:sz w:val="22"/>
          <w:szCs w:val="22"/>
        </w:rPr>
        <w:fldChar w:fldCharType="begin" w:fldLock="1"/>
      </w:r>
      <w:r>
        <w:rPr>
          <w:rFonts w:ascii="Calibri" w:eastAsia="Calibri" w:hAnsi="Calibri" w:cs="Calibri"/>
          <w:sz w:val="22"/>
          <w:szCs w:val="22"/>
        </w:rPr>
        <w:instrText xml:space="preserve">ADDIN Mendeley Bibliography CSL_BIBLIOGRAPHY </w:instrText>
      </w:r>
      <w:r>
        <w:rPr>
          <w:rFonts w:ascii="Calibri" w:eastAsia="Calibri" w:hAnsi="Calibri" w:cs="Calibri"/>
          <w:sz w:val="22"/>
          <w:szCs w:val="22"/>
        </w:rPr>
        <w:fldChar w:fldCharType="separate"/>
      </w:r>
      <w:r w:rsidR="00A61461" w:rsidRPr="00A61461">
        <w:rPr>
          <w:rFonts w:ascii="Calibri" w:hAnsi="Calibri" w:cs="Calibri"/>
          <w:noProof/>
          <w:sz w:val="22"/>
          <w:szCs w:val="24"/>
        </w:rPr>
        <w:t xml:space="preserve">Bhat, D., &amp; Patil, V. K. (2016). Human Age Group Classification Using Facial Features. </w:t>
      </w:r>
      <w:r w:rsidR="00A61461" w:rsidRPr="00A61461">
        <w:rPr>
          <w:rFonts w:ascii="Calibri" w:hAnsi="Calibri" w:cs="Calibri"/>
          <w:i/>
          <w:iCs/>
          <w:noProof/>
          <w:sz w:val="22"/>
          <w:szCs w:val="24"/>
        </w:rPr>
        <w:t>International Journal of Modern Trends in Engineering and Research</w:t>
      </w:r>
      <w:r w:rsidR="00A61461" w:rsidRPr="00A61461">
        <w:rPr>
          <w:rFonts w:ascii="Calibri" w:hAnsi="Calibri" w:cs="Calibri"/>
          <w:noProof/>
          <w:sz w:val="22"/>
          <w:szCs w:val="24"/>
        </w:rPr>
        <w:t xml:space="preserve">, </w:t>
      </w:r>
      <w:r w:rsidR="00A61461" w:rsidRPr="00A61461">
        <w:rPr>
          <w:rFonts w:ascii="Calibri" w:hAnsi="Calibri" w:cs="Calibri"/>
          <w:i/>
          <w:iCs/>
          <w:noProof/>
          <w:sz w:val="22"/>
          <w:szCs w:val="24"/>
        </w:rPr>
        <w:t>3</w:t>
      </w:r>
      <w:r w:rsidR="00A61461" w:rsidRPr="00A61461">
        <w:rPr>
          <w:rFonts w:ascii="Calibri" w:hAnsi="Calibri" w:cs="Calibri"/>
          <w:noProof/>
          <w:sz w:val="22"/>
          <w:szCs w:val="24"/>
        </w:rPr>
        <w:t>(6), 123–132.</w:t>
      </w:r>
    </w:p>
    <w:p w14:paraId="2F8F9165"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Childs, K. M. (2022). “The Shade of It All”: How Black Women Use Instagram and YouTube to Contest Colorism in the Beauty Industry. </w:t>
      </w:r>
      <w:r w:rsidRPr="00A61461">
        <w:rPr>
          <w:rFonts w:ascii="Calibri" w:hAnsi="Calibri" w:cs="Calibri"/>
          <w:i/>
          <w:iCs/>
          <w:noProof/>
          <w:sz w:val="22"/>
          <w:szCs w:val="24"/>
        </w:rPr>
        <w:t>Social Media+ Society</w:t>
      </w:r>
      <w:r w:rsidRPr="00A61461">
        <w:rPr>
          <w:rFonts w:ascii="Calibri" w:hAnsi="Calibri" w:cs="Calibri"/>
          <w:noProof/>
          <w:sz w:val="22"/>
          <w:szCs w:val="24"/>
        </w:rPr>
        <w:t xml:space="preserve">, </w:t>
      </w:r>
      <w:r w:rsidRPr="00A61461">
        <w:rPr>
          <w:rFonts w:ascii="Calibri" w:hAnsi="Calibri" w:cs="Calibri"/>
          <w:i/>
          <w:iCs/>
          <w:noProof/>
          <w:sz w:val="22"/>
          <w:szCs w:val="24"/>
        </w:rPr>
        <w:t>8</w:t>
      </w:r>
      <w:r w:rsidRPr="00A61461">
        <w:rPr>
          <w:rFonts w:ascii="Calibri" w:hAnsi="Calibri" w:cs="Calibri"/>
          <w:noProof/>
          <w:sz w:val="22"/>
          <w:szCs w:val="24"/>
        </w:rPr>
        <w:t>(2), 20563051221107630.</w:t>
      </w:r>
    </w:p>
    <w:p w14:paraId="31C98E42"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Defino, J. (2020). How White Supremacy and Capitalism Influence Beauty Standards. </w:t>
      </w:r>
      <w:r w:rsidRPr="00A61461">
        <w:rPr>
          <w:rFonts w:ascii="Calibri" w:hAnsi="Calibri" w:cs="Calibri"/>
          <w:i/>
          <w:iCs/>
          <w:noProof/>
          <w:sz w:val="22"/>
          <w:szCs w:val="24"/>
        </w:rPr>
        <w:t>Teen Vogue</w:t>
      </w:r>
      <w:r w:rsidRPr="00A61461">
        <w:rPr>
          <w:rFonts w:ascii="Calibri" w:hAnsi="Calibri" w:cs="Calibri"/>
          <w:noProof/>
          <w:sz w:val="22"/>
          <w:szCs w:val="24"/>
        </w:rPr>
        <w:t>.</w:t>
      </w:r>
    </w:p>
    <w:p w14:paraId="1C634728"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Fetto, F. (2020). How Fenty Beauty changed the state of play in the industry. </w:t>
      </w:r>
      <w:r w:rsidRPr="00A61461">
        <w:rPr>
          <w:rFonts w:ascii="Calibri" w:hAnsi="Calibri" w:cs="Calibri"/>
          <w:i/>
          <w:iCs/>
          <w:noProof/>
          <w:sz w:val="22"/>
          <w:szCs w:val="24"/>
        </w:rPr>
        <w:t>British Vogue. Retrieved September</w:t>
      </w:r>
      <w:r w:rsidRPr="00A61461">
        <w:rPr>
          <w:rFonts w:ascii="Calibri" w:hAnsi="Calibri" w:cs="Calibri"/>
          <w:noProof/>
          <w:sz w:val="22"/>
          <w:szCs w:val="24"/>
        </w:rPr>
        <w:t xml:space="preserve">, </w:t>
      </w:r>
      <w:r w:rsidRPr="00A61461">
        <w:rPr>
          <w:rFonts w:ascii="Calibri" w:hAnsi="Calibri" w:cs="Calibri"/>
          <w:i/>
          <w:iCs/>
          <w:noProof/>
          <w:sz w:val="22"/>
          <w:szCs w:val="24"/>
        </w:rPr>
        <w:t>11</w:t>
      </w:r>
      <w:r w:rsidRPr="00A61461">
        <w:rPr>
          <w:rFonts w:ascii="Calibri" w:hAnsi="Calibri" w:cs="Calibri"/>
          <w:noProof/>
          <w:sz w:val="22"/>
          <w:szCs w:val="24"/>
        </w:rPr>
        <w:t>, 2022.</w:t>
      </w:r>
    </w:p>
    <w:p w14:paraId="27AD8075"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Forghani, E., Sheikh, R., Hosseini, S. M. H., &amp; Sana, S. S. (2022). The impact of digital marketing strategies on customer’s buying behavior in online shopping using the rough set theory. </w:t>
      </w:r>
      <w:r w:rsidRPr="00A61461">
        <w:rPr>
          <w:rFonts w:ascii="Calibri" w:hAnsi="Calibri" w:cs="Calibri"/>
          <w:i/>
          <w:iCs/>
          <w:noProof/>
          <w:sz w:val="22"/>
          <w:szCs w:val="24"/>
        </w:rPr>
        <w:t>International Journal of System Assurance Engineering and Management</w:t>
      </w:r>
      <w:r w:rsidRPr="00A61461">
        <w:rPr>
          <w:rFonts w:ascii="Calibri" w:hAnsi="Calibri" w:cs="Calibri"/>
          <w:noProof/>
          <w:sz w:val="22"/>
          <w:szCs w:val="24"/>
        </w:rPr>
        <w:t>, 1–16.</w:t>
      </w:r>
    </w:p>
    <w:p w14:paraId="4625C173"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Hayes, T. (2021). Integrating Diversity, Equity, and Inclusion into Marketing. </w:t>
      </w:r>
      <w:r w:rsidRPr="00A61461">
        <w:rPr>
          <w:rFonts w:ascii="Calibri" w:hAnsi="Calibri" w:cs="Calibri"/>
          <w:i/>
          <w:iCs/>
          <w:noProof/>
          <w:sz w:val="22"/>
          <w:szCs w:val="24"/>
        </w:rPr>
        <w:t>The Hearing Journal</w:t>
      </w:r>
      <w:r w:rsidRPr="00A61461">
        <w:rPr>
          <w:rFonts w:ascii="Calibri" w:hAnsi="Calibri" w:cs="Calibri"/>
          <w:noProof/>
          <w:sz w:val="22"/>
          <w:szCs w:val="24"/>
        </w:rPr>
        <w:t xml:space="preserve">, </w:t>
      </w:r>
      <w:r w:rsidRPr="00A61461">
        <w:rPr>
          <w:rFonts w:ascii="Calibri" w:hAnsi="Calibri" w:cs="Calibri"/>
          <w:i/>
          <w:iCs/>
          <w:noProof/>
          <w:sz w:val="22"/>
          <w:szCs w:val="24"/>
        </w:rPr>
        <w:t>74</w:t>
      </w:r>
      <w:r w:rsidRPr="00A61461">
        <w:rPr>
          <w:rFonts w:ascii="Calibri" w:hAnsi="Calibri" w:cs="Calibri"/>
          <w:noProof/>
          <w:sz w:val="22"/>
          <w:szCs w:val="24"/>
        </w:rPr>
        <w:t>(8), 53–54.</w:t>
      </w:r>
    </w:p>
    <w:p w14:paraId="317B346A"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Jablonski, N. G. (2021). Skin color and race. </w:t>
      </w:r>
      <w:r w:rsidRPr="00A61461">
        <w:rPr>
          <w:rFonts w:ascii="Calibri" w:hAnsi="Calibri" w:cs="Calibri"/>
          <w:i/>
          <w:iCs/>
          <w:noProof/>
          <w:sz w:val="22"/>
          <w:szCs w:val="24"/>
        </w:rPr>
        <w:t>American Journal of Physical Anthropology</w:t>
      </w:r>
      <w:r w:rsidRPr="00A61461">
        <w:rPr>
          <w:rFonts w:ascii="Calibri" w:hAnsi="Calibri" w:cs="Calibri"/>
          <w:noProof/>
          <w:sz w:val="22"/>
          <w:szCs w:val="24"/>
        </w:rPr>
        <w:t xml:space="preserve">, </w:t>
      </w:r>
      <w:r w:rsidRPr="00A61461">
        <w:rPr>
          <w:rFonts w:ascii="Calibri" w:hAnsi="Calibri" w:cs="Calibri"/>
          <w:i/>
          <w:iCs/>
          <w:noProof/>
          <w:sz w:val="22"/>
          <w:szCs w:val="24"/>
        </w:rPr>
        <w:t>175</w:t>
      </w:r>
      <w:r w:rsidRPr="00A61461">
        <w:rPr>
          <w:rFonts w:ascii="Calibri" w:hAnsi="Calibri" w:cs="Calibri"/>
          <w:noProof/>
          <w:sz w:val="22"/>
          <w:szCs w:val="24"/>
        </w:rPr>
        <w:t>(2), 437–447.</w:t>
      </w:r>
    </w:p>
    <w:p w14:paraId="5E96A5F7"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Johnson, J. M., Boss, G., Mwangi, C. G., &amp; Garcia, G. A. (2018). Resisting, rejecting, and redefining normative pathways to the professoriate: Faculty of color in higher education. </w:t>
      </w:r>
      <w:r w:rsidRPr="00A61461">
        <w:rPr>
          <w:rFonts w:ascii="Calibri" w:hAnsi="Calibri" w:cs="Calibri"/>
          <w:i/>
          <w:iCs/>
          <w:noProof/>
          <w:sz w:val="22"/>
          <w:szCs w:val="24"/>
        </w:rPr>
        <w:t>The Urban Review</w:t>
      </w:r>
      <w:r w:rsidRPr="00A61461">
        <w:rPr>
          <w:rFonts w:ascii="Calibri" w:hAnsi="Calibri" w:cs="Calibri"/>
          <w:noProof/>
          <w:sz w:val="22"/>
          <w:szCs w:val="24"/>
        </w:rPr>
        <w:t xml:space="preserve">, </w:t>
      </w:r>
      <w:r w:rsidRPr="00A61461">
        <w:rPr>
          <w:rFonts w:ascii="Calibri" w:hAnsi="Calibri" w:cs="Calibri"/>
          <w:i/>
          <w:iCs/>
          <w:noProof/>
          <w:sz w:val="22"/>
          <w:szCs w:val="24"/>
        </w:rPr>
        <w:t>50</w:t>
      </w:r>
      <w:r w:rsidRPr="00A61461">
        <w:rPr>
          <w:rFonts w:ascii="Calibri" w:hAnsi="Calibri" w:cs="Calibri"/>
          <w:noProof/>
          <w:sz w:val="22"/>
          <w:szCs w:val="24"/>
        </w:rPr>
        <w:t>, 630–647.</w:t>
      </w:r>
    </w:p>
    <w:p w14:paraId="5469DE4E"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Kaplan, A. M., &amp; Haenlein, M. (2010). Users of the world, unite! The challenges and opportunities of Social Media. </w:t>
      </w:r>
      <w:r w:rsidRPr="00A61461">
        <w:rPr>
          <w:rFonts w:ascii="Calibri" w:hAnsi="Calibri" w:cs="Calibri"/>
          <w:i/>
          <w:iCs/>
          <w:noProof/>
          <w:sz w:val="22"/>
          <w:szCs w:val="24"/>
        </w:rPr>
        <w:t>Business Horizons</w:t>
      </w:r>
      <w:r w:rsidRPr="00A61461">
        <w:rPr>
          <w:rFonts w:ascii="Calibri" w:hAnsi="Calibri" w:cs="Calibri"/>
          <w:noProof/>
          <w:sz w:val="22"/>
          <w:szCs w:val="24"/>
        </w:rPr>
        <w:t xml:space="preserve">, </w:t>
      </w:r>
      <w:r w:rsidRPr="00A61461">
        <w:rPr>
          <w:rFonts w:ascii="Calibri" w:hAnsi="Calibri" w:cs="Calibri"/>
          <w:i/>
          <w:iCs/>
          <w:noProof/>
          <w:sz w:val="22"/>
          <w:szCs w:val="24"/>
        </w:rPr>
        <w:t>53</w:t>
      </w:r>
      <w:r w:rsidRPr="00A61461">
        <w:rPr>
          <w:rFonts w:ascii="Calibri" w:hAnsi="Calibri" w:cs="Calibri"/>
          <w:noProof/>
          <w:sz w:val="22"/>
          <w:szCs w:val="24"/>
        </w:rPr>
        <w:t>(1), 59–68.</w:t>
      </w:r>
    </w:p>
    <w:p w14:paraId="7C822D8D"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lastRenderedPageBreak/>
        <w:t xml:space="preserve">Krolo, J. (2022). </w:t>
      </w:r>
      <w:r w:rsidRPr="00A61461">
        <w:rPr>
          <w:rFonts w:ascii="Calibri" w:hAnsi="Calibri" w:cs="Calibri"/>
          <w:i/>
          <w:iCs/>
          <w:noProof/>
          <w:sz w:val="22"/>
          <w:szCs w:val="24"/>
        </w:rPr>
        <w:t>Diversity Marketing. The fine line between tapping new customer segments and compromising brand image</w:t>
      </w:r>
      <w:r w:rsidRPr="00A61461">
        <w:rPr>
          <w:rFonts w:ascii="Calibri" w:hAnsi="Calibri" w:cs="Calibri"/>
          <w:noProof/>
          <w:sz w:val="22"/>
          <w:szCs w:val="24"/>
        </w:rPr>
        <w:t>.</w:t>
      </w:r>
    </w:p>
    <w:p w14:paraId="291A648C"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Lemon, N. (2014). Sending out a tweet: Finding new ways to network in academia. In </w:t>
      </w:r>
      <w:r w:rsidRPr="00A61461">
        <w:rPr>
          <w:rFonts w:ascii="Calibri" w:hAnsi="Calibri" w:cs="Calibri"/>
          <w:i/>
          <w:iCs/>
          <w:noProof/>
          <w:sz w:val="22"/>
          <w:szCs w:val="24"/>
        </w:rPr>
        <w:t>Being"" In and Out"": Providing Voice to Early Career Women in Academia</w:t>
      </w:r>
      <w:r w:rsidRPr="00A61461">
        <w:rPr>
          <w:rFonts w:ascii="Calibri" w:hAnsi="Calibri" w:cs="Calibri"/>
          <w:noProof/>
          <w:sz w:val="22"/>
          <w:szCs w:val="24"/>
        </w:rPr>
        <w:t xml:space="preserve"> (pp. 43–54). Brill.</w:t>
      </w:r>
    </w:p>
    <w:p w14:paraId="74901F1B"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Madji, S., Engka, D. S. M., &amp; Sumual, J. I. (2019). Analisis Faktor–Faktor Yang Mempengaruhi Pendapatan Petani Rumput Laut Di Desa Nain Kecamatan Wori Kabupaten Minahasa Utara. </w:t>
      </w:r>
      <w:r w:rsidRPr="00A61461">
        <w:rPr>
          <w:rFonts w:ascii="Calibri" w:hAnsi="Calibri" w:cs="Calibri"/>
          <w:i/>
          <w:iCs/>
          <w:noProof/>
          <w:sz w:val="22"/>
          <w:szCs w:val="24"/>
        </w:rPr>
        <w:t>Jurnal EMBA: Jurnal Riset Ekonomi, Manajemen, Bisnis Dan Akuntansi</w:t>
      </w:r>
      <w:r w:rsidRPr="00A61461">
        <w:rPr>
          <w:rFonts w:ascii="Calibri" w:hAnsi="Calibri" w:cs="Calibri"/>
          <w:noProof/>
          <w:sz w:val="22"/>
          <w:szCs w:val="24"/>
        </w:rPr>
        <w:t xml:space="preserve">, </w:t>
      </w:r>
      <w:r w:rsidRPr="00A61461">
        <w:rPr>
          <w:rFonts w:ascii="Calibri" w:hAnsi="Calibri" w:cs="Calibri"/>
          <w:i/>
          <w:iCs/>
          <w:noProof/>
          <w:sz w:val="22"/>
          <w:szCs w:val="24"/>
        </w:rPr>
        <w:t>7</w:t>
      </w:r>
      <w:r w:rsidRPr="00A61461">
        <w:rPr>
          <w:rFonts w:ascii="Calibri" w:hAnsi="Calibri" w:cs="Calibri"/>
          <w:noProof/>
          <w:sz w:val="22"/>
          <w:szCs w:val="24"/>
        </w:rPr>
        <w:t>(3).</w:t>
      </w:r>
    </w:p>
    <w:p w14:paraId="58063D40"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Matthew, P. A. (2016). “between starshine and clay”: on the Promise and Perils of Social Media. </w:t>
      </w:r>
      <w:r w:rsidRPr="00A61461">
        <w:rPr>
          <w:rFonts w:ascii="Calibri" w:hAnsi="Calibri" w:cs="Calibri"/>
          <w:i/>
          <w:iCs/>
          <w:noProof/>
          <w:sz w:val="22"/>
          <w:szCs w:val="24"/>
        </w:rPr>
        <w:t>CLA Journal</w:t>
      </w:r>
      <w:r w:rsidRPr="00A61461">
        <w:rPr>
          <w:rFonts w:ascii="Calibri" w:hAnsi="Calibri" w:cs="Calibri"/>
          <w:noProof/>
          <w:sz w:val="22"/>
          <w:szCs w:val="24"/>
        </w:rPr>
        <w:t xml:space="preserve">, </w:t>
      </w:r>
      <w:r w:rsidRPr="00A61461">
        <w:rPr>
          <w:rFonts w:ascii="Calibri" w:hAnsi="Calibri" w:cs="Calibri"/>
          <w:i/>
          <w:iCs/>
          <w:noProof/>
          <w:sz w:val="22"/>
          <w:szCs w:val="24"/>
        </w:rPr>
        <w:t>60</w:t>
      </w:r>
      <w:r w:rsidRPr="00A61461">
        <w:rPr>
          <w:rFonts w:ascii="Calibri" w:hAnsi="Calibri" w:cs="Calibri"/>
          <w:noProof/>
          <w:sz w:val="22"/>
          <w:szCs w:val="24"/>
        </w:rPr>
        <w:t>(1), 101–117.</w:t>
      </w:r>
    </w:p>
    <w:p w14:paraId="0268B691"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Nittle, N. K. (2018). Before Fenty: Over 100 Years of Black Makeup Brands. </w:t>
      </w:r>
      <w:r w:rsidRPr="00A61461">
        <w:rPr>
          <w:rFonts w:ascii="Calibri" w:hAnsi="Calibri" w:cs="Calibri"/>
          <w:i/>
          <w:iCs/>
          <w:noProof/>
          <w:sz w:val="22"/>
          <w:szCs w:val="24"/>
        </w:rPr>
        <w:t>Racked. Retrieved January</w:t>
      </w:r>
      <w:r w:rsidRPr="00A61461">
        <w:rPr>
          <w:rFonts w:ascii="Calibri" w:hAnsi="Calibri" w:cs="Calibri"/>
          <w:noProof/>
          <w:sz w:val="22"/>
          <w:szCs w:val="24"/>
        </w:rPr>
        <w:t xml:space="preserve">, </w:t>
      </w:r>
      <w:r w:rsidRPr="00A61461">
        <w:rPr>
          <w:rFonts w:ascii="Calibri" w:hAnsi="Calibri" w:cs="Calibri"/>
          <w:i/>
          <w:iCs/>
          <w:noProof/>
          <w:sz w:val="22"/>
          <w:szCs w:val="24"/>
        </w:rPr>
        <w:t>30</w:t>
      </w:r>
      <w:r w:rsidRPr="00A61461">
        <w:rPr>
          <w:rFonts w:ascii="Calibri" w:hAnsi="Calibri" w:cs="Calibri"/>
          <w:noProof/>
          <w:sz w:val="22"/>
          <w:szCs w:val="24"/>
        </w:rPr>
        <w:t>, 2022.</w:t>
      </w:r>
    </w:p>
    <w:p w14:paraId="063084E3"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Putri, A. G. R. A., &amp; Listiani, E. (2022). Pengaruh Kampanye Dear Me Beauty terhadap Minat Beli. </w:t>
      </w:r>
      <w:r w:rsidRPr="00A61461">
        <w:rPr>
          <w:rFonts w:ascii="Calibri" w:hAnsi="Calibri" w:cs="Calibri"/>
          <w:i/>
          <w:iCs/>
          <w:noProof/>
          <w:sz w:val="22"/>
          <w:szCs w:val="24"/>
        </w:rPr>
        <w:t>Bandung Conference Series: Communication Management</w:t>
      </w:r>
      <w:r w:rsidRPr="00A61461">
        <w:rPr>
          <w:rFonts w:ascii="Calibri" w:hAnsi="Calibri" w:cs="Calibri"/>
          <w:noProof/>
          <w:sz w:val="22"/>
          <w:szCs w:val="24"/>
        </w:rPr>
        <w:t xml:space="preserve">, </w:t>
      </w:r>
      <w:r w:rsidRPr="00A61461">
        <w:rPr>
          <w:rFonts w:ascii="Calibri" w:hAnsi="Calibri" w:cs="Calibri"/>
          <w:i/>
          <w:iCs/>
          <w:noProof/>
          <w:sz w:val="22"/>
          <w:szCs w:val="24"/>
        </w:rPr>
        <w:t>2</w:t>
      </w:r>
      <w:r w:rsidRPr="00A61461">
        <w:rPr>
          <w:rFonts w:ascii="Calibri" w:hAnsi="Calibri" w:cs="Calibri"/>
          <w:noProof/>
          <w:sz w:val="22"/>
          <w:szCs w:val="24"/>
        </w:rPr>
        <w:t>(1), 173–177.</w:t>
      </w:r>
    </w:p>
    <w:p w14:paraId="0E66B264"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Quińones, M. A., Ford, J. K., &amp; Teachout, M. S. (1995). The relationship between work experience and job performance: A conceptual and meta‐analytic review. </w:t>
      </w:r>
      <w:r w:rsidRPr="00A61461">
        <w:rPr>
          <w:rFonts w:ascii="Calibri" w:hAnsi="Calibri" w:cs="Calibri"/>
          <w:i/>
          <w:iCs/>
          <w:noProof/>
          <w:sz w:val="22"/>
          <w:szCs w:val="24"/>
        </w:rPr>
        <w:t>Personnel Psychology</w:t>
      </w:r>
      <w:r w:rsidRPr="00A61461">
        <w:rPr>
          <w:rFonts w:ascii="Calibri" w:hAnsi="Calibri" w:cs="Calibri"/>
          <w:noProof/>
          <w:sz w:val="22"/>
          <w:szCs w:val="24"/>
        </w:rPr>
        <w:t xml:space="preserve">, </w:t>
      </w:r>
      <w:r w:rsidRPr="00A61461">
        <w:rPr>
          <w:rFonts w:ascii="Calibri" w:hAnsi="Calibri" w:cs="Calibri"/>
          <w:i/>
          <w:iCs/>
          <w:noProof/>
          <w:sz w:val="22"/>
          <w:szCs w:val="24"/>
        </w:rPr>
        <w:t>48</w:t>
      </w:r>
      <w:r w:rsidRPr="00A61461">
        <w:rPr>
          <w:rFonts w:ascii="Calibri" w:hAnsi="Calibri" w:cs="Calibri"/>
          <w:noProof/>
          <w:sz w:val="22"/>
          <w:szCs w:val="24"/>
        </w:rPr>
        <w:t>(4), 887–910.</w:t>
      </w:r>
    </w:p>
    <w:p w14:paraId="14D65A19"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Ramadhan, S. F., &amp; Kurniasari, N. (2022). Analisis Isi Kualitatif Konten Influencer di Instagram dalam Kampanye Tokopedia By Me. </w:t>
      </w:r>
      <w:r w:rsidRPr="00A61461">
        <w:rPr>
          <w:rFonts w:ascii="Calibri" w:hAnsi="Calibri" w:cs="Calibri"/>
          <w:i/>
          <w:iCs/>
          <w:noProof/>
          <w:sz w:val="22"/>
          <w:szCs w:val="24"/>
        </w:rPr>
        <w:t>KALBISIANA Jurnal Sains, Bisnis Dan Teknologi</w:t>
      </w:r>
      <w:r w:rsidRPr="00A61461">
        <w:rPr>
          <w:rFonts w:ascii="Calibri" w:hAnsi="Calibri" w:cs="Calibri"/>
          <w:noProof/>
          <w:sz w:val="22"/>
          <w:szCs w:val="24"/>
        </w:rPr>
        <w:t xml:space="preserve">, </w:t>
      </w:r>
      <w:r w:rsidRPr="00A61461">
        <w:rPr>
          <w:rFonts w:ascii="Calibri" w:hAnsi="Calibri" w:cs="Calibri"/>
          <w:i/>
          <w:iCs/>
          <w:noProof/>
          <w:sz w:val="22"/>
          <w:szCs w:val="24"/>
        </w:rPr>
        <w:t>8</w:t>
      </w:r>
      <w:r w:rsidRPr="00A61461">
        <w:rPr>
          <w:rFonts w:ascii="Calibri" w:hAnsi="Calibri" w:cs="Calibri"/>
          <w:noProof/>
          <w:sz w:val="22"/>
          <w:szCs w:val="24"/>
        </w:rPr>
        <w:t>(1), 654–663.</w:t>
      </w:r>
    </w:p>
    <w:p w14:paraId="7E4B2903"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Sipahutar, A. (2019). Tinjauan Yuridis Terhadap Perlindungan Anak Dari Hasil Perkawinan Siri Yang Ditelantarkan Menurut Hukum Islam Dan Undang-Undang Perlindungan Anak. </w:t>
      </w:r>
      <w:r w:rsidRPr="00A61461">
        <w:rPr>
          <w:rFonts w:ascii="Calibri" w:hAnsi="Calibri" w:cs="Calibri"/>
          <w:i/>
          <w:iCs/>
          <w:noProof/>
          <w:sz w:val="22"/>
          <w:szCs w:val="24"/>
        </w:rPr>
        <w:t>Doktrina: Journal of Law</w:t>
      </w:r>
      <w:r w:rsidRPr="00A61461">
        <w:rPr>
          <w:rFonts w:ascii="Calibri" w:hAnsi="Calibri" w:cs="Calibri"/>
          <w:noProof/>
          <w:sz w:val="22"/>
          <w:szCs w:val="24"/>
        </w:rPr>
        <w:t xml:space="preserve">, </w:t>
      </w:r>
      <w:r w:rsidRPr="00A61461">
        <w:rPr>
          <w:rFonts w:ascii="Calibri" w:hAnsi="Calibri" w:cs="Calibri"/>
          <w:i/>
          <w:iCs/>
          <w:noProof/>
          <w:sz w:val="22"/>
          <w:szCs w:val="24"/>
        </w:rPr>
        <w:t>2</w:t>
      </w:r>
      <w:r w:rsidRPr="00A61461">
        <w:rPr>
          <w:rFonts w:ascii="Calibri" w:hAnsi="Calibri" w:cs="Calibri"/>
          <w:noProof/>
          <w:sz w:val="22"/>
          <w:szCs w:val="24"/>
        </w:rPr>
        <w:t>(1), 66–82.</w:t>
      </w:r>
    </w:p>
    <w:p w14:paraId="24715BEE"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Suyemoto, K. L., Curley, M., &amp; Mukkamala, S. (2020). What do we mean by “ethnicity” and “race”? A consensual qualitative research investigation of colloquial understandings. </w:t>
      </w:r>
      <w:r w:rsidRPr="00A61461">
        <w:rPr>
          <w:rFonts w:ascii="Calibri" w:hAnsi="Calibri" w:cs="Calibri"/>
          <w:i/>
          <w:iCs/>
          <w:noProof/>
          <w:sz w:val="22"/>
          <w:szCs w:val="24"/>
        </w:rPr>
        <w:t>Genealogy</w:t>
      </w:r>
      <w:r w:rsidRPr="00A61461">
        <w:rPr>
          <w:rFonts w:ascii="Calibri" w:hAnsi="Calibri" w:cs="Calibri"/>
          <w:noProof/>
          <w:sz w:val="22"/>
          <w:szCs w:val="24"/>
        </w:rPr>
        <w:t xml:space="preserve">, </w:t>
      </w:r>
      <w:r w:rsidRPr="00A61461">
        <w:rPr>
          <w:rFonts w:ascii="Calibri" w:hAnsi="Calibri" w:cs="Calibri"/>
          <w:i/>
          <w:iCs/>
          <w:noProof/>
          <w:sz w:val="22"/>
          <w:szCs w:val="24"/>
        </w:rPr>
        <w:t>4</w:t>
      </w:r>
      <w:r w:rsidRPr="00A61461">
        <w:rPr>
          <w:rFonts w:ascii="Calibri" w:hAnsi="Calibri" w:cs="Calibri"/>
          <w:noProof/>
          <w:sz w:val="22"/>
          <w:szCs w:val="24"/>
        </w:rPr>
        <w:t>(3), 81.</w:t>
      </w:r>
    </w:p>
    <w:p w14:paraId="2BE070AF"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Tuor Sartore, S. N., &amp; Backes-Gellner, U. (2020). Educational diversity and individual pay: the advantages of combining academic and VET graduates in the workplace. </w:t>
      </w:r>
      <w:r w:rsidRPr="00A61461">
        <w:rPr>
          <w:rFonts w:ascii="Calibri" w:hAnsi="Calibri" w:cs="Calibri"/>
          <w:i/>
          <w:iCs/>
          <w:noProof/>
          <w:sz w:val="22"/>
          <w:szCs w:val="24"/>
        </w:rPr>
        <w:t>Empirical Research in Vocational Education and Training</w:t>
      </w:r>
      <w:r w:rsidRPr="00A61461">
        <w:rPr>
          <w:rFonts w:ascii="Calibri" w:hAnsi="Calibri" w:cs="Calibri"/>
          <w:noProof/>
          <w:sz w:val="22"/>
          <w:szCs w:val="24"/>
        </w:rPr>
        <w:t xml:space="preserve">, </w:t>
      </w:r>
      <w:r w:rsidRPr="00A61461">
        <w:rPr>
          <w:rFonts w:ascii="Calibri" w:hAnsi="Calibri" w:cs="Calibri"/>
          <w:i/>
          <w:iCs/>
          <w:noProof/>
          <w:sz w:val="22"/>
          <w:szCs w:val="24"/>
        </w:rPr>
        <w:t>12</w:t>
      </w:r>
      <w:r w:rsidRPr="00A61461">
        <w:rPr>
          <w:rFonts w:ascii="Calibri" w:hAnsi="Calibri" w:cs="Calibri"/>
          <w:noProof/>
          <w:sz w:val="22"/>
          <w:szCs w:val="24"/>
        </w:rPr>
        <w:t>, 1–21.</w:t>
      </w:r>
    </w:p>
    <w:p w14:paraId="5C4FBE64"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szCs w:val="24"/>
        </w:rPr>
      </w:pPr>
      <w:r w:rsidRPr="00A61461">
        <w:rPr>
          <w:rFonts w:ascii="Calibri" w:hAnsi="Calibri" w:cs="Calibri"/>
          <w:noProof/>
          <w:sz w:val="22"/>
          <w:szCs w:val="24"/>
        </w:rPr>
        <w:t xml:space="preserve">Untari, D., &amp; Fajariana, D. E. (2018). Strategi Pemasaran Melalui Media Sosial Instagram (Studi Deskriptif Pada Akun @Subur_Batik). </w:t>
      </w:r>
      <w:r w:rsidRPr="00A61461">
        <w:rPr>
          <w:rFonts w:ascii="Calibri" w:hAnsi="Calibri" w:cs="Calibri"/>
          <w:i/>
          <w:iCs/>
          <w:noProof/>
          <w:sz w:val="22"/>
          <w:szCs w:val="24"/>
        </w:rPr>
        <w:t>Widya Cipta: Jurnal Sekretari Dan Manajemen</w:t>
      </w:r>
      <w:r w:rsidRPr="00A61461">
        <w:rPr>
          <w:rFonts w:ascii="Calibri" w:hAnsi="Calibri" w:cs="Calibri"/>
          <w:noProof/>
          <w:sz w:val="22"/>
          <w:szCs w:val="24"/>
        </w:rPr>
        <w:t xml:space="preserve">, </w:t>
      </w:r>
      <w:r w:rsidRPr="00A61461">
        <w:rPr>
          <w:rFonts w:ascii="Calibri" w:hAnsi="Calibri" w:cs="Calibri"/>
          <w:i/>
          <w:iCs/>
          <w:noProof/>
          <w:sz w:val="22"/>
          <w:szCs w:val="24"/>
        </w:rPr>
        <w:t>2</w:t>
      </w:r>
      <w:r w:rsidRPr="00A61461">
        <w:rPr>
          <w:rFonts w:ascii="Calibri" w:hAnsi="Calibri" w:cs="Calibri"/>
          <w:noProof/>
          <w:sz w:val="22"/>
          <w:szCs w:val="24"/>
        </w:rPr>
        <w:t>(2), 271–278.</w:t>
      </w:r>
    </w:p>
    <w:p w14:paraId="7A47F3D7" w14:textId="77777777" w:rsidR="00A61461" w:rsidRPr="00A61461" w:rsidRDefault="00A61461" w:rsidP="00A61461">
      <w:pPr>
        <w:widowControl w:val="0"/>
        <w:autoSpaceDE w:val="0"/>
        <w:autoSpaceDN w:val="0"/>
        <w:adjustRightInd w:val="0"/>
        <w:ind w:left="480" w:hanging="480"/>
        <w:jc w:val="both"/>
        <w:rPr>
          <w:rFonts w:ascii="Calibri" w:hAnsi="Calibri" w:cs="Calibri"/>
          <w:noProof/>
          <w:sz w:val="22"/>
        </w:rPr>
      </w:pPr>
      <w:r w:rsidRPr="00A61461">
        <w:rPr>
          <w:rFonts w:ascii="Calibri" w:hAnsi="Calibri" w:cs="Calibri"/>
          <w:noProof/>
          <w:sz w:val="22"/>
          <w:szCs w:val="24"/>
        </w:rPr>
        <w:t xml:space="preserve">Werle, A. (2019). </w:t>
      </w:r>
      <w:r w:rsidRPr="00A61461">
        <w:rPr>
          <w:rFonts w:ascii="Calibri" w:hAnsi="Calibri" w:cs="Calibri"/>
          <w:i/>
          <w:iCs/>
          <w:noProof/>
          <w:sz w:val="22"/>
          <w:szCs w:val="24"/>
        </w:rPr>
        <w:t>Beyond Light, Medium, and Dark: Diversity and Inclusivity in the Makeup and Beauty Industries</w:t>
      </w:r>
      <w:r w:rsidRPr="00A61461">
        <w:rPr>
          <w:rFonts w:ascii="Calibri" w:hAnsi="Calibri" w:cs="Calibri"/>
          <w:noProof/>
          <w:sz w:val="22"/>
          <w:szCs w:val="24"/>
        </w:rPr>
        <w:t>.</w:t>
      </w:r>
    </w:p>
    <w:p w14:paraId="6B812A50" w14:textId="02543F0D" w:rsidR="00227795" w:rsidRDefault="00227795" w:rsidP="00A61461">
      <w:pPr>
        <w:ind w:left="482" w:hanging="482"/>
        <w:jc w:val="both"/>
        <w:rPr>
          <w:rFonts w:ascii="Calibri" w:eastAsia="Calibri" w:hAnsi="Calibri" w:cs="Calibri"/>
          <w:sz w:val="22"/>
          <w:szCs w:val="22"/>
        </w:rPr>
      </w:pPr>
      <w:r>
        <w:rPr>
          <w:rFonts w:ascii="Calibri" w:eastAsia="Calibri" w:hAnsi="Calibri" w:cs="Calibri"/>
          <w:sz w:val="22"/>
          <w:szCs w:val="22"/>
        </w:rPr>
        <w:fldChar w:fldCharType="end"/>
      </w:r>
    </w:p>
    <w:p w14:paraId="21F08162" w14:textId="26242604" w:rsidR="00FE59AE" w:rsidRPr="003E6B27" w:rsidRDefault="00FE59AE" w:rsidP="007603EF">
      <w:pPr>
        <w:ind w:left="482" w:hanging="482"/>
        <w:jc w:val="both"/>
        <w:rPr>
          <w:rFonts w:ascii="Calibri" w:eastAsia="Calibri" w:hAnsi="Calibri" w:cs="Calibri"/>
          <w:sz w:val="22"/>
          <w:szCs w:val="22"/>
        </w:rPr>
        <w:sectPr w:rsidR="00FE59AE" w:rsidRPr="003E6B27">
          <w:type w:val="continuous"/>
          <w:pgSz w:w="11907" w:h="16840"/>
          <w:pgMar w:top="1701" w:right="1418" w:bottom="1701" w:left="1418" w:header="567" w:footer="567" w:gutter="0"/>
          <w:cols w:space="720"/>
          <w:titlePg/>
        </w:sectPr>
      </w:pPr>
    </w:p>
    <w:p w14:paraId="22A04FF7" w14:textId="77777777" w:rsidR="00FE59AE" w:rsidRPr="003E6B27" w:rsidRDefault="00FE59AE" w:rsidP="007603EF">
      <w:pPr>
        <w:pBdr>
          <w:top w:val="nil"/>
          <w:left w:val="nil"/>
          <w:bottom w:val="nil"/>
          <w:right w:val="nil"/>
          <w:between w:val="nil"/>
        </w:pBdr>
        <w:ind w:firstLine="426"/>
        <w:jc w:val="both"/>
        <w:rPr>
          <w:rFonts w:ascii="Calibri" w:eastAsia="Calibri" w:hAnsi="Calibri" w:cs="Calibri"/>
          <w:color w:val="000000"/>
          <w:sz w:val="22"/>
          <w:szCs w:val="22"/>
        </w:rPr>
        <w:sectPr w:rsidR="00FE59AE" w:rsidRPr="003E6B27">
          <w:type w:val="continuous"/>
          <w:pgSz w:w="11907" w:h="16840"/>
          <w:pgMar w:top="1701" w:right="1418" w:bottom="1701" w:left="1418" w:header="567" w:footer="567" w:gutter="0"/>
          <w:cols w:num="2" w:space="720" w:equalWidth="0">
            <w:col w:w="4175" w:space="720"/>
            <w:col w:w="4175" w:space="0"/>
          </w:cols>
          <w:titlePg/>
        </w:sectPr>
      </w:pPr>
    </w:p>
    <w:p w14:paraId="7B287584" w14:textId="77777777" w:rsidR="00FE59AE" w:rsidRPr="003E6B27" w:rsidRDefault="00FE59AE" w:rsidP="007603EF">
      <w:pPr>
        <w:pBdr>
          <w:top w:val="nil"/>
          <w:left w:val="nil"/>
          <w:bottom w:val="nil"/>
          <w:right w:val="nil"/>
          <w:between w:val="nil"/>
        </w:pBdr>
        <w:jc w:val="both"/>
        <w:rPr>
          <w:rFonts w:ascii="Calibri" w:eastAsia="Calibri" w:hAnsi="Calibri" w:cs="Calibri"/>
          <w:color w:val="000000"/>
          <w:sz w:val="22"/>
          <w:szCs w:val="22"/>
        </w:rPr>
        <w:sectPr w:rsidR="00FE59AE" w:rsidRPr="003E6B27">
          <w:type w:val="continuous"/>
          <w:pgSz w:w="11907" w:h="16840"/>
          <w:pgMar w:top="1701" w:right="1418" w:bottom="1701" w:left="1418" w:header="567" w:footer="567" w:gutter="0"/>
          <w:cols w:num="2" w:space="720" w:equalWidth="0">
            <w:col w:w="4175" w:space="720"/>
            <w:col w:w="4175" w:space="0"/>
          </w:cols>
          <w:titlePg/>
        </w:sectPr>
      </w:pPr>
    </w:p>
    <w:p w14:paraId="5A315165" w14:textId="77777777" w:rsidR="00FE59AE" w:rsidRDefault="00FE59AE">
      <w:pPr>
        <w:widowControl w:val="0"/>
        <w:ind w:left="482" w:hanging="482"/>
        <w:rPr>
          <w:rFonts w:ascii="Calibri" w:eastAsia="Calibri" w:hAnsi="Calibri" w:cs="Calibri"/>
        </w:rPr>
        <w:sectPr w:rsidR="00FE59AE">
          <w:type w:val="continuous"/>
          <w:pgSz w:w="11907" w:h="16840"/>
          <w:pgMar w:top="1701" w:right="1418" w:bottom="1701" w:left="1418" w:header="567" w:footer="567" w:gutter="0"/>
          <w:cols w:space="720"/>
          <w:titlePg/>
        </w:sectPr>
      </w:pPr>
    </w:p>
    <w:p w14:paraId="310C870E" w14:textId="77777777" w:rsidR="00FE59AE" w:rsidRDefault="00FE59AE">
      <w:pPr>
        <w:pBdr>
          <w:top w:val="nil"/>
          <w:left w:val="nil"/>
          <w:bottom w:val="nil"/>
          <w:right w:val="nil"/>
          <w:between w:val="nil"/>
        </w:pBdr>
        <w:shd w:val="clear" w:color="auto" w:fill="FFFFFF"/>
        <w:jc w:val="both"/>
        <w:rPr>
          <w:rFonts w:ascii="Calibri" w:eastAsia="Calibri" w:hAnsi="Calibri" w:cs="Calibri"/>
          <w:sz w:val="22"/>
          <w:szCs w:val="22"/>
        </w:rPr>
        <w:sectPr w:rsidR="00FE59AE">
          <w:type w:val="continuous"/>
          <w:pgSz w:w="11907" w:h="16840"/>
          <w:pgMar w:top="1701" w:right="1418" w:bottom="1701" w:left="1418" w:header="567" w:footer="567" w:gutter="0"/>
          <w:cols w:space="720"/>
          <w:titlePg/>
        </w:sectPr>
      </w:pPr>
    </w:p>
    <w:p w14:paraId="48A5E520" w14:textId="77777777" w:rsidR="00FE59AE" w:rsidRDefault="00FE59AE">
      <w:pPr>
        <w:jc w:val="both"/>
        <w:rPr>
          <w:rFonts w:ascii="Calibri" w:eastAsia="Calibri" w:hAnsi="Calibri" w:cs="Calibri"/>
        </w:rPr>
        <w:sectPr w:rsidR="00FE59AE">
          <w:type w:val="continuous"/>
          <w:pgSz w:w="11907" w:h="16840"/>
          <w:pgMar w:top="1701" w:right="1418" w:bottom="1701" w:left="1418" w:header="567" w:footer="567" w:gutter="0"/>
          <w:cols w:space="720"/>
          <w:titlePg/>
        </w:sectPr>
      </w:pPr>
    </w:p>
    <w:p w14:paraId="1F53C994" w14:textId="77777777" w:rsidR="00FE59AE" w:rsidRDefault="00FE59AE">
      <w:pPr>
        <w:jc w:val="both"/>
        <w:rPr>
          <w:rFonts w:ascii="Calibri" w:eastAsia="Calibri" w:hAnsi="Calibri" w:cs="Calibri"/>
        </w:rPr>
      </w:pPr>
    </w:p>
    <w:sectPr w:rsidR="00FE59AE">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1DA5" w14:textId="77777777" w:rsidR="00B91425" w:rsidRDefault="00B91425">
      <w:r>
        <w:separator/>
      </w:r>
    </w:p>
  </w:endnote>
  <w:endnote w:type="continuationSeparator" w:id="0">
    <w:p w14:paraId="669970B1" w14:textId="77777777" w:rsidR="00B91425" w:rsidRDefault="00B9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A7F0" w14:textId="77777777" w:rsidR="00FE59AE" w:rsidRDefault="00710D16">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567EE3">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65D76B2A" w14:textId="1F2192A3" w:rsidR="00FE59AE" w:rsidRDefault="00857C5E">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sidRPr="00857C5E">
      <w:rPr>
        <w:rFonts w:ascii="Calibri" w:eastAsia="Calibri" w:hAnsi="Calibri" w:cs="Calibri"/>
        <w:color w:val="000000"/>
        <w:sz w:val="18"/>
        <w:szCs w:val="18"/>
      </w:rPr>
      <w:t>Implementasi</w:t>
    </w:r>
    <w:proofErr w:type="spellEnd"/>
    <w:r w:rsidRPr="00857C5E">
      <w:rPr>
        <w:rFonts w:ascii="Calibri" w:eastAsia="Calibri" w:hAnsi="Calibri" w:cs="Calibri"/>
        <w:color w:val="000000"/>
        <w:sz w:val="18"/>
        <w:szCs w:val="18"/>
      </w:rPr>
      <w:t xml:space="preserve"> </w:t>
    </w:r>
    <w:r w:rsidR="00984669" w:rsidRPr="00984669">
      <w:rPr>
        <w:rFonts w:ascii="Calibri" w:eastAsia="Calibri" w:hAnsi="Calibri" w:cs="Calibri"/>
        <w:i/>
        <w:iCs/>
        <w:color w:val="000000"/>
        <w:sz w:val="18"/>
        <w:szCs w:val="18"/>
      </w:rPr>
      <w:t>Diversity Marketing</w:t>
    </w:r>
    <w:r w:rsidRPr="00857C5E">
      <w:rPr>
        <w:rFonts w:ascii="Calibri" w:eastAsia="Calibri" w:hAnsi="Calibri" w:cs="Calibri"/>
        <w:color w:val="000000"/>
        <w:sz w:val="18"/>
        <w:szCs w:val="18"/>
      </w:rPr>
      <w:t xml:space="preserve"> pada </w:t>
    </w:r>
    <w:r w:rsidR="006B5689" w:rsidRPr="006B5689">
      <w:rPr>
        <w:rFonts w:ascii="Calibri" w:eastAsia="Calibri" w:hAnsi="Calibri" w:cs="Calibri"/>
        <w:i/>
        <w:iCs/>
        <w:color w:val="000000"/>
        <w:sz w:val="18"/>
        <w:szCs w:val="18"/>
      </w:rPr>
      <w:t>Brand</w:t>
    </w:r>
    <w:r w:rsidRPr="00857C5E">
      <w:rPr>
        <w:rFonts w:ascii="Calibri" w:eastAsia="Calibri" w:hAnsi="Calibri" w:cs="Calibri"/>
        <w:color w:val="000000"/>
        <w:sz w:val="18"/>
        <w:szCs w:val="18"/>
      </w:rPr>
      <w:t xml:space="preserve"> </w:t>
    </w:r>
    <w:proofErr w:type="spellStart"/>
    <w:r w:rsidRPr="00857C5E">
      <w:rPr>
        <w:rFonts w:ascii="Calibri" w:eastAsia="Calibri" w:hAnsi="Calibri" w:cs="Calibri"/>
        <w:color w:val="000000"/>
        <w:sz w:val="18"/>
        <w:szCs w:val="18"/>
      </w:rPr>
      <w:t>Kosmetik</w:t>
    </w:r>
    <w:proofErr w:type="spellEnd"/>
    <w:r w:rsidRPr="00857C5E">
      <w:rPr>
        <w:rFonts w:ascii="Calibri" w:eastAsia="Calibri" w:hAnsi="Calibri" w:cs="Calibri"/>
        <w:color w:val="000000"/>
        <w:sz w:val="18"/>
        <w:szCs w:val="18"/>
      </w:rPr>
      <w:t xml:space="preserve"> </w:t>
    </w:r>
    <w:proofErr w:type="spellStart"/>
    <w:r w:rsidRPr="00857C5E">
      <w:rPr>
        <w:rFonts w:ascii="Calibri" w:eastAsia="Calibri" w:hAnsi="Calibri" w:cs="Calibri"/>
        <w:color w:val="000000"/>
        <w:sz w:val="18"/>
        <w:szCs w:val="18"/>
      </w:rPr>
      <w:t>Lokal</w:t>
    </w:r>
    <w:proofErr w:type="spellEnd"/>
    <w:r w:rsidRPr="00857C5E">
      <w:rPr>
        <w:rFonts w:ascii="Calibri" w:eastAsia="Calibri" w:hAnsi="Calibri" w:cs="Calibri"/>
        <w:color w:val="000000"/>
        <w:sz w:val="18"/>
        <w:szCs w:val="18"/>
      </w:rPr>
      <w:t xml:space="preserve"> ‘</w:t>
    </w:r>
    <w:proofErr w:type="spellStart"/>
    <w:r w:rsidRPr="00857C5E">
      <w:rPr>
        <w:rFonts w:ascii="Calibri" w:eastAsia="Calibri" w:hAnsi="Calibri" w:cs="Calibri"/>
        <w:color w:val="000000"/>
        <w:sz w:val="18"/>
        <w:szCs w:val="18"/>
      </w:rPr>
      <w:t>Feyrely</w:t>
    </w:r>
    <w:proofErr w:type="spellEnd"/>
    <w:r w:rsidRPr="00857C5E">
      <w:rPr>
        <w:rFonts w:ascii="Calibri" w:eastAsia="Calibri" w:hAnsi="Calibri" w:cs="Calibri"/>
        <w:color w:val="000000"/>
        <w:sz w:val="18"/>
        <w:szCs w:val="18"/>
      </w:rPr>
      <w:t>’ di Instagram</w:t>
    </w:r>
  </w:p>
  <w:p w14:paraId="14372751" w14:textId="2E5D3A42" w:rsidR="00FE59AE" w:rsidRDefault="00857C5E">
    <w:pPr>
      <w:pBdr>
        <w:top w:val="nil"/>
        <w:left w:val="nil"/>
        <w:bottom w:val="nil"/>
        <w:right w:val="nil"/>
        <w:between w:val="nil"/>
      </w:pBdr>
      <w:tabs>
        <w:tab w:val="center" w:pos="4680"/>
        <w:tab w:val="right" w:pos="9360"/>
      </w:tabs>
      <w:rPr>
        <w:color w:val="000000"/>
      </w:rPr>
    </w:pPr>
    <w:proofErr w:type="spellStart"/>
    <w:r>
      <w:rPr>
        <w:rFonts w:ascii="Calibri" w:eastAsia="Calibri" w:hAnsi="Calibri" w:cs="Calibri"/>
        <w:color w:val="000000"/>
        <w:sz w:val="18"/>
        <w:szCs w:val="18"/>
      </w:rPr>
      <w:t>Kiranastari</w:t>
    </w:r>
    <w:proofErr w:type="spellEnd"/>
    <w:r>
      <w:rPr>
        <w:rFonts w:ascii="Calibri" w:eastAsia="Calibri" w:hAnsi="Calibri" w:cs="Calibri"/>
        <w:color w:val="000000"/>
        <w:sz w:val="18"/>
        <w:szCs w:val="18"/>
      </w:rPr>
      <w:t xml:space="preserve"> Asoka </w:t>
    </w:r>
    <w:proofErr w:type="spellStart"/>
    <w:r>
      <w:rPr>
        <w:rFonts w:ascii="Calibri" w:eastAsia="Calibri" w:hAnsi="Calibri" w:cs="Calibri"/>
        <w:color w:val="000000"/>
        <w:sz w:val="18"/>
        <w:szCs w:val="18"/>
      </w:rPr>
      <w:t>Sumantri</w:t>
    </w:r>
    <w:proofErr w:type="spellEnd"/>
    <w:r>
      <w:rPr>
        <w:rFonts w:ascii="Calibri" w:eastAsia="Calibri" w:hAnsi="Calibri" w:cs="Calibri"/>
        <w:color w:val="000000"/>
        <w:sz w:val="18"/>
        <w:szCs w:val="18"/>
      </w:rPr>
      <w:t xml:space="preserve">, Cheryl </w:t>
    </w:r>
    <w:proofErr w:type="spellStart"/>
    <w:r>
      <w:rPr>
        <w:rFonts w:ascii="Calibri" w:eastAsia="Calibri" w:hAnsi="Calibri" w:cs="Calibri"/>
        <w:color w:val="000000"/>
        <w:sz w:val="18"/>
        <w:szCs w:val="18"/>
      </w:rPr>
      <w:t>Arshiefa</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Krisdanu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1D89" w14:textId="77777777" w:rsidR="00FE59AE" w:rsidRDefault="00710D16">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567EE3">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909F22E" w14:textId="77777777" w:rsidR="00FE59AE" w:rsidRDefault="00710D16">
    <w:pPr>
      <w:pBdr>
        <w:top w:val="nil"/>
        <w:left w:val="nil"/>
        <w:bottom w:val="nil"/>
        <w:right w:val="nil"/>
        <w:between w:val="nil"/>
      </w:pBdr>
      <w:tabs>
        <w:tab w:val="center" w:pos="4680"/>
        <w:tab w:val="right" w:pos="9360"/>
      </w:tabs>
      <w:rPr>
        <w:rFonts w:ascii="Calibri" w:eastAsia="Calibri" w:hAnsi="Calibri" w:cs="Calibri"/>
        <w:color w:val="000000"/>
        <w:sz w:val="16"/>
        <w:szCs w:val="16"/>
      </w:rPr>
    </w:pPr>
    <w:proofErr w:type="spellStart"/>
    <w:r>
      <w:rPr>
        <w:rFonts w:ascii="Calibri" w:eastAsia="Calibri" w:hAnsi="Calibri" w:cs="Calibri"/>
        <w:color w:val="000000"/>
        <w:sz w:val="16"/>
        <w:szCs w:val="16"/>
      </w:rPr>
      <w:t>Terakreditasi</w:t>
    </w:r>
    <w:proofErr w:type="spellEnd"/>
    <w:r>
      <w:rPr>
        <w:rFonts w:ascii="Calibri" w:eastAsia="Calibri" w:hAnsi="Calibri" w:cs="Calibri"/>
        <w:color w:val="000000"/>
        <w:sz w:val="16"/>
        <w:szCs w:val="16"/>
      </w:rPr>
      <w:t xml:space="preserve"> </w:t>
    </w:r>
    <w:hyperlink r:id="rId1">
      <w:proofErr w:type="spellStart"/>
      <w:r>
        <w:rPr>
          <w:rFonts w:ascii="Calibri" w:eastAsia="Calibri" w:hAnsi="Calibri" w:cs="Calibri"/>
          <w:color w:val="0000FF"/>
          <w:sz w:val="16"/>
          <w:szCs w:val="16"/>
          <w:u w:val="single"/>
        </w:rPr>
        <w:t>Peringkat</w:t>
      </w:r>
      <w:proofErr w:type="spellEnd"/>
      <w:r>
        <w:rPr>
          <w:rFonts w:ascii="Calibri" w:eastAsia="Calibri" w:hAnsi="Calibri" w:cs="Calibri"/>
          <w:color w:val="0000FF"/>
          <w:sz w:val="16"/>
          <w:szCs w:val="16"/>
          <w:u w:val="single"/>
        </w:rPr>
        <w:t xml:space="preserve"> 3</w:t>
      </w:r>
    </w:hyperlink>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5D9C8748" w14:textId="77777777" w:rsidR="00FE59AE" w:rsidRDefault="00710D1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52DD" w14:textId="77777777" w:rsidR="00B91425" w:rsidRDefault="00B91425">
      <w:r>
        <w:separator/>
      </w:r>
    </w:p>
  </w:footnote>
  <w:footnote w:type="continuationSeparator" w:id="0">
    <w:p w14:paraId="37117D1A" w14:textId="77777777" w:rsidR="00B91425" w:rsidRDefault="00B9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D825" w14:textId="77777777" w:rsidR="00FE59AE" w:rsidRDefault="00710D16">
    <w:pPr>
      <w:jc w:val="center"/>
      <w:rPr>
        <w:rFonts w:ascii="Calibri" w:eastAsia="Calibri" w:hAnsi="Calibri" w:cs="Calibri"/>
        <w:sz w:val="18"/>
        <w:szCs w:val="18"/>
      </w:rPr>
    </w:pPr>
    <w:bookmarkStart w:id="1" w:name="_gjdgxs" w:colFirst="0" w:colLast="0"/>
    <w:bookmarkEnd w:id="1"/>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xml:space="preserve">, Volume. XX, No. XX, </w:t>
    </w:r>
    <w:proofErr w:type="spellStart"/>
    <w:r>
      <w:rPr>
        <w:rFonts w:ascii="Calibri" w:eastAsia="Calibri" w:hAnsi="Calibri" w:cs="Calibri"/>
        <w:sz w:val="18"/>
        <w:szCs w:val="18"/>
      </w:rPr>
      <w:t>Juni</w:t>
    </w:r>
    <w:proofErr w:type="spellEnd"/>
    <w:r>
      <w:rPr>
        <w:rFonts w:ascii="Calibri" w:eastAsia="Calibri" w:hAnsi="Calibri" w:cs="Calibri"/>
        <w:sz w:val="18"/>
        <w:szCs w:val="18"/>
      </w:rPr>
      <w:t xml:space="preserve"> 20XX, 1-3</w:t>
    </w:r>
  </w:p>
  <w:p w14:paraId="5952DC3B" w14:textId="77777777" w:rsidR="00FE59AE" w:rsidRDefault="00FE59AE">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A21D" w14:textId="77777777" w:rsidR="00FE59AE" w:rsidRDefault="00710D16">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DC69453" wp14:editId="26351CFB">
          <wp:extent cx="5252067" cy="851123"/>
          <wp:effectExtent l="0" t="0" r="0" b="0"/>
          <wp:docPr id="6"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55"/>
    <w:multiLevelType w:val="multilevel"/>
    <w:tmpl w:val="45CC0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E3649"/>
    <w:multiLevelType w:val="multilevel"/>
    <w:tmpl w:val="B80AD9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B7FEF"/>
    <w:multiLevelType w:val="multilevel"/>
    <w:tmpl w:val="90802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A3811"/>
    <w:multiLevelType w:val="multilevel"/>
    <w:tmpl w:val="6AB403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75706"/>
    <w:multiLevelType w:val="multilevel"/>
    <w:tmpl w:val="853CDA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3463E"/>
    <w:multiLevelType w:val="multilevel"/>
    <w:tmpl w:val="D73E1A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02894"/>
    <w:multiLevelType w:val="multilevel"/>
    <w:tmpl w:val="C0B094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37F10"/>
    <w:multiLevelType w:val="multilevel"/>
    <w:tmpl w:val="AAB68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F61E4"/>
    <w:multiLevelType w:val="hybridMultilevel"/>
    <w:tmpl w:val="48DA50BA"/>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F1770B"/>
    <w:multiLevelType w:val="multilevel"/>
    <w:tmpl w:val="4AF05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23FD0"/>
    <w:multiLevelType w:val="multilevel"/>
    <w:tmpl w:val="7B84E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B4A9A"/>
    <w:multiLevelType w:val="hybridMultilevel"/>
    <w:tmpl w:val="4A3AF8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4BD1BD5"/>
    <w:multiLevelType w:val="multilevel"/>
    <w:tmpl w:val="FD343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D1293"/>
    <w:multiLevelType w:val="multilevel"/>
    <w:tmpl w:val="69B0E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BD6752"/>
    <w:multiLevelType w:val="multilevel"/>
    <w:tmpl w:val="24228F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A0BC9"/>
    <w:multiLevelType w:val="multilevel"/>
    <w:tmpl w:val="AEE4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F84A1C"/>
    <w:multiLevelType w:val="multilevel"/>
    <w:tmpl w:val="97AC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37645A"/>
    <w:multiLevelType w:val="multilevel"/>
    <w:tmpl w:val="341A44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361044">
    <w:abstractNumId w:val="16"/>
  </w:num>
  <w:num w:numId="2" w16cid:durableId="1522669143">
    <w:abstractNumId w:val="10"/>
    <w:lvlOverride w:ilvl="0">
      <w:lvl w:ilvl="0">
        <w:numFmt w:val="decimal"/>
        <w:lvlText w:val="%1."/>
        <w:lvlJc w:val="left"/>
      </w:lvl>
    </w:lvlOverride>
  </w:num>
  <w:num w:numId="3" w16cid:durableId="133301398">
    <w:abstractNumId w:val="12"/>
    <w:lvlOverride w:ilvl="0">
      <w:lvl w:ilvl="0">
        <w:numFmt w:val="decimal"/>
        <w:lvlText w:val="%1."/>
        <w:lvlJc w:val="left"/>
      </w:lvl>
    </w:lvlOverride>
  </w:num>
  <w:num w:numId="4" w16cid:durableId="1476146823">
    <w:abstractNumId w:val="2"/>
    <w:lvlOverride w:ilvl="0">
      <w:lvl w:ilvl="0">
        <w:numFmt w:val="decimal"/>
        <w:lvlText w:val="%1."/>
        <w:lvlJc w:val="left"/>
      </w:lvl>
    </w:lvlOverride>
  </w:num>
  <w:num w:numId="5" w16cid:durableId="777413661">
    <w:abstractNumId w:val="0"/>
    <w:lvlOverride w:ilvl="0">
      <w:lvl w:ilvl="0">
        <w:numFmt w:val="decimal"/>
        <w:lvlText w:val="%1."/>
        <w:lvlJc w:val="left"/>
      </w:lvl>
    </w:lvlOverride>
  </w:num>
  <w:num w:numId="6" w16cid:durableId="354693145">
    <w:abstractNumId w:val="4"/>
    <w:lvlOverride w:ilvl="0">
      <w:lvl w:ilvl="0">
        <w:numFmt w:val="decimal"/>
        <w:lvlText w:val="%1."/>
        <w:lvlJc w:val="left"/>
      </w:lvl>
    </w:lvlOverride>
  </w:num>
  <w:num w:numId="7" w16cid:durableId="2016881223">
    <w:abstractNumId w:val="15"/>
  </w:num>
  <w:num w:numId="8" w16cid:durableId="1163930078">
    <w:abstractNumId w:val="13"/>
    <w:lvlOverride w:ilvl="0">
      <w:lvl w:ilvl="0">
        <w:numFmt w:val="decimal"/>
        <w:lvlText w:val="%1."/>
        <w:lvlJc w:val="left"/>
      </w:lvl>
    </w:lvlOverride>
  </w:num>
  <w:num w:numId="9" w16cid:durableId="1973094263">
    <w:abstractNumId w:val="7"/>
    <w:lvlOverride w:ilvl="0">
      <w:lvl w:ilvl="0">
        <w:numFmt w:val="decimal"/>
        <w:lvlText w:val="%1."/>
        <w:lvlJc w:val="left"/>
      </w:lvl>
    </w:lvlOverride>
  </w:num>
  <w:num w:numId="10" w16cid:durableId="1499492551">
    <w:abstractNumId w:val="9"/>
    <w:lvlOverride w:ilvl="0">
      <w:lvl w:ilvl="0">
        <w:numFmt w:val="decimal"/>
        <w:lvlText w:val="%1."/>
        <w:lvlJc w:val="left"/>
      </w:lvl>
    </w:lvlOverride>
  </w:num>
  <w:num w:numId="11" w16cid:durableId="29111886">
    <w:abstractNumId w:val="1"/>
    <w:lvlOverride w:ilvl="0">
      <w:lvl w:ilvl="0">
        <w:numFmt w:val="decimal"/>
        <w:lvlText w:val="%1."/>
        <w:lvlJc w:val="left"/>
      </w:lvl>
    </w:lvlOverride>
  </w:num>
  <w:num w:numId="12" w16cid:durableId="1440375037">
    <w:abstractNumId w:val="6"/>
    <w:lvlOverride w:ilvl="0">
      <w:lvl w:ilvl="0">
        <w:numFmt w:val="decimal"/>
        <w:lvlText w:val="%1."/>
        <w:lvlJc w:val="left"/>
      </w:lvl>
    </w:lvlOverride>
  </w:num>
  <w:num w:numId="13" w16cid:durableId="95365889">
    <w:abstractNumId w:val="3"/>
    <w:lvlOverride w:ilvl="0">
      <w:lvl w:ilvl="0">
        <w:numFmt w:val="decimal"/>
        <w:lvlText w:val="%1."/>
        <w:lvlJc w:val="left"/>
      </w:lvl>
    </w:lvlOverride>
  </w:num>
  <w:num w:numId="14" w16cid:durableId="306396876">
    <w:abstractNumId w:val="14"/>
    <w:lvlOverride w:ilvl="0">
      <w:lvl w:ilvl="0">
        <w:numFmt w:val="decimal"/>
        <w:lvlText w:val="%1."/>
        <w:lvlJc w:val="left"/>
      </w:lvl>
    </w:lvlOverride>
  </w:num>
  <w:num w:numId="15" w16cid:durableId="1834177488">
    <w:abstractNumId w:val="17"/>
    <w:lvlOverride w:ilvl="0">
      <w:lvl w:ilvl="0">
        <w:numFmt w:val="decimal"/>
        <w:lvlText w:val="%1."/>
        <w:lvlJc w:val="left"/>
      </w:lvl>
    </w:lvlOverride>
  </w:num>
  <w:num w:numId="16" w16cid:durableId="651062391">
    <w:abstractNumId w:val="5"/>
    <w:lvlOverride w:ilvl="0">
      <w:lvl w:ilvl="0">
        <w:numFmt w:val="decimal"/>
        <w:lvlText w:val="%1."/>
        <w:lvlJc w:val="left"/>
      </w:lvl>
    </w:lvlOverride>
  </w:num>
  <w:num w:numId="17" w16cid:durableId="1111321473">
    <w:abstractNumId w:val="11"/>
  </w:num>
  <w:num w:numId="18" w16cid:durableId="276063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AE"/>
    <w:rsid w:val="00001846"/>
    <w:rsid w:val="00005A9D"/>
    <w:rsid w:val="00045A86"/>
    <w:rsid w:val="000D1855"/>
    <w:rsid w:val="000F1402"/>
    <w:rsid w:val="00182EB7"/>
    <w:rsid w:val="001B41ED"/>
    <w:rsid w:val="001F2449"/>
    <w:rsid w:val="00200898"/>
    <w:rsid w:val="00223916"/>
    <w:rsid w:val="00227795"/>
    <w:rsid w:val="002F3D68"/>
    <w:rsid w:val="00392F07"/>
    <w:rsid w:val="003E6B27"/>
    <w:rsid w:val="00415692"/>
    <w:rsid w:val="00486450"/>
    <w:rsid w:val="00517D88"/>
    <w:rsid w:val="00525D6B"/>
    <w:rsid w:val="00551983"/>
    <w:rsid w:val="00567EE3"/>
    <w:rsid w:val="006366C0"/>
    <w:rsid w:val="006B5689"/>
    <w:rsid w:val="00710D16"/>
    <w:rsid w:val="0071678F"/>
    <w:rsid w:val="007603EF"/>
    <w:rsid w:val="00835E49"/>
    <w:rsid w:val="00857C5E"/>
    <w:rsid w:val="008727D3"/>
    <w:rsid w:val="008834C2"/>
    <w:rsid w:val="00910174"/>
    <w:rsid w:val="00940079"/>
    <w:rsid w:val="00965D42"/>
    <w:rsid w:val="00984669"/>
    <w:rsid w:val="00A61461"/>
    <w:rsid w:val="00AE2DCF"/>
    <w:rsid w:val="00AE34A4"/>
    <w:rsid w:val="00AF7150"/>
    <w:rsid w:val="00B4208C"/>
    <w:rsid w:val="00B91425"/>
    <w:rsid w:val="00BB336F"/>
    <w:rsid w:val="00BB71EA"/>
    <w:rsid w:val="00C44CA0"/>
    <w:rsid w:val="00C81A18"/>
    <w:rsid w:val="00C82837"/>
    <w:rsid w:val="00C82E43"/>
    <w:rsid w:val="00C84CC2"/>
    <w:rsid w:val="00CF3086"/>
    <w:rsid w:val="00CF7F16"/>
    <w:rsid w:val="00D35CD3"/>
    <w:rsid w:val="00D91413"/>
    <w:rsid w:val="00DE22DE"/>
    <w:rsid w:val="00E6695A"/>
    <w:rsid w:val="00E66A0C"/>
    <w:rsid w:val="00EC0417"/>
    <w:rsid w:val="00F1429B"/>
    <w:rsid w:val="00F75FB4"/>
    <w:rsid w:val="00F9565F"/>
    <w:rsid w:val="00FD3691"/>
    <w:rsid w:val="00FE59AE"/>
    <w:rsid w:val="00FF6B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5C971"/>
  <w15:docId w15:val="{6F182924-B49A-4851-BC24-AA060E0A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45A86"/>
    <w:pPr>
      <w:ind w:left="720"/>
      <w:contextualSpacing/>
    </w:pPr>
  </w:style>
  <w:style w:type="paragraph" w:styleId="Header">
    <w:name w:val="header"/>
    <w:basedOn w:val="Normal"/>
    <w:link w:val="HeaderChar"/>
    <w:uiPriority w:val="99"/>
    <w:unhideWhenUsed/>
    <w:rsid w:val="00857C5E"/>
    <w:pPr>
      <w:tabs>
        <w:tab w:val="center" w:pos="4513"/>
        <w:tab w:val="right" w:pos="9026"/>
      </w:tabs>
    </w:pPr>
  </w:style>
  <w:style w:type="character" w:customStyle="1" w:styleId="HeaderChar">
    <w:name w:val="Header Char"/>
    <w:basedOn w:val="DefaultParagraphFont"/>
    <w:link w:val="Header"/>
    <w:uiPriority w:val="99"/>
    <w:rsid w:val="00857C5E"/>
  </w:style>
  <w:style w:type="paragraph" w:styleId="Footer">
    <w:name w:val="footer"/>
    <w:basedOn w:val="Normal"/>
    <w:link w:val="FooterChar"/>
    <w:uiPriority w:val="99"/>
    <w:unhideWhenUsed/>
    <w:rsid w:val="00857C5E"/>
    <w:pPr>
      <w:tabs>
        <w:tab w:val="center" w:pos="4513"/>
        <w:tab w:val="right" w:pos="9026"/>
      </w:tabs>
    </w:pPr>
  </w:style>
  <w:style w:type="character" w:customStyle="1" w:styleId="FooterChar">
    <w:name w:val="Footer Char"/>
    <w:basedOn w:val="DefaultParagraphFont"/>
    <w:link w:val="Footer"/>
    <w:uiPriority w:val="99"/>
    <w:rsid w:val="00857C5E"/>
  </w:style>
  <w:style w:type="character" w:styleId="Hyperlink">
    <w:name w:val="Hyperlink"/>
    <w:basedOn w:val="DefaultParagraphFont"/>
    <w:uiPriority w:val="99"/>
    <w:unhideWhenUsed/>
    <w:rsid w:val="00F75FB4"/>
    <w:rPr>
      <w:color w:val="0000FF" w:themeColor="hyperlink"/>
      <w:u w:val="single"/>
    </w:rPr>
  </w:style>
  <w:style w:type="character" w:styleId="UnresolvedMention">
    <w:name w:val="Unresolved Mention"/>
    <w:basedOn w:val="DefaultParagraphFont"/>
    <w:uiPriority w:val="99"/>
    <w:semiHidden/>
    <w:unhideWhenUsed/>
    <w:rsid w:val="00F75FB4"/>
    <w:rPr>
      <w:color w:val="605E5C"/>
      <w:shd w:val="clear" w:color="auto" w:fill="E1DFDD"/>
    </w:rPr>
  </w:style>
  <w:style w:type="character" w:styleId="PlaceholderText">
    <w:name w:val="Placeholder Text"/>
    <w:basedOn w:val="DefaultParagraphFont"/>
    <w:uiPriority w:val="99"/>
    <w:semiHidden/>
    <w:rsid w:val="00BB33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2407">
      <w:bodyDiv w:val="1"/>
      <w:marLeft w:val="0"/>
      <w:marRight w:val="0"/>
      <w:marTop w:val="0"/>
      <w:marBottom w:val="0"/>
      <w:divBdr>
        <w:top w:val="none" w:sz="0" w:space="0" w:color="auto"/>
        <w:left w:val="none" w:sz="0" w:space="0" w:color="auto"/>
        <w:bottom w:val="none" w:sz="0" w:space="0" w:color="auto"/>
        <w:right w:val="none" w:sz="0" w:space="0" w:color="auto"/>
      </w:divBdr>
    </w:div>
    <w:div w:id="596602943">
      <w:bodyDiv w:val="1"/>
      <w:marLeft w:val="0"/>
      <w:marRight w:val="0"/>
      <w:marTop w:val="0"/>
      <w:marBottom w:val="0"/>
      <w:divBdr>
        <w:top w:val="none" w:sz="0" w:space="0" w:color="auto"/>
        <w:left w:val="none" w:sz="0" w:space="0" w:color="auto"/>
        <w:bottom w:val="none" w:sz="0" w:space="0" w:color="auto"/>
        <w:right w:val="none" w:sz="0" w:space="0" w:color="auto"/>
      </w:divBdr>
    </w:div>
    <w:div w:id="780683137">
      <w:bodyDiv w:val="1"/>
      <w:marLeft w:val="0"/>
      <w:marRight w:val="0"/>
      <w:marTop w:val="0"/>
      <w:marBottom w:val="0"/>
      <w:divBdr>
        <w:top w:val="none" w:sz="0" w:space="0" w:color="auto"/>
        <w:left w:val="none" w:sz="0" w:space="0" w:color="auto"/>
        <w:bottom w:val="none" w:sz="0" w:space="0" w:color="auto"/>
        <w:right w:val="none" w:sz="0" w:space="0" w:color="auto"/>
      </w:divBdr>
    </w:div>
    <w:div w:id="1552575809">
      <w:bodyDiv w:val="1"/>
      <w:marLeft w:val="0"/>
      <w:marRight w:val="0"/>
      <w:marTop w:val="0"/>
      <w:marBottom w:val="0"/>
      <w:divBdr>
        <w:top w:val="none" w:sz="0" w:space="0" w:color="auto"/>
        <w:left w:val="none" w:sz="0" w:space="0" w:color="auto"/>
        <w:bottom w:val="none" w:sz="0" w:space="0" w:color="auto"/>
        <w:right w:val="none" w:sz="0" w:space="0" w:color="auto"/>
      </w:divBdr>
    </w:div>
    <w:div w:id="1563323817">
      <w:bodyDiv w:val="1"/>
      <w:marLeft w:val="0"/>
      <w:marRight w:val="0"/>
      <w:marTop w:val="0"/>
      <w:marBottom w:val="0"/>
      <w:divBdr>
        <w:top w:val="none" w:sz="0" w:space="0" w:color="auto"/>
        <w:left w:val="none" w:sz="0" w:space="0" w:color="auto"/>
        <w:bottom w:val="none" w:sz="0" w:space="0" w:color="auto"/>
        <w:right w:val="none" w:sz="0" w:space="0" w:color="auto"/>
      </w:divBdr>
    </w:div>
    <w:div w:id="1633901344">
      <w:bodyDiv w:val="1"/>
      <w:marLeft w:val="0"/>
      <w:marRight w:val="0"/>
      <w:marTop w:val="0"/>
      <w:marBottom w:val="0"/>
      <w:divBdr>
        <w:top w:val="none" w:sz="0" w:space="0" w:color="auto"/>
        <w:left w:val="none" w:sz="0" w:space="0" w:color="auto"/>
        <w:bottom w:val="none" w:sz="0" w:space="0" w:color="auto"/>
        <w:right w:val="none" w:sz="0" w:space="0" w:color="auto"/>
      </w:divBdr>
    </w:div>
    <w:div w:id="1775128953">
      <w:bodyDiv w:val="1"/>
      <w:marLeft w:val="0"/>
      <w:marRight w:val="0"/>
      <w:marTop w:val="0"/>
      <w:marBottom w:val="0"/>
      <w:divBdr>
        <w:top w:val="none" w:sz="0" w:space="0" w:color="auto"/>
        <w:left w:val="none" w:sz="0" w:space="0" w:color="auto"/>
        <w:bottom w:val="none" w:sz="0" w:space="0" w:color="auto"/>
        <w:right w:val="none" w:sz="0" w:space="0" w:color="auto"/>
      </w:divBdr>
    </w:div>
    <w:div w:id="214539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denswartzrowe.com/why-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32332B-049F-43C0-82CD-BB42EFB7E954}"/>
      </w:docPartPr>
      <w:docPartBody>
        <w:p w:rsidR="00617DC5" w:rsidRDefault="005E014E">
          <w:r w:rsidRPr="00B31F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4E"/>
    <w:rsid w:val="000127C4"/>
    <w:rsid w:val="00156612"/>
    <w:rsid w:val="00547F38"/>
    <w:rsid w:val="005E014E"/>
    <w:rsid w:val="00617DC5"/>
    <w:rsid w:val="007F6691"/>
    <w:rsid w:val="00843AF8"/>
    <w:rsid w:val="00B33976"/>
    <w:rsid w:val="00DA62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1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DE8CE4-A85D-4774-A021-C0603AAFCC3F}">
  <we:reference id="wa104382081" version="1.55.1.0" store="id-ID" storeType="OMEX"/>
  <we:alternateReferences>
    <we:reference id="wa104382081" version="1.55.1.0" store="" storeType="OMEX"/>
  </we:alternateReferences>
  <we:properties>
    <we:property name="MENDELEY_CITATIONS" value="[{&quot;citationID&quot;:&quot;MENDELEY_CITATION_f803d707-2eb4-41d7-9259-dc5b04306f23&quot;,&quot;properties&quot;:{&quot;noteIndex&quot;:0},&quot;isEdited&quot;:false,&quot;manualOverride&quot;:{&quot;isManuallyOverridden&quot;:false,&quot;citeprocText&quot;:&quot;(Bailey et al., 2016)&quot;,&quot;manualOverrideText&quot;:&quot;&quot;},&quot;citationTag&quot;:&quot;MENDELEY_CITATION_v3_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&quot;,&quot;citationItems&quot;:[{&quot;id&quot;:&quot;e33c36ca-ffd4-3214-ad16-11b025521e83&quot;,&quot;itemData&quot;:{&quot;type&quot;:&quot;article-journal&quot;,&quot;id&quot;:&quot;e33c36ca-ffd4-3214-ad16-11b025521e83&quot;,&quot;title&quot;:&quot;Sexual Orientation, Controversy, and Science&quot;,&quot;author&quot;:[{&quot;family&quot;:&quot;Bailey&quot;,&quot;given&quot;:&quot;J. Michael&quot;,&quot;parse-names&quot;:false,&quot;dropping-particle&quot;:&quot;&quot;,&quot;non-dropping-particle&quot;:&quot;&quot;},{&quot;family&quot;:&quot;Vasey&quot;,&quot;given&quot;:&quot;Paul L.&quot;,&quot;parse-names&quot;:false,&quot;dropping-particle&quot;:&quot;&quot;,&quot;non-dropping-particle&quot;:&quot;&quot;},{&quot;family&quot;:&quot;Diamond&quot;,&quot;given&quot;:&quot;Lisa M.&quot;,&quot;parse-names&quot;:false,&quot;dropping-particle&quot;:&quot;&quot;,&quot;non-dropping-particle&quot;:&quot;&quot;},{&quot;family&quot;:&quot;Breedlove&quot;,&quot;given&quot;:&quot;S. Marc&quot;,&quot;parse-names&quot;:false,&quot;dropping-particle&quot;:&quot;&quot;,&quot;non-dropping-particle&quot;:&quot;&quot;},{&quot;family&quot;:&quot;Vilain&quot;,&quot;given&quot;:&quot;Eric&quot;,&quot;parse-names&quot;:false,&quot;dropping-particle&quot;:&quot;&quot;,&quot;non-dropping-particle&quot;:&quot;&quot;},{&quot;family&quot;:&quot;Epprecht&quot;,&quot;given&quot;:&quot;Marc&quot;,&quot;parse-names&quot;:false,&quot;dropping-particle&quot;:&quot;&quot;,&quot;non-dropping-particle&quot;:&quot;&quot;}],&quot;container-title&quot;:&quot;Psychological Science in the Public Interest&quot;,&quot;DOI&quot;:&quot;10.1177/1529100616637616&quot;,&quot;ISSN&quot;:&quot;1529-1006&quot;,&quot;issued&quot;:{&quot;date-parts&quot;:[[2016,9,25]]},&quot;page&quot;:&quot;45-101&quot;,&quot;abstract&quot;:&quot;&lt;p&gt;Summary&lt;/p&gt;&quot;,&quot;issue&quot;:&quot;2&quot;,&quot;volume&quot;:&quot;17&quot;,&quot;container-title-short&quot;:&quot;&quot;},&quot;isTemporary&quot;:false}]},{&quot;citationID&quot;:&quot;MENDELEY_CITATION_4cab84bc-401c-4932-8635-ad9cdb500a40&quot;,&quot;properties&quot;:{&quot;noteIndex&quot;:0},&quot;isEdited&quot;:false,&quot;manualOverride&quot;:{&quot;isManuallyOverridden&quot;:false,&quot;citeprocText&quot;:&quot;(Barton &amp;#38; Ulrich, 2012)&quot;,&quot;manualOverrideText&quot;:&quot;&quot;},&quot;citationTag&quot;:&quot;MENDELEY_CITATION_v3_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&quot;,&quot;citationItems&quot;:[{&quot;id&quot;:&quot;4cf74301-1da2-3461-896c-d0a4db970bc2&quot;,&quot;itemData&quot;:{&quot;type&quot;:&quot;chapter&quot;,&quot;id&quot;:&quot;4cf74301-1da2-3461-896c-d0a4db970bc2&quot;,&quot;title&quot;:&quot;Abilities and Learning: Physical Abilities&quot;,&quot;author&quot;:[{&quot;family&quot;:&quot;Barton&quot;,&quot;given&quot;:&quot;Benjamin K.&quot;,&quot;parse-names&quot;:false,&quot;dropping-particle&quot;:&quot;&quot;,&quot;non-dropping-particle&quot;:&quot;&quot;},{&quot;family&quot;:&quot;Ulrich&quot;,&quot;given&quot;:&quot;Thomas A.&quot;,&quot;parse-names&quot;:false,&quot;dropping-particle&quot;:&quot;&quot;,&quot;non-dropping-particle&quot;:&quot;&quot;}],&quot;container-title&quot;:&quot;Encyclopedia of the Sciences of Learning&quot;,&quot;DOI&quot;:&quot;10.1007/978-1-4419-1428-6_564&quot;,&quot;issued&quot;:{&quot;date-parts&quot;:[[2012]]},&quot;publisher-place&quot;:&quot;Boston, MA&quot;,&quot;page&quot;:&quot;15-17&quot;,&quot;publisher&quot;:&quot;Springer U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0078-E8B6-4735-8A09-7CE952FB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Pages>
  <Words>11072</Words>
  <Characters>63112</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Laptop slim3</cp:lastModifiedBy>
  <cp:revision>12</cp:revision>
  <dcterms:created xsi:type="dcterms:W3CDTF">2023-07-03T10:57:00Z</dcterms:created>
  <dcterms:modified xsi:type="dcterms:W3CDTF">2023-07-06T13:06:00Z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a95fe1305eddc64adb3c1c882dc9c1dd8bfc5075a8b6771dc129ed5ac51f3997</vt:lpwstr>
  </property>
  <property fmtid="{D5CDD505-2E9C-101B-9397-08002B2CF9AE}" pid="3" name="Mendeley Recent Style Id 0_1">
    <vt:lpwstr>https://csl.mendeley.com/styles/475823531/apa</vt:lpwstr>
  </property>
  <property fmtid="{D5CDD505-2E9C-101B-9397-08002B2CF9AE}" pid="4" name="Mendeley Recent Style Name 0_1">
    <vt:lpwstr>American Psychological Association 6th edition - Mincho Slavov</vt:lpwstr>
  </property>
  <property fmtid="{D5CDD505-2E9C-101B-9397-08002B2CF9AE}" pid="5" name="Mendeley Recent Style Id 1_1">
    <vt:lpwstr>http://csl.mendeley.com/styles/590953521/apa-2</vt:lpwstr>
  </property>
  <property fmtid="{D5CDD505-2E9C-101B-9397-08002B2CF9AE}" pid="6" name="Mendeley Recent Style Name 1_1">
    <vt:lpwstr>American Psychological Association 6th edition - Sirilus Erick</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http://www.zotero.org/styles/emerald-harvard</vt:lpwstr>
  </property>
  <property fmtid="{D5CDD505-2E9C-101B-9397-08002B2CF9AE}" pid="14" name="Mendeley Recent Style Name 5_1">
    <vt:lpwstr>Emerald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c3a98da3-c1b2-307d-8525-029d54f0b7e3</vt:lpwstr>
  </property>
  <property fmtid="{D5CDD505-2E9C-101B-9397-08002B2CF9AE}" pid="25" name="Mendeley Citation Style_1">
    <vt:lpwstr>http://www.zotero.org/styles/apa</vt:lpwstr>
  </property>
</Properties>
</file>