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71043" w14:textId="77777777" w:rsidR="00820B3F" w:rsidRPr="00820B3F" w:rsidRDefault="00820B3F" w:rsidP="00BF1CB9">
      <w:pPr>
        <w:ind w:right="-46"/>
        <w:jc w:val="center"/>
        <w:rPr>
          <w:rFonts w:asciiTheme="minorHAnsi" w:hAnsiTheme="minorHAnsi" w:cstheme="minorHAnsi"/>
          <w:sz w:val="32"/>
          <w:szCs w:val="32"/>
        </w:rPr>
      </w:pPr>
      <w:r w:rsidRPr="00820B3F">
        <w:rPr>
          <w:rFonts w:asciiTheme="minorHAnsi" w:hAnsiTheme="minorHAnsi" w:cstheme="minorHAnsi"/>
          <w:b/>
          <w:bCs/>
          <w:color w:val="000000"/>
          <w:sz w:val="32"/>
          <w:szCs w:val="32"/>
        </w:rPr>
        <w:t xml:space="preserve">TANTANGAN IMPLEMENTASI </w:t>
      </w:r>
      <w:r w:rsidRPr="00820B3F">
        <w:rPr>
          <w:rFonts w:asciiTheme="minorHAnsi" w:hAnsiTheme="minorHAnsi" w:cstheme="minorHAnsi"/>
          <w:b/>
          <w:bCs/>
          <w:i/>
          <w:iCs/>
          <w:color w:val="000000"/>
          <w:sz w:val="32"/>
          <w:szCs w:val="32"/>
        </w:rPr>
        <w:t xml:space="preserve">CORPORATE SOCIAL RESPONSIBILITY </w:t>
      </w:r>
      <w:r w:rsidRPr="00820B3F">
        <w:rPr>
          <w:rFonts w:asciiTheme="minorHAnsi" w:hAnsiTheme="minorHAnsi" w:cstheme="minorHAnsi"/>
          <w:b/>
          <w:bCs/>
          <w:color w:val="000000"/>
          <w:sz w:val="32"/>
          <w:szCs w:val="32"/>
        </w:rPr>
        <w:t>(CSR) PT VALE INDONESIA TBK PADA MASA PANDEMI COVID-19</w:t>
      </w:r>
    </w:p>
    <w:p w14:paraId="6B97A005" w14:textId="77777777" w:rsidR="00820B3F" w:rsidRPr="00820B3F" w:rsidRDefault="00820B3F" w:rsidP="00820B3F">
      <w:pPr>
        <w:ind w:right="-46"/>
        <w:jc w:val="center"/>
        <w:rPr>
          <w:rFonts w:asciiTheme="minorHAnsi" w:hAnsiTheme="minorHAnsi" w:cstheme="minorHAnsi"/>
          <w:b/>
          <w:bCs/>
          <w:color w:val="000000"/>
          <w:sz w:val="22"/>
          <w:szCs w:val="22"/>
        </w:rPr>
      </w:pPr>
    </w:p>
    <w:p w14:paraId="7406DA10" w14:textId="05EDED51" w:rsidR="00820B3F" w:rsidRPr="00A87AAD" w:rsidRDefault="00820B3F" w:rsidP="00A87AAD">
      <w:pPr>
        <w:spacing w:after="240" w:line="276" w:lineRule="auto"/>
        <w:ind w:right="-46"/>
        <w:jc w:val="center"/>
        <w:rPr>
          <w:rFonts w:asciiTheme="minorHAnsi" w:hAnsiTheme="minorHAnsi" w:cstheme="minorHAnsi"/>
          <w:b/>
          <w:bCs/>
          <w:color w:val="000000"/>
          <w:sz w:val="22"/>
          <w:szCs w:val="22"/>
          <w:vertAlign w:val="superscript"/>
        </w:rPr>
      </w:pPr>
      <w:proofErr w:type="spellStart"/>
      <w:r w:rsidRPr="00820B3F">
        <w:rPr>
          <w:rFonts w:asciiTheme="minorHAnsi" w:hAnsiTheme="minorHAnsi" w:cstheme="minorHAnsi"/>
          <w:b/>
          <w:bCs/>
          <w:color w:val="000000"/>
          <w:sz w:val="22"/>
          <w:szCs w:val="22"/>
        </w:rPr>
        <w:t>Resty</w:t>
      </w:r>
      <w:proofErr w:type="spellEnd"/>
      <w:r w:rsidRPr="00820B3F">
        <w:rPr>
          <w:rFonts w:asciiTheme="minorHAnsi" w:hAnsiTheme="minorHAnsi" w:cstheme="minorHAnsi"/>
          <w:b/>
          <w:bCs/>
          <w:color w:val="000000"/>
          <w:sz w:val="22"/>
          <w:szCs w:val="22"/>
        </w:rPr>
        <w:t xml:space="preserve"> Amanda Erbhasan</w:t>
      </w:r>
      <w:r w:rsidRPr="00820B3F">
        <w:rPr>
          <w:rFonts w:asciiTheme="minorHAnsi" w:hAnsiTheme="minorHAnsi" w:cstheme="minorHAnsi"/>
          <w:b/>
          <w:bCs/>
          <w:color w:val="000000"/>
          <w:sz w:val="22"/>
          <w:szCs w:val="22"/>
          <w:vertAlign w:val="superscript"/>
        </w:rPr>
        <w:t>1*</w:t>
      </w:r>
      <w:r w:rsidRPr="00820B3F">
        <w:rPr>
          <w:rFonts w:asciiTheme="minorHAnsi" w:hAnsiTheme="minorHAnsi" w:cstheme="minorHAnsi"/>
          <w:b/>
          <w:bCs/>
          <w:color w:val="000000"/>
          <w:sz w:val="22"/>
          <w:szCs w:val="22"/>
        </w:rPr>
        <w:t>,</w:t>
      </w:r>
      <w:r w:rsidRPr="00820B3F">
        <w:rPr>
          <w:rFonts w:asciiTheme="minorHAnsi" w:hAnsiTheme="minorHAnsi" w:cstheme="minorHAnsi"/>
          <w:b/>
          <w:bCs/>
          <w:color w:val="000000"/>
          <w:sz w:val="22"/>
          <w:szCs w:val="22"/>
          <w:vertAlign w:val="superscript"/>
        </w:rPr>
        <w:t xml:space="preserve"> </w:t>
      </w:r>
      <w:r w:rsidRPr="00820B3F">
        <w:rPr>
          <w:rFonts w:asciiTheme="minorHAnsi" w:hAnsiTheme="minorHAnsi" w:cstheme="minorHAnsi"/>
          <w:b/>
          <w:bCs/>
          <w:color w:val="000000"/>
          <w:sz w:val="22"/>
          <w:szCs w:val="22"/>
        </w:rPr>
        <w:t>Lucy</w:t>
      </w:r>
      <w:r w:rsidRPr="00820B3F">
        <w:rPr>
          <w:rFonts w:asciiTheme="minorHAnsi" w:hAnsiTheme="minorHAnsi" w:cstheme="minorHAnsi"/>
          <w:b/>
          <w:bCs/>
          <w:color w:val="000000"/>
          <w:sz w:val="22"/>
          <w:szCs w:val="22"/>
          <w:vertAlign w:val="superscript"/>
        </w:rPr>
        <w:t xml:space="preserve"> </w:t>
      </w:r>
      <w:proofErr w:type="spellStart"/>
      <w:r w:rsidRPr="00820B3F">
        <w:rPr>
          <w:rFonts w:asciiTheme="minorHAnsi" w:hAnsiTheme="minorHAnsi" w:cstheme="minorHAnsi"/>
          <w:b/>
          <w:bCs/>
          <w:color w:val="000000"/>
          <w:sz w:val="22"/>
          <w:szCs w:val="22"/>
        </w:rPr>
        <w:t>Pujasari</w:t>
      </w:r>
      <w:proofErr w:type="spellEnd"/>
      <w:r w:rsidRPr="00820B3F">
        <w:rPr>
          <w:rFonts w:asciiTheme="minorHAnsi" w:hAnsiTheme="minorHAnsi" w:cstheme="minorHAnsi"/>
          <w:b/>
          <w:bCs/>
          <w:color w:val="000000"/>
          <w:sz w:val="22"/>
          <w:szCs w:val="22"/>
          <w:vertAlign w:val="superscript"/>
        </w:rPr>
        <w:t xml:space="preserve"> </w:t>
      </w:r>
      <w:r w:rsidRPr="00820B3F">
        <w:rPr>
          <w:rFonts w:asciiTheme="minorHAnsi" w:hAnsiTheme="minorHAnsi" w:cstheme="minorHAnsi"/>
          <w:b/>
          <w:bCs/>
          <w:color w:val="000000"/>
          <w:sz w:val="22"/>
          <w:szCs w:val="22"/>
        </w:rPr>
        <w:t>Supratman</w:t>
      </w:r>
      <w:r w:rsidRPr="00820B3F">
        <w:rPr>
          <w:rFonts w:asciiTheme="minorHAnsi" w:hAnsiTheme="minorHAnsi" w:cstheme="minorHAnsi"/>
          <w:b/>
          <w:bCs/>
          <w:color w:val="000000"/>
          <w:sz w:val="22"/>
          <w:szCs w:val="22"/>
          <w:vertAlign w:val="superscript"/>
        </w:rPr>
        <w:t>2</w:t>
      </w:r>
    </w:p>
    <w:p w14:paraId="444BB67A" w14:textId="115B774E" w:rsidR="00820B3F" w:rsidRPr="00820B3F" w:rsidRDefault="00820B3F" w:rsidP="00820B3F">
      <w:pPr>
        <w:spacing w:line="276" w:lineRule="auto"/>
        <w:jc w:val="center"/>
        <w:rPr>
          <w:rFonts w:asciiTheme="minorHAnsi" w:hAnsiTheme="minorHAnsi" w:cstheme="minorHAnsi"/>
          <w:sz w:val="18"/>
          <w:szCs w:val="18"/>
        </w:rPr>
      </w:pPr>
      <w:r w:rsidRPr="00820B3F">
        <w:rPr>
          <w:rFonts w:asciiTheme="minorHAnsi" w:hAnsiTheme="minorHAnsi" w:cstheme="minorHAnsi"/>
          <w:color w:val="000000"/>
          <w:sz w:val="18"/>
          <w:szCs w:val="18"/>
          <w:vertAlign w:val="superscript"/>
        </w:rPr>
        <w:t xml:space="preserve">1,2 </w:t>
      </w:r>
      <w:r w:rsidRPr="00820B3F">
        <w:rPr>
          <w:rFonts w:asciiTheme="minorHAnsi" w:hAnsiTheme="minorHAnsi" w:cstheme="minorHAnsi"/>
          <w:color w:val="000000"/>
          <w:sz w:val="18"/>
          <w:szCs w:val="18"/>
        </w:rPr>
        <w:t xml:space="preserve">Program Studi </w:t>
      </w:r>
      <w:proofErr w:type="spellStart"/>
      <w:r w:rsidRPr="00820B3F">
        <w:rPr>
          <w:rFonts w:asciiTheme="minorHAnsi" w:hAnsiTheme="minorHAnsi" w:cstheme="minorHAnsi"/>
          <w:color w:val="000000"/>
          <w:sz w:val="18"/>
          <w:szCs w:val="18"/>
        </w:rPr>
        <w:t>Ilmu</w:t>
      </w:r>
      <w:proofErr w:type="spellEnd"/>
      <w:r w:rsidRPr="00820B3F">
        <w:rPr>
          <w:rFonts w:asciiTheme="minorHAnsi" w:hAnsiTheme="minorHAnsi" w:cstheme="minorHAnsi"/>
          <w:color w:val="000000"/>
          <w:sz w:val="18"/>
          <w:szCs w:val="18"/>
        </w:rPr>
        <w:t xml:space="preserve"> </w:t>
      </w:r>
      <w:proofErr w:type="spellStart"/>
      <w:r w:rsidRPr="00820B3F">
        <w:rPr>
          <w:rFonts w:asciiTheme="minorHAnsi" w:hAnsiTheme="minorHAnsi" w:cstheme="minorHAnsi"/>
          <w:color w:val="000000"/>
          <w:sz w:val="18"/>
          <w:szCs w:val="18"/>
        </w:rPr>
        <w:t>Komunikasi</w:t>
      </w:r>
      <w:proofErr w:type="spellEnd"/>
      <w:r w:rsidRPr="00820B3F">
        <w:rPr>
          <w:rFonts w:asciiTheme="minorHAnsi" w:hAnsiTheme="minorHAnsi" w:cstheme="minorHAnsi"/>
          <w:color w:val="000000"/>
          <w:sz w:val="18"/>
          <w:szCs w:val="18"/>
        </w:rPr>
        <w:t>, Universitas Telkom, Bandung</w:t>
      </w:r>
      <w:r>
        <w:rPr>
          <w:rFonts w:asciiTheme="minorHAnsi" w:hAnsiTheme="minorHAnsi" w:cstheme="minorHAnsi"/>
          <w:color w:val="000000"/>
          <w:sz w:val="18"/>
          <w:szCs w:val="18"/>
        </w:rPr>
        <w:t>, Indonesia</w:t>
      </w:r>
    </w:p>
    <w:p w14:paraId="27A449D4" w14:textId="2FBC91D2" w:rsidR="00820B3F" w:rsidRPr="00820B3F" w:rsidRDefault="00A15EA2" w:rsidP="00820B3F">
      <w:pPr>
        <w:spacing w:line="276" w:lineRule="auto"/>
        <w:jc w:val="center"/>
        <w:rPr>
          <w:rFonts w:asciiTheme="minorHAnsi" w:hAnsiTheme="minorHAnsi" w:cstheme="minorHAnsi"/>
          <w:sz w:val="18"/>
          <w:szCs w:val="18"/>
        </w:rPr>
      </w:pPr>
      <w:r>
        <w:rPr>
          <w:rFonts w:asciiTheme="minorHAnsi" w:hAnsiTheme="minorHAnsi" w:cstheme="minorHAnsi"/>
          <w:color w:val="000000"/>
          <w:sz w:val="18"/>
          <w:szCs w:val="18"/>
        </w:rPr>
        <w:t>*</w:t>
      </w:r>
      <w:hyperlink r:id="rId8" w:history="1">
        <w:r w:rsidRPr="00D529B7">
          <w:rPr>
            <w:rStyle w:val="Hyperlink"/>
            <w:rFonts w:asciiTheme="minorHAnsi" w:hAnsiTheme="minorHAnsi" w:cstheme="minorHAnsi"/>
            <w:sz w:val="18"/>
            <w:szCs w:val="18"/>
          </w:rPr>
          <w:t>restyamanda@students.telkomuniversity.ac.id</w:t>
        </w:r>
      </w:hyperlink>
      <w:r w:rsidR="00820B3F" w:rsidRPr="00820B3F">
        <w:rPr>
          <w:rFonts w:asciiTheme="minorHAnsi" w:hAnsiTheme="minorHAnsi" w:cstheme="minorHAnsi"/>
          <w:color w:val="000000"/>
          <w:sz w:val="18"/>
          <w:szCs w:val="18"/>
        </w:rPr>
        <w:t xml:space="preserve"> </w:t>
      </w:r>
    </w:p>
    <w:p w14:paraId="4B2DFBD1" w14:textId="77777777" w:rsidR="00042CB9" w:rsidRPr="00C00DA1" w:rsidRDefault="00042CB9" w:rsidP="00A87AAD">
      <w:pPr>
        <w:rPr>
          <w:rFonts w:asciiTheme="minorHAnsi" w:hAnsiTheme="minorHAnsi" w:cstheme="minorHAnsi"/>
          <w:sz w:val="24"/>
          <w:szCs w:val="24"/>
        </w:rPr>
      </w:pPr>
    </w:p>
    <w:p w14:paraId="3E225AC4" w14:textId="77777777" w:rsidR="001E4EEF" w:rsidRPr="00C00DA1" w:rsidRDefault="001E4EEF">
      <w:pPr>
        <w:rPr>
          <w:rFonts w:asciiTheme="minorHAnsi" w:hAnsiTheme="minorHAnsi" w:cstheme="minorHAnsi"/>
          <w:b/>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231"/>
      </w:tblGrid>
      <w:tr w:rsidR="00C00DA1" w14:paraId="245FF4A9" w14:textId="77777777" w:rsidTr="00042CB9">
        <w:tc>
          <w:tcPr>
            <w:tcW w:w="2552" w:type="dxa"/>
          </w:tcPr>
          <w:p w14:paraId="4700E2E0" w14:textId="77777777" w:rsidR="00C00DA1" w:rsidRPr="00042CB9" w:rsidRDefault="00042CB9">
            <w:pPr>
              <w:rPr>
                <w:rFonts w:asciiTheme="minorHAnsi" w:hAnsiTheme="minorHAnsi" w:cstheme="minorHAnsi"/>
                <w:b/>
                <w:color w:val="000000"/>
                <w:sz w:val="18"/>
                <w:szCs w:val="18"/>
              </w:rPr>
            </w:pPr>
            <w:r w:rsidRPr="00042CB9">
              <w:rPr>
                <w:rFonts w:asciiTheme="minorHAnsi" w:hAnsiTheme="minorHAnsi" w:cstheme="minorHAnsi"/>
                <w:b/>
                <w:color w:val="000000"/>
                <w:sz w:val="18"/>
                <w:szCs w:val="18"/>
              </w:rPr>
              <w:t>Artikel</w:t>
            </w:r>
          </w:p>
          <w:p w14:paraId="080C84C5" w14:textId="77777777" w:rsidR="009F39DE" w:rsidRDefault="00042CB9">
            <w:pPr>
              <w:rPr>
                <w:rFonts w:asciiTheme="minorHAnsi" w:hAnsiTheme="minorHAnsi" w:cstheme="minorHAnsi"/>
                <w:color w:val="000000"/>
                <w:sz w:val="16"/>
                <w:szCs w:val="16"/>
              </w:rPr>
            </w:pPr>
            <w:r w:rsidRPr="009B483E">
              <w:rPr>
                <w:rFonts w:asciiTheme="minorHAnsi" w:hAnsiTheme="minorHAnsi" w:cstheme="minorHAnsi"/>
                <w:color w:val="000000"/>
                <w:sz w:val="16"/>
                <w:szCs w:val="16"/>
              </w:rPr>
              <w:t xml:space="preserve">Submitted: xx-xx-20xx, </w:t>
            </w:r>
          </w:p>
          <w:p w14:paraId="634E216D" w14:textId="77777777" w:rsidR="00042CB9" w:rsidRPr="009B483E" w:rsidRDefault="00042CB9">
            <w:pPr>
              <w:rPr>
                <w:rFonts w:asciiTheme="minorHAnsi" w:hAnsiTheme="minorHAnsi" w:cstheme="minorHAnsi"/>
                <w:color w:val="000000"/>
                <w:sz w:val="16"/>
                <w:szCs w:val="16"/>
              </w:rPr>
            </w:pPr>
            <w:r w:rsidRPr="009B483E">
              <w:rPr>
                <w:rFonts w:asciiTheme="minorHAnsi" w:hAnsiTheme="minorHAnsi" w:cstheme="minorHAnsi"/>
                <w:color w:val="000000"/>
                <w:sz w:val="16"/>
                <w:szCs w:val="16"/>
              </w:rPr>
              <w:t xml:space="preserve">Revi: xx-xx-20xx, </w:t>
            </w:r>
          </w:p>
          <w:p w14:paraId="476544B7" w14:textId="77777777" w:rsidR="00042CB9" w:rsidRPr="009B483E" w:rsidRDefault="00042CB9">
            <w:pPr>
              <w:rPr>
                <w:rFonts w:asciiTheme="minorHAnsi" w:hAnsiTheme="minorHAnsi" w:cstheme="minorHAnsi"/>
                <w:color w:val="000000"/>
                <w:sz w:val="16"/>
                <w:szCs w:val="16"/>
              </w:rPr>
            </w:pPr>
            <w:r w:rsidRPr="009B483E">
              <w:rPr>
                <w:rFonts w:asciiTheme="minorHAnsi" w:hAnsiTheme="minorHAnsi" w:cstheme="minorHAnsi"/>
                <w:color w:val="000000"/>
                <w:sz w:val="16"/>
                <w:szCs w:val="16"/>
              </w:rPr>
              <w:t>Accepted: xx-xx- 20xx</w:t>
            </w:r>
          </w:p>
          <w:p w14:paraId="1309EC76" w14:textId="77777777" w:rsidR="009B483E" w:rsidRDefault="009B483E">
            <w:pPr>
              <w:rPr>
                <w:rFonts w:asciiTheme="minorHAnsi" w:hAnsiTheme="minorHAnsi" w:cstheme="minorHAnsi"/>
                <w:color w:val="000000"/>
                <w:sz w:val="18"/>
                <w:szCs w:val="18"/>
              </w:rPr>
            </w:pPr>
            <w:r w:rsidRPr="009B483E">
              <w:rPr>
                <w:rFonts w:asciiTheme="minorHAnsi" w:hAnsiTheme="minorHAnsi" w:cstheme="minorHAnsi"/>
                <w:color w:val="000000"/>
                <w:sz w:val="16"/>
                <w:szCs w:val="16"/>
              </w:rPr>
              <w:t>Published: xx-xx-20xx</w:t>
            </w:r>
          </w:p>
          <w:p w14:paraId="7EC12562" w14:textId="77777777" w:rsidR="00042CB9" w:rsidRDefault="00042CB9">
            <w:pPr>
              <w:rPr>
                <w:rFonts w:asciiTheme="minorHAnsi" w:hAnsiTheme="minorHAnsi" w:cstheme="minorHAnsi"/>
                <w:b/>
                <w:color w:val="000000"/>
                <w:sz w:val="18"/>
                <w:szCs w:val="18"/>
              </w:rPr>
            </w:pPr>
          </w:p>
          <w:p w14:paraId="52C41B7C" w14:textId="77777777" w:rsidR="00042CB9" w:rsidRPr="009B483E" w:rsidRDefault="00042CB9">
            <w:pPr>
              <w:rPr>
                <w:rFonts w:asciiTheme="minorHAnsi" w:hAnsiTheme="minorHAnsi" w:cstheme="minorHAnsi"/>
                <w:color w:val="000000"/>
                <w:sz w:val="16"/>
                <w:szCs w:val="16"/>
              </w:rPr>
            </w:pPr>
            <w:r w:rsidRPr="009B483E">
              <w:rPr>
                <w:rFonts w:asciiTheme="minorHAnsi" w:hAnsiTheme="minorHAnsi" w:cstheme="minorHAnsi"/>
                <w:b/>
                <w:bCs/>
                <w:color w:val="000000"/>
                <w:sz w:val="16"/>
                <w:szCs w:val="16"/>
              </w:rPr>
              <w:t>DOI:</w:t>
            </w:r>
            <w:r w:rsidRPr="009B483E">
              <w:rPr>
                <w:rFonts w:asciiTheme="minorHAnsi" w:hAnsiTheme="minorHAnsi" w:cstheme="minorHAnsi"/>
                <w:color w:val="000000"/>
                <w:sz w:val="16"/>
                <w:szCs w:val="16"/>
              </w:rPr>
              <w:t xml:space="preserve"> https://doi.org/10.32509/_diisi </w:t>
            </w:r>
            <w:proofErr w:type="spellStart"/>
            <w:r w:rsidRPr="009B483E">
              <w:rPr>
                <w:rFonts w:asciiTheme="minorHAnsi" w:hAnsiTheme="minorHAnsi" w:cstheme="minorHAnsi"/>
                <w:color w:val="000000"/>
                <w:sz w:val="16"/>
                <w:szCs w:val="16"/>
              </w:rPr>
              <w:t>pengelola</w:t>
            </w:r>
            <w:proofErr w:type="spellEnd"/>
            <w:r w:rsidRPr="009B483E">
              <w:rPr>
                <w:rFonts w:asciiTheme="minorHAnsi" w:hAnsiTheme="minorHAnsi" w:cstheme="minorHAnsi"/>
                <w:color w:val="000000"/>
                <w:sz w:val="16"/>
                <w:szCs w:val="16"/>
              </w:rPr>
              <w:t xml:space="preserve"> </w:t>
            </w:r>
            <w:proofErr w:type="spellStart"/>
            <w:r w:rsidRPr="009B483E">
              <w:rPr>
                <w:rFonts w:asciiTheme="minorHAnsi" w:hAnsiTheme="minorHAnsi" w:cstheme="minorHAnsi"/>
                <w:color w:val="000000"/>
                <w:sz w:val="16"/>
                <w:szCs w:val="16"/>
              </w:rPr>
              <w:t>jurnal</w:t>
            </w:r>
            <w:proofErr w:type="spellEnd"/>
          </w:p>
          <w:p w14:paraId="485F39B1" w14:textId="77777777" w:rsidR="00042CB9" w:rsidRDefault="00042CB9">
            <w:pPr>
              <w:rPr>
                <w:rFonts w:asciiTheme="minorHAnsi" w:hAnsiTheme="minorHAnsi" w:cstheme="minorHAnsi"/>
                <w:b/>
                <w:color w:val="000000"/>
                <w:sz w:val="18"/>
                <w:szCs w:val="18"/>
              </w:rPr>
            </w:pPr>
          </w:p>
          <w:p w14:paraId="08350662" w14:textId="77777777" w:rsidR="00042CB9" w:rsidRDefault="00042CB9" w:rsidP="00042CB9">
            <w:pPr>
              <w:rPr>
                <w:rFonts w:asciiTheme="minorHAnsi" w:hAnsiTheme="minorHAnsi" w:cstheme="minorHAnsi"/>
                <w:bCs/>
                <w:color w:val="000000"/>
                <w:sz w:val="18"/>
                <w:szCs w:val="18"/>
              </w:rPr>
            </w:pPr>
            <w:r>
              <w:rPr>
                <w:noProof/>
              </w:rPr>
              <w:drawing>
                <wp:inline distT="0" distB="0" distL="0" distR="0" wp14:anchorId="3C5EB11A" wp14:editId="17BD17E7">
                  <wp:extent cx="646982" cy="226787"/>
                  <wp:effectExtent l="0" t="0" r="1270" b="1905"/>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865" cy="232354"/>
                          </a:xfrm>
                          <a:prstGeom prst="rect">
                            <a:avLst/>
                          </a:prstGeom>
                          <a:noFill/>
                          <a:ln>
                            <a:noFill/>
                          </a:ln>
                        </pic:spPr>
                      </pic:pic>
                    </a:graphicData>
                  </a:graphic>
                </wp:inline>
              </w:drawing>
            </w:r>
          </w:p>
          <w:p w14:paraId="75429139" w14:textId="77777777" w:rsidR="00042CB9" w:rsidRPr="009B483E" w:rsidRDefault="00042CB9" w:rsidP="00042CB9">
            <w:pPr>
              <w:rPr>
                <w:rFonts w:asciiTheme="minorHAnsi" w:hAnsiTheme="minorHAnsi" w:cstheme="minorHAnsi"/>
                <w:bCs/>
                <w:color w:val="000000"/>
                <w:sz w:val="16"/>
                <w:szCs w:val="16"/>
              </w:rPr>
            </w:pPr>
            <w:r w:rsidRPr="009B483E">
              <w:rPr>
                <w:rFonts w:asciiTheme="minorHAnsi" w:hAnsiTheme="minorHAnsi" w:cstheme="minorHAnsi"/>
                <w:bCs/>
                <w:color w:val="000000"/>
                <w:sz w:val="16"/>
                <w:szCs w:val="16"/>
              </w:rPr>
              <w:t xml:space="preserve">This work is licensed under </w:t>
            </w:r>
            <w:proofErr w:type="gramStart"/>
            <w:r w:rsidRPr="009B483E">
              <w:rPr>
                <w:rFonts w:asciiTheme="minorHAnsi" w:hAnsiTheme="minorHAnsi" w:cstheme="minorHAnsi"/>
                <w:bCs/>
                <w:color w:val="000000"/>
                <w:sz w:val="16"/>
                <w:szCs w:val="16"/>
              </w:rPr>
              <w:t>a Creative</w:t>
            </w:r>
            <w:proofErr w:type="gramEnd"/>
            <w:r w:rsidRPr="009B483E">
              <w:rPr>
                <w:rFonts w:asciiTheme="minorHAnsi" w:hAnsiTheme="minorHAnsi" w:cstheme="minorHAnsi"/>
                <w:bCs/>
                <w:color w:val="000000"/>
                <w:sz w:val="16"/>
                <w:szCs w:val="16"/>
              </w:rPr>
              <w:t xml:space="preserve"> Commons Attribution-</w:t>
            </w:r>
            <w:proofErr w:type="spellStart"/>
            <w:r w:rsidRPr="009B483E">
              <w:rPr>
                <w:rFonts w:asciiTheme="minorHAnsi" w:hAnsiTheme="minorHAnsi" w:cstheme="minorHAnsi"/>
                <w:bCs/>
                <w:color w:val="000000"/>
                <w:sz w:val="16"/>
                <w:szCs w:val="16"/>
              </w:rPr>
              <w:t>NonCommercial</w:t>
            </w:r>
            <w:proofErr w:type="spellEnd"/>
            <w:r w:rsidRPr="009B483E">
              <w:rPr>
                <w:rFonts w:asciiTheme="minorHAnsi" w:hAnsiTheme="minorHAnsi" w:cstheme="minorHAnsi"/>
                <w:bCs/>
                <w:color w:val="000000"/>
                <w:sz w:val="16"/>
                <w:szCs w:val="16"/>
              </w:rPr>
              <w:t>-</w:t>
            </w:r>
            <w:proofErr w:type="spellStart"/>
            <w:r w:rsidRPr="009B483E">
              <w:rPr>
                <w:rFonts w:asciiTheme="minorHAnsi" w:hAnsiTheme="minorHAnsi" w:cstheme="minorHAnsi"/>
                <w:bCs/>
                <w:color w:val="000000"/>
                <w:sz w:val="16"/>
                <w:szCs w:val="16"/>
              </w:rPr>
              <w:t>ShareAlike</w:t>
            </w:r>
            <w:proofErr w:type="spellEnd"/>
            <w:r w:rsidRPr="009B483E">
              <w:rPr>
                <w:rFonts w:asciiTheme="minorHAnsi" w:hAnsiTheme="minorHAnsi" w:cstheme="minorHAnsi"/>
                <w:bCs/>
                <w:color w:val="000000"/>
                <w:sz w:val="16"/>
                <w:szCs w:val="16"/>
              </w:rPr>
              <w:t xml:space="preserve"> 4.0.</w:t>
            </w:r>
          </w:p>
          <w:p w14:paraId="15CA3DAF" w14:textId="77777777" w:rsidR="00042CB9" w:rsidRDefault="00042CB9" w:rsidP="00042CB9">
            <w:pPr>
              <w:rPr>
                <w:rFonts w:asciiTheme="minorHAnsi" w:hAnsiTheme="minorHAnsi" w:cstheme="minorHAnsi"/>
                <w:bCs/>
                <w:color w:val="000000"/>
                <w:sz w:val="18"/>
                <w:szCs w:val="18"/>
              </w:rPr>
            </w:pPr>
          </w:p>
          <w:p w14:paraId="0AAD0D5D" w14:textId="77777777" w:rsidR="00042CB9" w:rsidRPr="009B483E" w:rsidRDefault="00042CB9" w:rsidP="00042CB9">
            <w:pPr>
              <w:rPr>
                <w:rFonts w:asciiTheme="minorHAnsi" w:hAnsiTheme="minorHAnsi" w:cstheme="minorHAnsi"/>
                <w:bCs/>
                <w:color w:val="000000"/>
                <w:sz w:val="16"/>
                <w:szCs w:val="16"/>
              </w:rPr>
            </w:pPr>
            <w:r w:rsidRPr="009B483E">
              <w:rPr>
                <w:rFonts w:asciiTheme="minorHAnsi" w:hAnsiTheme="minorHAnsi" w:cstheme="minorHAnsi"/>
                <w:bCs/>
                <w:color w:val="000000"/>
                <w:sz w:val="16"/>
                <w:szCs w:val="16"/>
              </w:rPr>
              <w:t>Volume</w:t>
            </w:r>
            <w:r w:rsidRPr="009B483E">
              <w:rPr>
                <w:rFonts w:asciiTheme="minorHAnsi" w:hAnsiTheme="minorHAnsi" w:cstheme="minorHAnsi"/>
                <w:bCs/>
                <w:color w:val="000000"/>
                <w:sz w:val="16"/>
                <w:szCs w:val="16"/>
              </w:rPr>
              <w:tab/>
              <w:t>:</w:t>
            </w:r>
          </w:p>
          <w:p w14:paraId="2BE65166" w14:textId="77777777" w:rsidR="00042CB9" w:rsidRPr="009B483E" w:rsidRDefault="00042CB9" w:rsidP="00042CB9">
            <w:pPr>
              <w:rPr>
                <w:rFonts w:asciiTheme="minorHAnsi" w:hAnsiTheme="minorHAnsi" w:cstheme="minorHAnsi"/>
                <w:bCs/>
                <w:color w:val="000000"/>
                <w:sz w:val="16"/>
                <w:szCs w:val="16"/>
              </w:rPr>
            </w:pPr>
            <w:r w:rsidRPr="009B483E">
              <w:rPr>
                <w:rFonts w:asciiTheme="minorHAnsi" w:hAnsiTheme="minorHAnsi" w:cstheme="minorHAnsi"/>
                <w:bCs/>
                <w:color w:val="000000"/>
                <w:sz w:val="16"/>
                <w:szCs w:val="16"/>
              </w:rPr>
              <w:t>No</w:t>
            </w:r>
            <w:r w:rsidR="009B483E" w:rsidRPr="009B483E">
              <w:rPr>
                <w:rFonts w:asciiTheme="minorHAnsi" w:hAnsiTheme="minorHAnsi" w:cstheme="minorHAnsi"/>
                <w:bCs/>
                <w:color w:val="000000"/>
                <w:sz w:val="16"/>
                <w:szCs w:val="16"/>
              </w:rPr>
              <w:t>.</w:t>
            </w:r>
            <w:r w:rsidRPr="009B483E">
              <w:rPr>
                <w:rFonts w:asciiTheme="minorHAnsi" w:hAnsiTheme="minorHAnsi" w:cstheme="minorHAnsi"/>
                <w:bCs/>
                <w:color w:val="000000"/>
                <w:sz w:val="16"/>
                <w:szCs w:val="16"/>
              </w:rPr>
              <w:tab/>
              <w:t>:</w:t>
            </w:r>
          </w:p>
          <w:p w14:paraId="3DCD7AC4" w14:textId="77777777" w:rsidR="00042CB9" w:rsidRPr="009B483E" w:rsidRDefault="00042CB9" w:rsidP="00042CB9">
            <w:pPr>
              <w:rPr>
                <w:rFonts w:asciiTheme="minorHAnsi" w:hAnsiTheme="minorHAnsi" w:cstheme="minorHAnsi"/>
                <w:bCs/>
                <w:color w:val="000000"/>
                <w:sz w:val="16"/>
                <w:szCs w:val="16"/>
              </w:rPr>
            </w:pPr>
            <w:r w:rsidRPr="009B483E">
              <w:rPr>
                <w:rFonts w:asciiTheme="minorHAnsi" w:hAnsiTheme="minorHAnsi" w:cstheme="minorHAnsi"/>
                <w:bCs/>
                <w:color w:val="000000"/>
                <w:sz w:val="16"/>
                <w:szCs w:val="16"/>
              </w:rPr>
              <w:t>Bulan</w:t>
            </w:r>
            <w:r w:rsidRPr="009B483E">
              <w:rPr>
                <w:rFonts w:asciiTheme="minorHAnsi" w:hAnsiTheme="minorHAnsi" w:cstheme="minorHAnsi"/>
                <w:bCs/>
                <w:color w:val="000000"/>
                <w:sz w:val="16"/>
                <w:szCs w:val="16"/>
              </w:rPr>
              <w:tab/>
              <w:t>:</w:t>
            </w:r>
          </w:p>
          <w:p w14:paraId="0EEB7A56" w14:textId="77777777" w:rsidR="00042CB9" w:rsidRPr="009B483E" w:rsidRDefault="00042CB9" w:rsidP="00042CB9">
            <w:pPr>
              <w:rPr>
                <w:rFonts w:asciiTheme="minorHAnsi" w:hAnsiTheme="minorHAnsi" w:cstheme="minorHAnsi"/>
                <w:bCs/>
                <w:color w:val="000000"/>
                <w:sz w:val="16"/>
                <w:szCs w:val="16"/>
              </w:rPr>
            </w:pPr>
            <w:proofErr w:type="spellStart"/>
            <w:r w:rsidRPr="009B483E">
              <w:rPr>
                <w:rFonts w:asciiTheme="minorHAnsi" w:hAnsiTheme="minorHAnsi" w:cstheme="minorHAnsi"/>
                <w:bCs/>
                <w:color w:val="000000"/>
                <w:sz w:val="16"/>
                <w:szCs w:val="16"/>
              </w:rPr>
              <w:t>Tahun</w:t>
            </w:r>
            <w:proofErr w:type="spellEnd"/>
            <w:r w:rsidRPr="009B483E">
              <w:rPr>
                <w:rFonts w:asciiTheme="minorHAnsi" w:hAnsiTheme="minorHAnsi" w:cstheme="minorHAnsi"/>
                <w:bCs/>
                <w:color w:val="000000"/>
                <w:sz w:val="16"/>
                <w:szCs w:val="16"/>
              </w:rPr>
              <w:tab/>
              <w:t>:</w:t>
            </w:r>
          </w:p>
          <w:p w14:paraId="7AC0F381" w14:textId="77777777" w:rsidR="00042CB9" w:rsidRPr="009B483E" w:rsidRDefault="00042CB9" w:rsidP="00042CB9">
            <w:pPr>
              <w:rPr>
                <w:rFonts w:asciiTheme="minorHAnsi" w:hAnsiTheme="minorHAnsi" w:cstheme="minorHAnsi"/>
                <w:bCs/>
                <w:color w:val="000000"/>
                <w:sz w:val="16"/>
                <w:szCs w:val="16"/>
              </w:rPr>
            </w:pPr>
            <w:r w:rsidRPr="009B483E">
              <w:rPr>
                <w:rFonts w:asciiTheme="minorHAnsi" w:hAnsiTheme="minorHAnsi" w:cstheme="minorHAnsi"/>
                <w:bCs/>
                <w:color w:val="000000"/>
                <w:sz w:val="16"/>
                <w:szCs w:val="16"/>
              </w:rPr>
              <w:t>Halaman</w:t>
            </w:r>
            <w:r w:rsidRPr="009B483E">
              <w:rPr>
                <w:rFonts w:asciiTheme="minorHAnsi" w:hAnsiTheme="minorHAnsi" w:cstheme="minorHAnsi"/>
                <w:bCs/>
                <w:color w:val="000000"/>
                <w:sz w:val="16"/>
                <w:szCs w:val="16"/>
              </w:rPr>
              <w:tab/>
              <w:t>:</w:t>
            </w:r>
          </w:p>
          <w:p w14:paraId="574A99E4" w14:textId="77777777" w:rsidR="00042CB9" w:rsidRPr="00042CB9" w:rsidRDefault="00042CB9" w:rsidP="00042CB9">
            <w:pPr>
              <w:rPr>
                <w:rFonts w:asciiTheme="minorHAnsi" w:hAnsiTheme="minorHAnsi" w:cstheme="minorHAnsi"/>
                <w:bCs/>
                <w:color w:val="000000"/>
                <w:sz w:val="18"/>
                <w:szCs w:val="18"/>
              </w:rPr>
            </w:pPr>
          </w:p>
        </w:tc>
        <w:tc>
          <w:tcPr>
            <w:tcW w:w="6231" w:type="dxa"/>
          </w:tcPr>
          <w:p w14:paraId="63FEADBF" w14:textId="499B1E7C" w:rsidR="00C00DA1" w:rsidRPr="00042CB9" w:rsidRDefault="00C00DA1" w:rsidP="00C00DA1">
            <w:pPr>
              <w:rPr>
                <w:rFonts w:asciiTheme="minorHAnsi" w:hAnsiTheme="minorHAnsi" w:cstheme="minorHAnsi"/>
                <w:color w:val="000000"/>
                <w:sz w:val="18"/>
                <w:szCs w:val="18"/>
              </w:rPr>
            </w:pPr>
            <w:r w:rsidRPr="00042CB9">
              <w:rPr>
                <w:rFonts w:asciiTheme="minorHAnsi" w:hAnsiTheme="minorHAnsi" w:cstheme="minorHAnsi"/>
                <w:b/>
                <w:color w:val="000000"/>
                <w:sz w:val="18"/>
                <w:szCs w:val="18"/>
              </w:rPr>
              <w:t>Abstract</w:t>
            </w:r>
          </w:p>
          <w:p w14:paraId="3F7A4DD5" w14:textId="65BA6327" w:rsidR="00C00DA1" w:rsidRPr="00A36859" w:rsidRDefault="00867611" w:rsidP="00867611">
            <w:pPr>
              <w:spacing w:after="200"/>
              <w:jc w:val="both"/>
              <w:rPr>
                <w:rFonts w:asciiTheme="minorHAnsi" w:hAnsiTheme="minorHAnsi" w:cstheme="minorHAnsi"/>
                <w:sz w:val="18"/>
                <w:szCs w:val="18"/>
              </w:rPr>
            </w:pPr>
            <w:r w:rsidRPr="00A36859">
              <w:rPr>
                <w:rFonts w:asciiTheme="minorHAnsi" w:hAnsiTheme="minorHAnsi" w:cstheme="minorHAnsi"/>
                <w:color w:val="000000"/>
                <w:sz w:val="18"/>
                <w:szCs w:val="18"/>
              </w:rPr>
              <w:t>Th</w:t>
            </w:r>
            <w:r w:rsidR="0036264C" w:rsidRPr="00A36859">
              <w:rPr>
                <w:rFonts w:asciiTheme="minorHAnsi" w:hAnsiTheme="minorHAnsi" w:cstheme="minorHAnsi"/>
                <w:color w:val="000000"/>
                <w:sz w:val="18"/>
                <w:szCs w:val="18"/>
              </w:rPr>
              <w:t xml:space="preserve">is study </w:t>
            </w:r>
            <w:r w:rsidRPr="00A36859">
              <w:rPr>
                <w:rFonts w:asciiTheme="minorHAnsi" w:hAnsiTheme="minorHAnsi" w:cstheme="minorHAnsi"/>
                <w:color w:val="000000"/>
                <w:sz w:val="18"/>
                <w:szCs w:val="18"/>
              </w:rPr>
              <w:t>is to find out what challenges the company faces and after implementing its CSR program to empower communities during the COVID 19 pandemic. The post-positivism research paradigm was used for this study. Researchers need to have a dynamic connection with the world around them. The research is qualitative and descriptive in nature, employing a case study approach, with data gathered primarily through participant observation and interviews with key informants thought to have relevant knowledge and analyze documentation or records owned by the company through trusted sources and informants. The informants in question are PTVI external relations, employees, and local communities as responders to the company's CSR activities. The case study approach is used directly in legal research and much of it is done clinically.</w:t>
            </w:r>
            <w:r w:rsidRPr="00A36859">
              <w:rPr>
                <w:rFonts w:asciiTheme="minorHAnsi" w:hAnsiTheme="minorHAnsi" w:cstheme="minorHAnsi"/>
                <w:sz w:val="18"/>
                <w:szCs w:val="18"/>
              </w:rPr>
              <w:t xml:space="preserve"> </w:t>
            </w:r>
            <w:r w:rsidRPr="00A36859">
              <w:rPr>
                <w:rFonts w:asciiTheme="minorHAnsi" w:hAnsiTheme="minorHAnsi" w:cstheme="minorHAnsi"/>
                <w:color w:val="000000"/>
                <w:sz w:val="18"/>
                <w:szCs w:val="18"/>
              </w:rPr>
              <w:t xml:space="preserve">Research at PT Vale Indonesia </w:t>
            </w:r>
            <w:proofErr w:type="spellStart"/>
            <w:r w:rsidRPr="00A36859">
              <w:rPr>
                <w:rFonts w:asciiTheme="minorHAnsi" w:hAnsiTheme="minorHAnsi" w:cstheme="minorHAnsi"/>
                <w:color w:val="000000"/>
                <w:sz w:val="18"/>
                <w:szCs w:val="18"/>
              </w:rPr>
              <w:t>Tbk</w:t>
            </w:r>
            <w:proofErr w:type="spellEnd"/>
            <w:r w:rsidRPr="00A36859">
              <w:rPr>
                <w:rFonts w:asciiTheme="minorHAnsi" w:hAnsiTheme="minorHAnsi" w:cstheme="minorHAnsi"/>
                <w:color w:val="000000"/>
                <w:sz w:val="18"/>
                <w:szCs w:val="18"/>
              </w:rPr>
              <w:t xml:space="preserve"> has yielded the following findings, the conclusion that the researcher draws that most of the implementation challenges encountered during carrying out this CSR program were caused by the Covid-19 pandemic which hindered the Community Development and Empowerment (PPM) program and delays in licensing approvals. from the local government. In general, during the pandemic and after the PPM program the community has benefited a lot from the program.</w:t>
            </w:r>
          </w:p>
          <w:p w14:paraId="36450732" w14:textId="5B148B14" w:rsidR="00C00DA1" w:rsidRDefault="00C00DA1" w:rsidP="00C00DA1">
            <w:pPr>
              <w:rPr>
                <w:rFonts w:ascii="Arial" w:hAnsi="Arial" w:cs="Arial"/>
                <w:i/>
                <w:iCs/>
                <w:color w:val="000000"/>
                <w:sz w:val="22"/>
                <w:szCs w:val="22"/>
              </w:rPr>
            </w:pPr>
            <w:r w:rsidRPr="00042CB9">
              <w:rPr>
                <w:rFonts w:asciiTheme="minorHAnsi" w:hAnsiTheme="minorHAnsi" w:cstheme="minorHAnsi"/>
                <w:b/>
                <w:color w:val="000000"/>
                <w:sz w:val="18"/>
                <w:szCs w:val="18"/>
              </w:rPr>
              <w:t>Keywords</w:t>
            </w:r>
            <w:r w:rsidRPr="00042CB9">
              <w:rPr>
                <w:rFonts w:asciiTheme="minorHAnsi" w:hAnsiTheme="minorHAnsi" w:cstheme="minorHAnsi"/>
                <w:color w:val="000000"/>
                <w:sz w:val="18"/>
                <w:szCs w:val="18"/>
              </w:rPr>
              <w:t xml:space="preserve">: </w:t>
            </w:r>
            <w:r w:rsidR="00254288" w:rsidRPr="0036264C">
              <w:rPr>
                <w:rFonts w:asciiTheme="minorHAnsi" w:hAnsiTheme="minorHAnsi" w:cstheme="minorHAnsi"/>
                <w:color w:val="000000"/>
                <w:sz w:val="18"/>
                <w:szCs w:val="18"/>
              </w:rPr>
              <w:t xml:space="preserve">corporate social responsibility; PT vale </w:t>
            </w:r>
            <w:proofErr w:type="spellStart"/>
            <w:r w:rsidR="00254288" w:rsidRPr="0036264C">
              <w:rPr>
                <w:rFonts w:asciiTheme="minorHAnsi" w:hAnsiTheme="minorHAnsi" w:cstheme="minorHAnsi"/>
                <w:color w:val="000000"/>
                <w:sz w:val="18"/>
                <w:szCs w:val="18"/>
              </w:rPr>
              <w:t>indonesia</w:t>
            </w:r>
            <w:proofErr w:type="spellEnd"/>
            <w:r w:rsidR="00254288" w:rsidRPr="0036264C">
              <w:rPr>
                <w:rFonts w:asciiTheme="minorHAnsi" w:hAnsiTheme="minorHAnsi" w:cstheme="minorHAnsi"/>
                <w:color w:val="000000"/>
                <w:sz w:val="18"/>
                <w:szCs w:val="18"/>
              </w:rPr>
              <w:t>; pandemic covid-19</w:t>
            </w:r>
          </w:p>
          <w:p w14:paraId="009E1509" w14:textId="77777777" w:rsidR="00254288" w:rsidRPr="00042CB9" w:rsidRDefault="00254288" w:rsidP="00C00DA1">
            <w:pPr>
              <w:rPr>
                <w:rFonts w:asciiTheme="minorHAnsi" w:hAnsiTheme="minorHAnsi" w:cstheme="minorHAnsi"/>
                <w:b/>
                <w:sz w:val="18"/>
                <w:szCs w:val="18"/>
              </w:rPr>
            </w:pPr>
          </w:p>
          <w:p w14:paraId="1131D73E" w14:textId="03C3A16A" w:rsidR="00C00DA1" w:rsidRPr="00042CB9" w:rsidRDefault="00C00DA1" w:rsidP="00C00DA1">
            <w:pPr>
              <w:rPr>
                <w:rFonts w:asciiTheme="minorHAnsi" w:hAnsiTheme="minorHAnsi" w:cstheme="minorHAnsi"/>
                <w:b/>
                <w:sz w:val="18"/>
                <w:szCs w:val="18"/>
              </w:rPr>
            </w:pPr>
            <w:proofErr w:type="spellStart"/>
            <w:r w:rsidRPr="00042CB9">
              <w:rPr>
                <w:rFonts w:asciiTheme="minorHAnsi" w:hAnsiTheme="minorHAnsi" w:cstheme="minorHAnsi"/>
                <w:b/>
                <w:sz w:val="18"/>
                <w:szCs w:val="18"/>
              </w:rPr>
              <w:t>Abstrak</w:t>
            </w:r>
            <w:proofErr w:type="spellEnd"/>
          </w:p>
          <w:p w14:paraId="6C2794D3" w14:textId="574722E6" w:rsidR="00C00DA1" w:rsidRDefault="0036264C" w:rsidP="00C00DA1">
            <w:pPr>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Tujuan </w:t>
            </w:r>
            <w:proofErr w:type="spellStart"/>
            <w:r w:rsidR="00867611" w:rsidRPr="00867611">
              <w:rPr>
                <w:rFonts w:asciiTheme="minorHAnsi" w:hAnsiTheme="minorHAnsi" w:cstheme="minorHAnsi"/>
                <w:color w:val="000000"/>
                <w:sz w:val="18"/>
                <w:szCs w:val="18"/>
              </w:rPr>
              <w:t>dari</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penelitian</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ini</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adalah</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untuk</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mengetahui</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kendala</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tanggung</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jawab</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sosial</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perusahaan</w:t>
            </w:r>
            <w:proofErr w:type="spellEnd"/>
            <w:r w:rsidR="00867611" w:rsidRPr="00867611">
              <w:rPr>
                <w:rFonts w:asciiTheme="minorHAnsi" w:hAnsiTheme="minorHAnsi" w:cstheme="minorHAnsi"/>
                <w:color w:val="000000"/>
                <w:sz w:val="18"/>
                <w:szCs w:val="18"/>
              </w:rPr>
              <w:t xml:space="preserve"> (CSR) yang </w:t>
            </w:r>
            <w:proofErr w:type="spellStart"/>
            <w:r w:rsidR="00867611" w:rsidRPr="00867611">
              <w:rPr>
                <w:rFonts w:asciiTheme="minorHAnsi" w:hAnsiTheme="minorHAnsi" w:cstheme="minorHAnsi"/>
                <w:color w:val="000000"/>
                <w:sz w:val="18"/>
                <w:szCs w:val="18"/>
              </w:rPr>
              <w:t>dihadapi</w:t>
            </w:r>
            <w:proofErr w:type="spellEnd"/>
            <w:r w:rsidR="00867611" w:rsidRPr="00867611">
              <w:rPr>
                <w:rFonts w:asciiTheme="minorHAnsi" w:hAnsiTheme="minorHAnsi" w:cstheme="minorHAnsi"/>
                <w:color w:val="000000"/>
                <w:sz w:val="18"/>
                <w:szCs w:val="18"/>
              </w:rPr>
              <w:t xml:space="preserve"> oleh PT Vale Indonesia </w:t>
            </w:r>
            <w:proofErr w:type="spellStart"/>
            <w:r w:rsidR="00867611" w:rsidRPr="00867611">
              <w:rPr>
                <w:rFonts w:asciiTheme="minorHAnsi" w:hAnsiTheme="minorHAnsi" w:cstheme="minorHAnsi"/>
                <w:color w:val="000000"/>
                <w:sz w:val="18"/>
                <w:szCs w:val="18"/>
              </w:rPr>
              <w:t>Tbk</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sejak</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pelaksanaan</w:t>
            </w:r>
            <w:proofErr w:type="spellEnd"/>
            <w:r w:rsidR="00867611" w:rsidRPr="00867611">
              <w:rPr>
                <w:rFonts w:asciiTheme="minorHAnsi" w:hAnsiTheme="minorHAnsi" w:cstheme="minorHAnsi"/>
                <w:color w:val="000000"/>
                <w:sz w:val="18"/>
                <w:szCs w:val="18"/>
              </w:rPr>
              <w:t xml:space="preserve"> program CSR </w:t>
            </w:r>
            <w:proofErr w:type="spellStart"/>
            <w:r w:rsidR="00867611" w:rsidRPr="00867611">
              <w:rPr>
                <w:rFonts w:asciiTheme="minorHAnsi" w:hAnsiTheme="minorHAnsi" w:cstheme="minorHAnsi"/>
                <w:color w:val="000000"/>
                <w:sz w:val="18"/>
                <w:szCs w:val="18"/>
              </w:rPr>
              <w:t>untuk</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memperkuat</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masyarakat</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lokal</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dalam</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menghadapi</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wabah</w:t>
            </w:r>
            <w:proofErr w:type="spellEnd"/>
            <w:r w:rsidR="00867611" w:rsidRPr="00867611">
              <w:rPr>
                <w:rFonts w:asciiTheme="minorHAnsi" w:hAnsiTheme="minorHAnsi" w:cstheme="minorHAnsi"/>
                <w:color w:val="000000"/>
                <w:sz w:val="18"/>
                <w:szCs w:val="18"/>
              </w:rPr>
              <w:t xml:space="preserve"> COVID-19 </w:t>
            </w:r>
            <w:proofErr w:type="spellStart"/>
            <w:r w:rsidR="00867611" w:rsidRPr="00867611">
              <w:rPr>
                <w:rFonts w:asciiTheme="minorHAnsi" w:hAnsiTheme="minorHAnsi" w:cstheme="minorHAnsi"/>
                <w:color w:val="000000"/>
                <w:sz w:val="18"/>
                <w:szCs w:val="18"/>
              </w:rPr>
              <w:t>baru-baru</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ini</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Paradigma</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penelitian</w:t>
            </w:r>
            <w:proofErr w:type="spellEnd"/>
            <w:r w:rsidR="00867611" w:rsidRPr="00867611">
              <w:rPr>
                <w:rFonts w:asciiTheme="minorHAnsi" w:hAnsiTheme="minorHAnsi" w:cstheme="minorHAnsi"/>
                <w:color w:val="000000"/>
                <w:sz w:val="18"/>
                <w:szCs w:val="18"/>
              </w:rPr>
              <w:t xml:space="preserve"> yang </w:t>
            </w:r>
            <w:proofErr w:type="spellStart"/>
            <w:r w:rsidR="00867611" w:rsidRPr="00867611">
              <w:rPr>
                <w:rFonts w:asciiTheme="minorHAnsi" w:hAnsiTheme="minorHAnsi" w:cstheme="minorHAnsi"/>
                <w:color w:val="000000"/>
                <w:sz w:val="18"/>
                <w:szCs w:val="18"/>
              </w:rPr>
              <w:t>digunakan</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disini</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adalah</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postpositivisme</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Hubungan</w:t>
            </w:r>
            <w:proofErr w:type="spellEnd"/>
            <w:r w:rsidR="00867611" w:rsidRPr="00867611">
              <w:rPr>
                <w:rFonts w:asciiTheme="minorHAnsi" w:hAnsiTheme="minorHAnsi" w:cstheme="minorHAnsi"/>
                <w:color w:val="000000"/>
                <w:sz w:val="18"/>
                <w:szCs w:val="18"/>
              </w:rPr>
              <w:t xml:space="preserve"> para </w:t>
            </w:r>
            <w:proofErr w:type="spellStart"/>
            <w:r w:rsidR="00867611" w:rsidRPr="00867611">
              <w:rPr>
                <w:rFonts w:asciiTheme="minorHAnsi" w:hAnsiTheme="minorHAnsi" w:cstheme="minorHAnsi"/>
                <w:color w:val="000000"/>
                <w:sz w:val="18"/>
                <w:szCs w:val="18"/>
              </w:rPr>
              <w:t>peneliti</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dengan</w:t>
            </w:r>
            <w:proofErr w:type="spellEnd"/>
            <w:r w:rsidR="00867611" w:rsidRPr="00867611">
              <w:rPr>
                <w:rFonts w:asciiTheme="minorHAnsi" w:hAnsiTheme="minorHAnsi" w:cstheme="minorHAnsi"/>
                <w:color w:val="000000"/>
                <w:sz w:val="18"/>
                <w:szCs w:val="18"/>
              </w:rPr>
              <w:t xml:space="preserve"> dunia di </w:t>
            </w:r>
            <w:proofErr w:type="spellStart"/>
            <w:r w:rsidR="00867611" w:rsidRPr="00867611">
              <w:rPr>
                <w:rFonts w:asciiTheme="minorHAnsi" w:hAnsiTheme="minorHAnsi" w:cstheme="minorHAnsi"/>
                <w:color w:val="000000"/>
                <w:sz w:val="18"/>
                <w:szCs w:val="18"/>
              </w:rPr>
              <w:t>sekitar</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mereka</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harus</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dinamis</w:t>
            </w:r>
            <w:proofErr w:type="spellEnd"/>
            <w:r w:rsidR="00867611" w:rsidRPr="00867611">
              <w:rPr>
                <w:rFonts w:asciiTheme="minorHAnsi" w:hAnsiTheme="minorHAnsi" w:cstheme="minorHAnsi"/>
                <w:color w:val="000000"/>
                <w:sz w:val="18"/>
                <w:szCs w:val="18"/>
              </w:rPr>
              <w:t xml:space="preserve">. Jenis </w:t>
            </w:r>
            <w:proofErr w:type="spellStart"/>
            <w:r w:rsidR="00867611" w:rsidRPr="00867611">
              <w:rPr>
                <w:rFonts w:asciiTheme="minorHAnsi" w:hAnsiTheme="minorHAnsi" w:cstheme="minorHAnsi"/>
                <w:color w:val="000000"/>
                <w:sz w:val="18"/>
                <w:szCs w:val="18"/>
              </w:rPr>
              <w:t>penelitian</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ini</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adalah</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studi</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kasus</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sehingga</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bersifat</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kualitatif</w:t>
            </w:r>
            <w:proofErr w:type="spellEnd"/>
            <w:r w:rsidR="00867611" w:rsidRPr="00867611">
              <w:rPr>
                <w:rFonts w:asciiTheme="minorHAnsi" w:hAnsiTheme="minorHAnsi" w:cstheme="minorHAnsi"/>
                <w:color w:val="000000"/>
                <w:sz w:val="18"/>
                <w:szCs w:val="18"/>
              </w:rPr>
              <w:t xml:space="preserve"> dan </w:t>
            </w:r>
            <w:proofErr w:type="spellStart"/>
            <w:r w:rsidR="00867611" w:rsidRPr="00867611">
              <w:rPr>
                <w:rFonts w:asciiTheme="minorHAnsi" w:hAnsiTheme="minorHAnsi" w:cstheme="minorHAnsi"/>
                <w:color w:val="000000"/>
                <w:sz w:val="18"/>
                <w:szCs w:val="18"/>
              </w:rPr>
              <w:t>deskriptif</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Informasi</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deskriptif</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tentang</w:t>
            </w:r>
            <w:proofErr w:type="spellEnd"/>
            <w:r w:rsidR="00867611" w:rsidRPr="00867611">
              <w:rPr>
                <w:rFonts w:asciiTheme="minorHAnsi" w:hAnsiTheme="minorHAnsi" w:cstheme="minorHAnsi"/>
                <w:color w:val="000000"/>
                <w:sz w:val="18"/>
                <w:szCs w:val="18"/>
              </w:rPr>
              <w:t xml:space="preserve"> PT Vale Indonesia </w:t>
            </w:r>
            <w:proofErr w:type="spellStart"/>
            <w:r w:rsidR="00867611" w:rsidRPr="00867611">
              <w:rPr>
                <w:rFonts w:asciiTheme="minorHAnsi" w:hAnsiTheme="minorHAnsi" w:cstheme="minorHAnsi"/>
                <w:color w:val="000000"/>
                <w:sz w:val="18"/>
                <w:szCs w:val="18"/>
              </w:rPr>
              <w:t>dikumpulkan</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dengan</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menggunakan</w:t>
            </w:r>
            <w:proofErr w:type="spellEnd"/>
            <w:r w:rsidR="00867611" w:rsidRPr="00867611">
              <w:rPr>
                <w:rFonts w:asciiTheme="minorHAnsi" w:hAnsiTheme="minorHAnsi" w:cstheme="minorHAnsi"/>
                <w:color w:val="000000"/>
                <w:sz w:val="18"/>
                <w:szCs w:val="18"/>
              </w:rPr>
              <w:t xml:space="preserve"> strategi </w:t>
            </w:r>
            <w:proofErr w:type="spellStart"/>
            <w:r w:rsidR="00867611" w:rsidRPr="00867611">
              <w:rPr>
                <w:rFonts w:asciiTheme="minorHAnsi" w:hAnsiTheme="minorHAnsi" w:cstheme="minorHAnsi"/>
                <w:color w:val="000000"/>
                <w:sz w:val="18"/>
                <w:szCs w:val="18"/>
              </w:rPr>
              <w:t>penelitian</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ini</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Informasi</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ini</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diambil</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dari</w:t>
            </w:r>
            <w:proofErr w:type="spellEnd"/>
            <w:r w:rsidR="00867611" w:rsidRPr="00867611">
              <w:rPr>
                <w:rFonts w:asciiTheme="minorHAnsi" w:hAnsiTheme="minorHAnsi" w:cstheme="minorHAnsi"/>
                <w:color w:val="000000"/>
                <w:sz w:val="18"/>
                <w:szCs w:val="18"/>
              </w:rPr>
              <w:t xml:space="preserve"> kata-kata dan </w:t>
            </w:r>
            <w:proofErr w:type="spellStart"/>
            <w:r w:rsidR="00867611" w:rsidRPr="00867611">
              <w:rPr>
                <w:rFonts w:asciiTheme="minorHAnsi" w:hAnsiTheme="minorHAnsi" w:cstheme="minorHAnsi"/>
                <w:color w:val="000000"/>
                <w:sz w:val="18"/>
                <w:szCs w:val="18"/>
              </w:rPr>
              <w:t>catatan</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narasumber</w:t>
            </w:r>
            <w:proofErr w:type="spellEnd"/>
            <w:r w:rsidR="00867611" w:rsidRPr="00867611">
              <w:rPr>
                <w:rFonts w:asciiTheme="minorHAnsi" w:hAnsiTheme="minorHAnsi" w:cstheme="minorHAnsi"/>
                <w:color w:val="000000"/>
                <w:sz w:val="18"/>
                <w:szCs w:val="18"/>
              </w:rPr>
              <w:t xml:space="preserve"> yang </w:t>
            </w:r>
            <w:proofErr w:type="spellStart"/>
            <w:r w:rsidR="00867611" w:rsidRPr="00867611">
              <w:rPr>
                <w:rFonts w:asciiTheme="minorHAnsi" w:hAnsiTheme="minorHAnsi" w:cstheme="minorHAnsi"/>
                <w:color w:val="000000"/>
                <w:sz w:val="18"/>
                <w:szCs w:val="18"/>
              </w:rPr>
              <w:t>dapat</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dipercaya</w:t>
            </w:r>
            <w:proofErr w:type="spellEnd"/>
            <w:r w:rsidR="00867611" w:rsidRPr="00867611">
              <w:rPr>
                <w:rFonts w:asciiTheme="minorHAnsi" w:hAnsiTheme="minorHAnsi" w:cstheme="minorHAnsi"/>
                <w:color w:val="000000"/>
                <w:sz w:val="18"/>
                <w:szCs w:val="18"/>
              </w:rPr>
              <w:t xml:space="preserve">. Studi </w:t>
            </w:r>
            <w:proofErr w:type="spellStart"/>
            <w:r w:rsidR="00867611" w:rsidRPr="00867611">
              <w:rPr>
                <w:rFonts w:asciiTheme="minorHAnsi" w:hAnsiTheme="minorHAnsi" w:cstheme="minorHAnsi"/>
                <w:color w:val="000000"/>
                <w:sz w:val="18"/>
                <w:szCs w:val="18"/>
              </w:rPr>
              <w:t>hukum</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sering</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mengambil</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pendekatan</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klinis</w:t>
            </w:r>
            <w:proofErr w:type="spellEnd"/>
            <w:r w:rsidR="00867611" w:rsidRPr="00867611">
              <w:rPr>
                <w:rFonts w:asciiTheme="minorHAnsi" w:hAnsiTheme="minorHAnsi" w:cstheme="minorHAnsi"/>
                <w:color w:val="000000"/>
                <w:sz w:val="18"/>
                <w:szCs w:val="18"/>
              </w:rPr>
              <w:t xml:space="preserve"> dan </w:t>
            </w:r>
            <w:proofErr w:type="spellStart"/>
            <w:r w:rsidR="00867611" w:rsidRPr="00867611">
              <w:rPr>
                <w:rFonts w:asciiTheme="minorHAnsi" w:hAnsiTheme="minorHAnsi" w:cstheme="minorHAnsi"/>
                <w:color w:val="000000"/>
                <w:sz w:val="18"/>
                <w:szCs w:val="18"/>
              </w:rPr>
              <w:t>langsung</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dengan</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menggunakan</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metode</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studi</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kasus</w:t>
            </w:r>
            <w:proofErr w:type="spellEnd"/>
            <w:r w:rsidR="00867611" w:rsidRPr="00867611">
              <w:rPr>
                <w:rFonts w:asciiTheme="minorHAnsi" w:hAnsiTheme="minorHAnsi" w:cstheme="minorHAnsi"/>
                <w:color w:val="000000"/>
                <w:sz w:val="18"/>
                <w:szCs w:val="18"/>
              </w:rPr>
              <w:t>.</w:t>
            </w:r>
            <w:r w:rsidR="00867611" w:rsidRPr="00867611">
              <w:rPr>
                <w:rFonts w:asciiTheme="minorHAnsi" w:eastAsia="Arial"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Berdasarkan</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hasil</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penelitian</w:t>
            </w:r>
            <w:proofErr w:type="spellEnd"/>
            <w:r w:rsidR="00867611" w:rsidRPr="00867611">
              <w:rPr>
                <w:rFonts w:asciiTheme="minorHAnsi" w:hAnsiTheme="minorHAnsi" w:cstheme="minorHAnsi"/>
                <w:color w:val="000000"/>
                <w:sz w:val="18"/>
                <w:szCs w:val="18"/>
              </w:rPr>
              <w:t xml:space="preserve"> pada PT Vale Indonesia </w:t>
            </w:r>
            <w:proofErr w:type="spellStart"/>
            <w:r w:rsidR="00867611" w:rsidRPr="00867611">
              <w:rPr>
                <w:rFonts w:asciiTheme="minorHAnsi" w:hAnsiTheme="minorHAnsi" w:cstheme="minorHAnsi"/>
                <w:color w:val="000000"/>
                <w:sz w:val="18"/>
                <w:szCs w:val="18"/>
              </w:rPr>
              <w:t>Tbk</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maka</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kesimpulan</w:t>
            </w:r>
            <w:proofErr w:type="spellEnd"/>
            <w:r w:rsidR="00867611" w:rsidRPr="00867611">
              <w:rPr>
                <w:rFonts w:asciiTheme="minorHAnsi" w:hAnsiTheme="minorHAnsi" w:cstheme="minorHAnsi"/>
                <w:color w:val="000000"/>
                <w:sz w:val="18"/>
                <w:szCs w:val="18"/>
              </w:rPr>
              <w:t xml:space="preserve"> yang </w:t>
            </w:r>
            <w:proofErr w:type="spellStart"/>
            <w:r w:rsidR="00867611" w:rsidRPr="00867611">
              <w:rPr>
                <w:rFonts w:asciiTheme="minorHAnsi" w:hAnsiTheme="minorHAnsi" w:cstheme="minorHAnsi"/>
                <w:color w:val="000000"/>
                <w:sz w:val="18"/>
                <w:szCs w:val="18"/>
              </w:rPr>
              <w:t>diambil</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yaitu</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sebagian</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besar</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tantangan</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implementasi</w:t>
            </w:r>
            <w:proofErr w:type="spellEnd"/>
            <w:r w:rsidR="00867611" w:rsidRPr="00867611">
              <w:rPr>
                <w:rFonts w:asciiTheme="minorHAnsi" w:hAnsiTheme="minorHAnsi" w:cstheme="minorHAnsi"/>
                <w:color w:val="000000"/>
                <w:sz w:val="18"/>
                <w:szCs w:val="18"/>
              </w:rPr>
              <w:t xml:space="preserve"> yang </w:t>
            </w:r>
            <w:proofErr w:type="spellStart"/>
            <w:r w:rsidR="00867611" w:rsidRPr="00867611">
              <w:rPr>
                <w:rFonts w:asciiTheme="minorHAnsi" w:hAnsiTheme="minorHAnsi" w:cstheme="minorHAnsi"/>
                <w:color w:val="000000"/>
                <w:sz w:val="18"/>
                <w:szCs w:val="18"/>
              </w:rPr>
              <w:t>didapatkan</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dalam</w:t>
            </w:r>
            <w:proofErr w:type="spellEnd"/>
            <w:r w:rsidR="00867611" w:rsidRPr="00867611">
              <w:rPr>
                <w:rFonts w:asciiTheme="minorHAnsi" w:hAnsiTheme="minorHAnsi" w:cstheme="minorHAnsi"/>
                <w:color w:val="000000"/>
                <w:sz w:val="18"/>
                <w:szCs w:val="18"/>
              </w:rPr>
              <w:t xml:space="preserve"> program CSR </w:t>
            </w:r>
            <w:proofErr w:type="spellStart"/>
            <w:r w:rsidR="00867611" w:rsidRPr="00867611">
              <w:rPr>
                <w:rFonts w:asciiTheme="minorHAnsi" w:hAnsiTheme="minorHAnsi" w:cstheme="minorHAnsi"/>
                <w:color w:val="000000"/>
                <w:sz w:val="18"/>
                <w:szCs w:val="18"/>
              </w:rPr>
              <w:t>disebabkan</w:t>
            </w:r>
            <w:proofErr w:type="spellEnd"/>
            <w:r w:rsidR="00867611" w:rsidRPr="00867611">
              <w:rPr>
                <w:rFonts w:asciiTheme="minorHAnsi" w:hAnsiTheme="minorHAnsi" w:cstheme="minorHAnsi"/>
                <w:color w:val="000000"/>
                <w:sz w:val="18"/>
                <w:szCs w:val="18"/>
              </w:rPr>
              <w:t xml:space="preserve"> oleh </w:t>
            </w:r>
            <w:proofErr w:type="spellStart"/>
            <w:r w:rsidR="00867611" w:rsidRPr="00867611">
              <w:rPr>
                <w:rFonts w:asciiTheme="minorHAnsi" w:hAnsiTheme="minorHAnsi" w:cstheme="minorHAnsi"/>
                <w:color w:val="000000"/>
                <w:sz w:val="18"/>
                <w:szCs w:val="18"/>
              </w:rPr>
              <w:t>pandemi</w:t>
            </w:r>
            <w:proofErr w:type="spellEnd"/>
            <w:r w:rsidR="00867611" w:rsidRPr="00867611">
              <w:rPr>
                <w:rFonts w:asciiTheme="minorHAnsi" w:hAnsiTheme="minorHAnsi" w:cstheme="minorHAnsi"/>
                <w:color w:val="000000"/>
                <w:sz w:val="18"/>
                <w:szCs w:val="18"/>
              </w:rPr>
              <w:t xml:space="preserve"> Covid-19 yang </w:t>
            </w:r>
            <w:proofErr w:type="spellStart"/>
            <w:r w:rsidR="00867611" w:rsidRPr="00867611">
              <w:rPr>
                <w:rFonts w:asciiTheme="minorHAnsi" w:hAnsiTheme="minorHAnsi" w:cstheme="minorHAnsi"/>
                <w:color w:val="000000"/>
                <w:sz w:val="18"/>
                <w:szCs w:val="18"/>
              </w:rPr>
              <w:t>menghalangi</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jalannya</w:t>
            </w:r>
            <w:proofErr w:type="spellEnd"/>
            <w:r w:rsidR="00867611" w:rsidRPr="00867611">
              <w:rPr>
                <w:rFonts w:asciiTheme="minorHAnsi" w:hAnsiTheme="minorHAnsi" w:cstheme="minorHAnsi"/>
                <w:color w:val="000000"/>
                <w:sz w:val="18"/>
                <w:szCs w:val="18"/>
              </w:rPr>
              <w:t xml:space="preserve"> program </w:t>
            </w:r>
            <w:proofErr w:type="spellStart"/>
            <w:r w:rsidR="00867611" w:rsidRPr="00867611">
              <w:rPr>
                <w:rFonts w:asciiTheme="minorHAnsi" w:hAnsiTheme="minorHAnsi" w:cstheme="minorHAnsi"/>
                <w:color w:val="000000"/>
                <w:sz w:val="18"/>
                <w:szCs w:val="18"/>
              </w:rPr>
              <w:t>Pengembangan</w:t>
            </w:r>
            <w:proofErr w:type="spellEnd"/>
            <w:r w:rsidR="00867611" w:rsidRPr="00867611">
              <w:rPr>
                <w:rFonts w:asciiTheme="minorHAnsi" w:hAnsiTheme="minorHAnsi" w:cstheme="minorHAnsi"/>
                <w:color w:val="000000"/>
                <w:sz w:val="18"/>
                <w:szCs w:val="18"/>
              </w:rPr>
              <w:t xml:space="preserve"> dan </w:t>
            </w:r>
            <w:proofErr w:type="spellStart"/>
            <w:r w:rsidR="00867611" w:rsidRPr="00867611">
              <w:rPr>
                <w:rFonts w:asciiTheme="minorHAnsi" w:hAnsiTheme="minorHAnsi" w:cstheme="minorHAnsi"/>
                <w:color w:val="000000"/>
                <w:sz w:val="18"/>
                <w:szCs w:val="18"/>
              </w:rPr>
              <w:t>Pemberdayaan</w:t>
            </w:r>
            <w:proofErr w:type="spellEnd"/>
            <w:r w:rsidR="00867611" w:rsidRPr="00867611">
              <w:rPr>
                <w:rFonts w:asciiTheme="minorHAnsi" w:hAnsiTheme="minorHAnsi" w:cstheme="minorHAnsi"/>
                <w:color w:val="000000"/>
                <w:sz w:val="18"/>
                <w:szCs w:val="18"/>
              </w:rPr>
              <w:t xml:space="preserve"> Masyarakat (PPM) yang </w:t>
            </w:r>
            <w:proofErr w:type="spellStart"/>
            <w:r w:rsidR="00867611" w:rsidRPr="00867611">
              <w:rPr>
                <w:rFonts w:asciiTheme="minorHAnsi" w:hAnsiTheme="minorHAnsi" w:cstheme="minorHAnsi"/>
                <w:color w:val="000000"/>
                <w:sz w:val="18"/>
                <w:szCs w:val="18"/>
              </w:rPr>
              <w:t>ingin</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melibatkan</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masyarakat</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berkumpul</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dalam</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jumlah</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besar</w:t>
            </w:r>
            <w:proofErr w:type="spellEnd"/>
            <w:r w:rsidR="00867611" w:rsidRPr="00867611">
              <w:rPr>
                <w:rFonts w:asciiTheme="minorHAnsi" w:hAnsiTheme="minorHAnsi" w:cstheme="minorHAnsi"/>
                <w:color w:val="000000"/>
                <w:sz w:val="18"/>
                <w:szCs w:val="18"/>
              </w:rPr>
              <w:t xml:space="preserve">, yang </w:t>
            </w:r>
            <w:proofErr w:type="spellStart"/>
            <w:r w:rsidR="00867611" w:rsidRPr="00867611">
              <w:rPr>
                <w:rFonts w:asciiTheme="minorHAnsi" w:hAnsiTheme="minorHAnsi" w:cstheme="minorHAnsi"/>
                <w:color w:val="000000"/>
                <w:sz w:val="18"/>
                <w:szCs w:val="18"/>
              </w:rPr>
              <w:t>menghambat</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penerimaan</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izin</w:t>
            </w:r>
            <w:proofErr w:type="spellEnd"/>
            <w:r w:rsidR="00867611" w:rsidRPr="00867611">
              <w:rPr>
                <w:rFonts w:asciiTheme="minorHAnsi" w:hAnsiTheme="minorHAnsi" w:cstheme="minorHAnsi"/>
                <w:color w:val="000000"/>
                <w:sz w:val="18"/>
                <w:szCs w:val="18"/>
              </w:rPr>
              <w:t xml:space="preserve"> oleh </w:t>
            </w:r>
            <w:proofErr w:type="spellStart"/>
            <w:r w:rsidR="00867611" w:rsidRPr="00867611">
              <w:rPr>
                <w:rFonts w:asciiTheme="minorHAnsi" w:hAnsiTheme="minorHAnsi" w:cstheme="minorHAnsi"/>
                <w:color w:val="000000"/>
                <w:sz w:val="18"/>
                <w:szCs w:val="18"/>
              </w:rPr>
              <w:t>pemerintah</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daerah</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Secara</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keseluruhan</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masyarakat</w:t>
            </w:r>
            <w:proofErr w:type="spellEnd"/>
            <w:r w:rsidR="00867611" w:rsidRPr="00867611">
              <w:rPr>
                <w:rFonts w:asciiTheme="minorHAnsi" w:hAnsiTheme="minorHAnsi" w:cstheme="minorHAnsi"/>
                <w:color w:val="000000"/>
                <w:sz w:val="18"/>
                <w:szCs w:val="18"/>
              </w:rPr>
              <w:t xml:space="preserve"> sangat </w:t>
            </w:r>
            <w:proofErr w:type="spellStart"/>
            <w:r w:rsidR="00867611" w:rsidRPr="00867611">
              <w:rPr>
                <w:rFonts w:asciiTheme="minorHAnsi" w:hAnsiTheme="minorHAnsi" w:cstheme="minorHAnsi"/>
                <w:color w:val="000000"/>
                <w:sz w:val="18"/>
                <w:szCs w:val="18"/>
              </w:rPr>
              <w:t>merasakan</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manfaat</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dari</w:t>
            </w:r>
            <w:proofErr w:type="spellEnd"/>
            <w:r w:rsidR="00867611" w:rsidRPr="00867611">
              <w:rPr>
                <w:rFonts w:asciiTheme="minorHAnsi" w:hAnsiTheme="minorHAnsi" w:cstheme="minorHAnsi"/>
                <w:color w:val="000000"/>
                <w:sz w:val="18"/>
                <w:szCs w:val="18"/>
              </w:rPr>
              <w:t xml:space="preserve"> program PPM </w:t>
            </w:r>
            <w:proofErr w:type="spellStart"/>
            <w:r w:rsidR="00867611" w:rsidRPr="00867611">
              <w:rPr>
                <w:rFonts w:asciiTheme="minorHAnsi" w:hAnsiTheme="minorHAnsi" w:cstheme="minorHAnsi"/>
                <w:color w:val="000000"/>
                <w:sz w:val="18"/>
                <w:szCs w:val="18"/>
              </w:rPr>
              <w:t>baik</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selama</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maupun</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setelah</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pandemi</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Sebagai</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hasil</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dari</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efisiensi</w:t>
            </w:r>
            <w:proofErr w:type="spellEnd"/>
            <w:r w:rsidR="00867611" w:rsidRPr="00867611">
              <w:rPr>
                <w:rFonts w:asciiTheme="minorHAnsi" w:hAnsiTheme="minorHAnsi" w:cstheme="minorHAnsi"/>
                <w:color w:val="000000"/>
                <w:sz w:val="18"/>
                <w:szCs w:val="18"/>
              </w:rPr>
              <w:t xml:space="preserve"> program yang </w:t>
            </w:r>
            <w:proofErr w:type="spellStart"/>
            <w:r w:rsidR="00867611" w:rsidRPr="00867611">
              <w:rPr>
                <w:rFonts w:asciiTheme="minorHAnsi" w:hAnsiTheme="minorHAnsi" w:cstheme="minorHAnsi"/>
                <w:color w:val="000000"/>
                <w:sz w:val="18"/>
                <w:szCs w:val="18"/>
              </w:rPr>
              <w:t>lebih</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besar</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dalam</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tujuan</w:t>
            </w:r>
            <w:proofErr w:type="spellEnd"/>
            <w:r w:rsidR="00867611" w:rsidRPr="00867611">
              <w:rPr>
                <w:rFonts w:asciiTheme="minorHAnsi" w:hAnsiTheme="minorHAnsi" w:cstheme="minorHAnsi"/>
                <w:color w:val="000000"/>
                <w:sz w:val="18"/>
                <w:szCs w:val="18"/>
              </w:rPr>
              <w:t xml:space="preserve"> yang </w:t>
            </w:r>
            <w:proofErr w:type="spellStart"/>
            <w:r w:rsidR="00867611" w:rsidRPr="00867611">
              <w:rPr>
                <w:rFonts w:asciiTheme="minorHAnsi" w:hAnsiTheme="minorHAnsi" w:cstheme="minorHAnsi"/>
                <w:color w:val="000000"/>
                <w:sz w:val="18"/>
                <w:szCs w:val="18"/>
              </w:rPr>
              <w:t>dimaksudkan</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untuk</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memberdayakan</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masyarakat</w:t>
            </w:r>
            <w:proofErr w:type="spellEnd"/>
            <w:r w:rsidR="00867611" w:rsidRPr="00867611">
              <w:rPr>
                <w:rFonts w:asciiTheme="minorHAnsi" w:hAnsiTheme="minorHAnsi" w:cstheme="minorHAnsi"/>
                <w:color w:val="000000"/>
                <w:sz w:val="18"/>
                <w:szCs w:val="18"/>
              </w:rPr>
              <w:t xml:space="preserve">, program </w:t>
            </w:r>
            <w:proofErr w:type="spellStart"/>
            <w:r w:rsidR="00867611" w:rsidRPr="00867611">
              <w:rPr>
                <w:rFonts w:asciiTheme="minorHAnsi" w:hAnsiTheme="minorHAnsi" w:cstheme="minorHAnsi"/>
                <w:color w:val="000000"/>
                <w:sz w:val="18"/>
                <w:szCs w:val="18"/>
              </w:rPr>
              <w:t>ini</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mendapat</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dukungan</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luas</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dari</w:t>
            </w:r>
            <w:proofErr w:type="spellEnd"/>
            <w:r w:rsidR="00867611" w:rsidRPr="00867611">
              <w:rPr>
                <w:rFonts w:asciiTheme="minorHAnsi" w:hAnsiTheme="minorHAnsi" w:cstheme="minorHAnsi"/>
                <w:color w:val="000000"/>
                <w:sz w:val="18"/>
                <w:szCs w:val="18"/>
              </w:rPr>
              <w:t xml:space="preserve"> </w:t>
            </w:r>
            <w:proofErr w:type="spellStart"/>
            <w:r w:rsidR="00867611" w:rsidRPr="00867611">
              <w:rPr>
                <w:rFonts w:asciiTheme="minorHAnsi" w:hAnsiTheme="minorHAnsi" w:cstheme="minorHAnsi"/>
                <w:color w:val="000000"/>
                <w:sz w:val="18"/>
                <w:szCs w:val="18"/>
              </w:rPr>
              <w:t>mereka</w:t>
            </w:r>
            <w:proofErr w:type="spellEnd"/>
            <w:r w:rsidR="00867611" w:rsidRPr="00867611">
              <w:rPr>
                <w:rFonts w:asciiTheme="minorHAnsi" w:hAnsiTheme="minorHAnsi" w:cstheme="minorHAnsi"/>
                <w:color w:val="000000"/>
                <w:sz w:val="18"/>
                <w:szCs w:val="18"/>
              </w:rPr>
              <w:t xml:space="preserve"> yang </w:t>
            </w:r>
            <w:proofErr w:type="spellStart"/>
            <w:r w:rsidR="00867611" w:rsidRPr="00867611">
              <w:rPr>
                <w:rFonts w:asciiTheme="minorHAnsi" w:hAnsiTheme="minorHAnsi" w:cstheme="minorHAnsi"/>
                <w:color w:val="000000"/>
                <w:sz w:val="18"/>
                <w:szCs w:val="18"/>
              </w:rPr>
              <w:t>berada</w:t>
            </w:r>
            <w:proofErr w:type="spellEnd"/>
            <w:r w:rsidR="00867611" w:rsidRPr="00867611">
              <w:rPr>
                <w:rFonts w:asciiTheme="minorHAnsi" w:hAnsiTheme="minorHAnsi" w:cstheme="minorHAnsi"/>
                <w:color w:val="000000"/>
                <w:sz w:val="18"/>
                <w:szCs w:val="18"/>
              </w:rPr>
              <w:t xml:space="preserve"> di </w:t>
            </w:r>
            <w:proofErr w:type="spellStart"/>
            <w:r w:rsidR="00867611" w:rsidRPr="00867611">
              <w:rPr>
                <w:rFonts w:asciiTheme="minorHAnsi" w:hAnsiTheme="minorHAnsi" w:cstheme="minorHAnsi"/>
                <w:color w:val="000000"/>
                <w:sz w:val="18"/>
                <w:szCs w:val="18"/>
              </w:rPr>
              <w:t>dalam</w:t>
            </w:r>
            <w:proofErr w:type="spellEnd"/>
            <w:r w:rsidR="00867611" w:rsidRPr="00867611">
              <w:rPr>
                <w:rFonts w:asciiTheme="minorHAnsi" w:hAnsiTheme="minorHAnsi" w:cstheme="minorHAnsi"/>
                <w:color w:val="000000"/>
                <w:sz w:val="18"/>
                <w:szCs w:val="18"/>
              </w:rPr>
              <w:t xml:space="preserve"> wilayah </w:t>
            </w:r>
            <w:proofErr w:type="spellStart"/>
            <w:r w:rsidR="00867611" w:rsidRPr="00867611">
              <w:rPr>
                <w:rFonts w:asciiTheme="minorHAnsi" w:hAnsiTheme="minorHAnsi" w:cstheme="minorHAnsi"/>
                <w:color w:val="000000"/>
                <w:sz w:val="18"/>
                <w:szCs w:val="18"/>
              </w:rPr>
              <w:t>tersebut</w:t>
            </w:r>
            <w:proofErr w:type="spellEnd"/>
            <w:r w:rsidR="00867611" w:rsidRPr="00867611">
              <w:rPr>
                <w:rFonts w:asciiTheme="minorHAnsi" w:hAnsiTheme="minorHAnsi" w:cstheme="minorHAnsi"/>
                <w:color w:val="000000"/>
                <w:sz w:val="18"/>
                <w:szCs w:val="18"/>
              </w:rPr>
              <w:t>.</w:t>
            </w:r>
          </w:p>
          <w:p w14:paraId="4272876A" w14:textId="77777777" w:rsidR="00867611" w:rsidRPr="00042CB9" w:rsidRDefault="00867611" w:rsidP="00C00DA1">
            <w:pPr>
              <w:jc w:val="both"/>
              <w:rPr>
                <w:rFonts w:asciiTheme="minorHAnsi" w:hAnsiTheme="minorHAnsi" w:cstheme="minorHAnsi"/>
                <w:sz w:val="18"/>
                <w:szCs w:val="18"/>
              </w:rPr>
            </w:pPr>
          </w:p>
          <w:p w14:paraId="458542C9" w14:textId="612D2710" w:rsidR="00C00DA1" w:rsidRDefault="00C00DA1" w:rsidP="00C00DA1">
            <w:pPr>
              <w:rPr>
                <w:rFonts w:asciiTheme="minorHAnsi" w:hAnsiTheme="minorHAnsi" w:cstheme="minorHAnsi"/>
                <w:b/>
                <w:color w:val="000000"/>
              </w:rPr>
            </w:pPr>
            <w:r w:rsidRPr="00042CB9">
              <w:rPr>
                <w:rFonts w:asciiTheme="minorHAnsi" w:hAnsiTheme="minorHAnsi" w:cstheme="minorHAnsi"/>
                <w:b/>
                <w:sz w:val="18"/>
                <w:szCs w:val="18"/>
              </w:rPr>
              <w:t xml:space="preserve">Kata </w:t>
            </w:r>
            <w:proofErr w:type="spellStart"/>
            <w:r w:rsidRPr="00042CB9">
              <w:rPr>
                <w:rFonts w:asciiTheme="minorHAnsi" w:hAnsiTheme="minorHAnsi" w:cstheme="minorHAnsi"/>
                <w:b/>
                <w:sz w:val="18"/>
                <w:szCs w:val="18"/>
              </w:rPr>
              <w:t>Kunci</w:t>
            </w:r>
            <w:proofErr w:type="spellEnd"/>
            <w:r w:rsidRPr="00042CB9">
              <w:rPr>
                <w:rFonts w:asciiTheme="minorHAnsi" w:hAnsiTheme="minorHAnsi" w:cstheme="minorHAnsi"/>
                <w:b/>
                <w:sz w:val="18"/>
                <w:szCs w:val="18"/>
              </w:rPr>
              <w:t>:</w:t>
            </w:r>
            <w:r w:rsidRPr="00042CB9">
              <w:rPr>
                <w:rFonts w:asciiTheme="minorHAnsi" w:hAnsiTheme="minorHAnsi" w:cstheme="minorHAnsi"/>
                <w:sz w:val="18"/>
                <w:szCs w:val="18"/>
              </w:rPr>
              <w:t xml:space="preserve"> </w:t>
            </w:r>
            <w:r w:rsidR="00254288" w:rsidRPr="00254288">
              <w:rPr>
                <w:rFonts w:asciiTheme="minorHAnsi" w:hAnsiTheme="minorHAnsi" w:cstheme="minorHAnsi"/>
                <w:i/>
                <w:iCs/>
                <w:color w:val="000000"/>
                <w:sz w:val="18"/>
                <w:szCs w:val="18"/>
              </w:rPr>
              <w:t>corporate social responsibility</w:t>
            </w:r>
            <w:r w:rsidR="00254288" w:rsidRPr="00254288">
              <w:rPr>
                <w:rFonts w:asciiTheme="minorHAnsi" w:hAnsiTheme="minorHAnsi" w:cstheme="minorHAnsi"/>
                <w:color w:val="000000"/>
                <w:sz w:val="18"/>
                <w:szCs w:val="18"/>
              </w:rPr>
              <w:t xml:space="preserve">; PT vale Indonesia; </w:t>
            </w:r>
            <w:proofErr w:type="spellStart"/>
            <w:r w:rsidR="00254288" w:rsidRPr="00254288">
              <w:rPr>
                <w:rFonts w:asciiTheme="minorHAnsi" w:hAnsiTheme="minorHAnsi" w:cstheme="minorHAnsi"/>
                <w:color w:val="000000"/>
                <w:sz w:val="18"/>
                <w:szCs w:val="18"/>
              </w:rPr>
              <w:t>pandemi</w:t>
            </w:r>
            <w:proofErr w:type="spellEnd"/>
            <w:r w:rsidR="00254288" w:rsidRPr="00254288">
              <w:rPr>
                <w:rFonts w:asciiTheme="minorHAnsi" w:hAnsiTheme="minorHAnsi" w:cstheme="minorHAnsi"/>
                <w:color w:val="000000"/>
                <w:sz w:val="18"/>
                <w:szCs w:val="18"/>
              </w:rPr>
              <w:t xml:space="preserve"> covid-19</w:t>
            </w:r>
          </w:p>
        </w:tc>
      </w:tr>
    </w:tbl>
    <w:p w14:paraId="103494FD" w14:textId="3D5AA99F" w:rsidR="00E278CA" w:rsidRPr="00A87AAD" w:rsidRDefault="00E278CA" w:rsidP="00A87AAD">
      <w:pPr>
        <w:rPr>
          <w:rFonts w:asciiTheme="minorHAnsi" w:hAnsiTheme="minorHAnsi" w:cstheme="minorHAnsi"/>
          <w:b/>
          <w:color w:val="000000"/>
        </w:rPr>
      </w:pPr>
      <w:r>
        <w:rPr>
          <w:rFonts w:asciiTheme="minorHAnsi" w:hAnsiTheme="minorHAnsi" w:cstheme="minorHAnsi"/>
          <w:b/>
          <w:noProof/>
          <w:color w:val="000000"/>
        </w:rPr>
        <mc:AlternateContent>
          <mc:Choice Requires="wps">
            <w:drawing>
              <wp:anchor distT="0" distB="0" distL="114300" distR="114300" simplePos="0" relativeHeight="251659264" behindDoc="0" locked="0" layoutInCell="1" allowOverlap="1" wp14:anchorId="4C4AAA25" wp14:editId="676E343E">
                <wp:simplePos x="0" y="0"/>
                <wp:positionH relativeFrom="column">
                  <wp:posOffset>1690370</wp:posOffset>
                </wp:positionH>
                <wp:positionV relativeFrom="paragraph">
                  <wp:posOffset>66675</wp:posOffset>
                </wp:positionV>
                <wp:extent cx="381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381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157417"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1pt,5.25pt" to="433.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" strokecolor="black [3040]"/>
            </w:pict>
          </mc:Fallback>
        </mc:AlternateContent>
      </w:r>
    </w:p>
    <w:p w14:paraId="030EB66D" w14:textId="77777777" w:rsidR="00BF1CB9" w:rsidRDefault="00BF1CB9">
      <w:pPr>
        <w:jc w:val="both"/>
        <w:rPr>
          <w:rFonts w:asciiTheme="minorHAnsi" w:hAnsiTheme="minorHAnsi" w:cstheme="minorHAnsi"/>
          <w:b/>
        </w:rPr>
      </w:pPr>
    </w:p>
    <w:p w14:paraId="7B097E32" w14:textId="77777777" w:rsidR="00BF1CB9" w:rsidRDefault="00BF1CB9">
      <w:pPr>
        <w:jc w:val="both"/>
        <w:rPr>
          <w:rFonts w:asciiTheme="minorHAnsi" w:hAnsiTheme="minorHAnsi" w:cstheme="minorHAnsi"/>
          <w:b/>
        </w:rPr>
      </w:pPr>
    </w:p>
    <w:p w14:paraId="4C445EC3" w14:textId="046A3F42" w:rsidR="001E4EEF" w:rsidRPr="00BB7A2F" w:rsidRDefault="00000000">
      <w:pPr>
        <w:jc w:val="both"/>
        <w:rPr>
          <w:rFonts w:asciiTheme="minorHAnsi" w:hAnsiTheme="minorHAnsi" w:cstheme="minorHAnsi"/>
          <w:b/>
        </w:rPr>
      </w:pPr>
      <w:r w:rsidRPr="00BB7A2F">
        <w:rPr>
          <w:rFonts w:asciiTheme="minorHAnsi" w:hAnsiTheme="minorHAnsi" w:cstheme="minorHAnsi"/>
          <w:b/>
        </w:rPr>
        <w:lastRenderedPageBreak/>
        <w:t>PENDAHULUAN</w:t>
      </w:r>
    </w:p>
    <w:p w14:paraId="00BEDBF8" w14:textId="77777777" w:rsidR="000C6D51" w:rsidRPr="001A58DB" w:rsidRDefault="000C6D51" w:rsidP="001A58DB">
      <w:pPr>
        <w:ind w:firstLine="567"/>
        <w:jc w:val="both"/>
        <w:rPr>
          <w:rFonts w:asciiTheme="minorHAnsi" w:hAnsiTheme="minorHAnsi" w:cstheme="minorHAnsi"/>
          <w:color w:val="000000"/>
        </w:rPr>
      </w:pPr>
      <w:proofErr w:type="spellStart"/>
      <w:r w:rsidRPr="001A58DB">
        <w:rPr>
          <w:rFonts w:asciiTheme="minorHAnsi" w:hAnsiTheme="minorHAnsi" w:cstheme="minorHAnsi"/>
          <w:color w:val="000000"/>
        </w:rPr>
        <w:t>Korporasi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memiliki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pengaruh</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signifikan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terhadap</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iklim</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sosial</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ekonomi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karena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kehadirannya</w:t>
      </w:r>
      <w:proofErr w:type="spellEnd"/>
      <w:r w:rsidRPr="001A58DB">
        <w:rPr>
          <w:rFonts w:asciiTheme="minorHAnsi" w:hAnsiTheme="minorHAnsi" w:cstheme="minorHAnsi"/>
          <w:color w:val="000000"/>
        </w:rPr>
        <w:t xml:space="preserve"> di </w:t>
      </w:r>
      <w:proofErr w:type="spellStart"/>
      <w:r w:rsidRPr="001A58DB">
        <w:rPr>
          <w:rFonts w:asciiTheme="minorHAnsi" w:hAnsiTheme="minorHAnsi" w:cstheme="minorHAnsi"/>
          <w:color w:val="000000"/>
        </w:rPr>
        <w:t>daerah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tersebut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Tuntutan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masyarakat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semakin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meningkat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demikian</w:t>
      </w:r>
      <w:proofErr w:type="spellEnd"/>
      <w:r w:rsidRPr="001A58DB">
        <w:rPr>
          <w:rFonts w:asciiTheme="minorHAnsi" w:hAnsiTheme="minorHAnsi" w:cstheme="minorHAnsi"/>
          <w:color w:val="000000"/>
        </w:rPr>
        <w:t xml:space="preserve"> juga </w:t>
      </w:r>
      <w:proofErr w:type="spellStart"/>
      <w:r w:rsidRPr="001A58DB">
        <w:rPr>
          <w:rFonts w:asciiTheme="minorHAnsi" w:hAnsiTheme="minorHAnsi" w:cstheme="minorHAnsi"/>
          <w:color w:val="000000"/>
        </w:rPr>
        <w:t>dengan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pertumbuhan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upah</w:t>
      </w:r>
      <w:proofErr w:type="spellEnd"/>
      <w:r w:rsidRPr="001A58DB">
        <w:rPr>
          <w:rFonts w:asciiTheme="minorHAnsi" w:hAnsiTheme="minorHAnsi" w:cstheme="minorHAnsi"/>
          <w:color w:val="000000"/>
        </w:rPr>
        <w:t xml:space="preserve"> minimum. </w:t>
      </w:r>
      <w:proofErr w:type="spellStart"/>
      <w:r w:rsidRPr="001A58DB">
        <w:rPr>
          <w:rFonts w:asciiTheme="minorHAnsi" w:hAnsiTheme="minorHAnsi" w:cstheme="minorHAnsi"/>
          <w:color w:val="000000"/>
        </w:rPr>
        <w:t>Namun</w:t>
      </w:r>
      <w:proofErr w:type="spellEnd"/>
      <w:r w:rsidRPr="001A58DB">
        <w:rPr>
          <w:rFonts w:asciiTheme="minorHAnsi" w:hAnsiTheme="minorHAnsi" w:cstheme="minorHAnsi"/>
          <w:color w:val="000000"/>
        </w:rPr>
        <w:t xml:space="preserve"> pada </w:t>
      </w:r>
      <w:proofErr w:type="spellStart"/>
      <w:r w:rsidRPr="001A58DB">
        <w:rPr>
          <w:rFonts w:asciiTheme="minorHAnsi" w:hAnsiTheme="minorHAnsi" w:cstheme="minorHAnsi"/>
          <w:color w:val="000000"/>
        </w:rPr>
        <w:t>latar</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belakangnya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desa</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dulu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masyarakatnya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swasembada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pangan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menjelma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menjadi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desa</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terpenuhi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kebutuhan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ekonominya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melalui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pendapatan</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dihasilkan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dari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industri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pertambangan</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lebih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tinggi</w:t>
      </w:r>
      <w:proofErr w:type="spellEnd"/>
      <w:r w:rsidRPr="001A58DB">
        <w:rPr>
          <w:rFonts w:asciiTheme="minorHAnsi" w:hAnsiTheme="minorHAnsi" w:cstheme="minorHAnsi"/>
          <w:color w:val="000000"/>
        </w:rPr>
        <w:t xml:space="preserve">. Di mana </w:t>
      </w:r>
      <w:proofErr w:type="spellStart"/>
      <w:r w:rsidRPr="001A58DB">
        <w:rPr>
          <w:rFonts w:asciiTheme="minorHAnsi" w:hAnsiTheme="minorHAnsi" w:cstheme="minorHAnsi"/>
          <w:color w:val="000000"/>
        </w:rPr>
        <w:t>penduduk</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bisnis</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saling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menguntungkan</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bergantung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satu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sama</w:t>
      </w:r>
      <w:proofErr w:type="spellEnd"/>
      <w:r w:rsidRPr="001A58DB">
        <w:rPr>
          <w:rFonts w:asciiTheme="minorHAnsi" w:hAnsiTheme="minorHAnsi" w:cstheme="minorHAnsi"/>
          <w:color w:val="000000"/>
        </w:rPr>
        <w:t xml:space="preserve"> lain.</w:t>
      </w:r>
    </w:p>
    <w:p w14:paraId="3509574A" w14:textId="77777777" w:rsidR="000C6D51" w:rsidRPr="001A58DB" w:rsidRDefault="000C6D51" w:rsidP="001A58DB">
      <w:pPr>
        <w:ind w:firstLine="567"/>
        <w:jc w:val="both"/>
        <w:rPr>
          <w:rFonts w:asciiTheme="minorHAnsi" w:hAnsiTheme="minorHAnsi" w:cstheme="minorHAnsi"/>
          <w:color w:val="000000"/>
        </w:rPr>
      </w:pPr>
      <w:r w:rsidRPr="001A58DB">
        <w:rPr>
          <w:rFonts w:asciiTheme="minorHAnsi" w:hAnsiTheme="minorHAnsi" w:cstheme="minorHAnsi"/>
          <w:color w:val="000000"/>
        </w:rPr>
        <w:t xml:space="preserve">Perusahaan yang </w:t>
      </w:r>
      <w:proofErr w:type="spellStart"/>
      <w:r w:rsidRPr="001A58DB">
        <w:rPr>
          <w:rFonts w:asciiTheme="minorHAnsi" w:hAnsiTheme="minorHAnsi" w:cstheme="minorHAnsi"/>
          <w:color w:val="000000"/>
        </w:rPr>
        <w:t>bergerak</w:t>
      </w:r>
      <w:proofErr w:type="spellEnd"/>
      <w:r w:rsidRPr="001A58DB">
        <w:rPr>
          <w:rFonts w:asciiTheme="minorHAnsi" w:hAnsiTheme="minorHAnsi" w:cstheme="minorHAnsi"/>
          <w:color w:val="000000"/>
        </w:rPr>
        <w:t xml:space="preserve"> di </w:t>
      </w:r>
      <w:proofErr w:type="spellStart"/>
      <w:r w:rsidRPr="001A58DB">
        <w:rPr>
          <w:rFonts w:asciiTheme="minorHAnsi" w:hAnsiTheme="minorHAnsi" w:cstheme="minorHAnsi"/>
          <w:color w:val="000000"/>
        </w:rPr>
        <w:t>bidang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pertambangan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menurut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Suhandari</w:t>
      </w:r>
      <w:proofErr w:type="spellEnd"/>
      <w:r w:rsidRPr="001A58DB">
        <w:rPr>
          <w:rFonts w:asciiTheme="minorHAnsi" w:hAnsiTheme="minorHAnsi" w:cstheme="minorHAnsi"/>
          <w:color w:val="000000"/>
        </w:rPr>
        <w:t xml:space="preserve"> (2007), </w:t>
      </w:r>
      <w:proofErr w:type="spellStart"/>
      <w:r w:rsidRPr="001A58DB">
        <w:rPr>
          <w:rFonts w:asciiTheme="minorHAnsi" w:hAnsiTheme="minorHAnsi" w:cstheme="minorHAnsi"/>
          <w:color w:val="000000"/>
        </w:rPr>
        <w:t>tidak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dapat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menjaga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operasi</w:t>
      </w:r>
      <w:proofErr w:type="spellEnd"/>
      <w:r w:rsidRPr="001A58DB">
        <w:rPr>
          <w:rFonts w:asciiTheme="minorHAnsi" w:hAnsiTheme="minorHAnsi" w:cstheme="minorHAnsi"/>
          <w:color w:val="000000"/>
        </w:rPr>
        <w:t xml:space="preserve"> CSR-</w:t>
      </w:r>
      <w:proofErr w:type="spellStart"/>
      <w:r w:rsidRPr="001A58DB">
        <w:rPr>
          <w:rFonts w:asciiTheme="minorHAnsi" w:hAnsiTheme="minorHAnsi" w:cstheme="minorHAnsi"/>
          <w:color w:val="000000"/>
        </w:rPr>
        <w:t>nya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terisolasi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dari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masyarakat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setempat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Sejak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awal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tahun</w:t>
      </w:r>
      <w:proofErr w:type="spellEnd"/>
      <w:r w:rsidRPr="001A58DB">
        <w:rPr>
          <w:rFonts w:asciiTheme="minorHAnsi" w:hAnsiTheme="minorHAnsi" w:cstheme="minorHAnsi"/>
          <w:color w:val="000000"/>
        </w:rPr>
        <w:t xml:space="preserve"> 1970-an, </w:t>
      </w:r>
      <w:proofErr w:type="spellStart"/>
      <w:r w:rsidRPr="001A58DB">
        <w:rPr>
          <w:rFonts w:asciiTheme="minorHAnsi" w:hAnsiTheme="minorHAnsi" w:cstheme="minorHAnsi"/>
          <w:color w:val="000000"/>
        </w:rPr>
        <w:t>tanggung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jawab</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sosial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telah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menjadi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topik</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banyak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diperdebatkan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Tanggung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jawab</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sosial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(CSR) </w:t>
      </w:r>
      <w:proofErr w:type="spellStart"/>
      <w:r w:rsidRPr="001A58DB">
        <w:rPr>
          <w:rFonts w:asciiTheme="minorHAnsi" w:hAnsiTheme="minorHAnsi" w:cstheme="minorHAnsi"/>
          <w:color w:val="000000"/>
        </w:rPr>
        <w:t>adalah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istilah</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digunakan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dalam</w:t>
      </w:r>
      <w:proofErr w:type="spellEnd"/>
      <w:r w:rsidRPr="001A58DB">
        <w:rPr>
          <w:rFonts w:asciiTheme="minorHAnsi" w:hAnsiTheme="minorHAnsi" w:cstheme="minorHAnsi"/>
          <w:color w:val="000000"/>
        </w:rPr>
        <w:t xml:space="preserve"> dunia </w:t>
      </w:r>
      <w:proofErr w:type="spellStart"/>
      <w:r w:rsidRPr="001A58DB">
        <w:rPr>
          <w:rFonts w:asciiTheme="minorHAnsi" w:hAnsiTheme="minorHAnsi" w:cstheme="minorHAnsi"/>
          <w:color w:val="000000"/>
        </w:rPr>
        <w:t>bisnis</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menggambarkan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niat</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dinyatakan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organisasi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berkontribusi</w:t>
      </w:r>
      <w:proofErr w:type="spellEnd"/>
      <w:r w:rsidRPr="001A58DB">
        <w:rPr>
          <w:rFonts w:asciiTheme="minorHAnsi" w:hAnsiTheme="minorHAnsi" w:cstheme="minorHAnsi"/>
          <w:color w:val="000000"/>
        </w:rPr>
        <w:t xml:space="preserve"> pada </w:t>
      </w:r>
      <w:proofErr w:type="spellStart"/>
      <w:r w:rsidRPr="001A58DB">
        <w:rPr>
          <w:rFonts w:asciiTheme="minorHAnsi" w:hAnsiTheme="minorHAnsi" w:cstheme="minorHAnsi"/>
          <w:color w:val="000000"/>
        </w:rPr>
        <w:t>pengembangan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sistem</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ekonomi</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lebih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stabil</w:t>
      </w:r>
      <w:proofErr w:type="spellEnd"/>
      <w:r w:rsidRPr="001A58DB">
        <w:rPr>
          <w:rFonts w:asciiTheme="minorHAnsi" w:hAnsiTheme="minorHAnsi" w:cstheme="minorHAnsi"/>
          <w:color w:val="000000"/>
        </w:rPr>
        <w:t xml:space="preserve">. Hal </w:t>
      </w:r>
      <w:proofErr w:type="spellStart"/>
      <w:r w:rsidRPr="001A58DB">
        <w:rPr>
          <w:rFonts w:asciiTheme="minorHAnsi" w:hAnsiTheme="minorHAnsi" w:cstheme="minorHAnsi"/>
          <w:color w:val="000000"/>
        </w:rPr>
        <w:t>ini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dicapai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dengan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berpegang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teguh</w:t>
      </w:r>
      <w:proofErr w:type="spellEnd"/>
      <w:r w:rsidRPr="001A58DB">
        <w:rPr>
          <w:rFonts w:asciiTheme="minorHAnsi" w:hAnsiTheme="minorHAnsi" w:cstheme="minorHAnsi"/>
          <w:color w:val="000000"/>
        </w:rPr>
        <w:t xml:space="preserve"> pada CSR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mengutamakan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keadilan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dalam</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masalah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sosial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lingkungan</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keuangan</w:t>
      </w:r>
      <w:proofErr w:type="spellEnd"/>
      <w:r w:rsidRPr="001A58DB">
        <w:rPr>
          <w:rFonts w:asciiTheme="minorHAnsi" w:hAnsiTheme="minorHAnsi" w:cstheme="minorHAnsi"/>
          <w:color w:val="000000"/>
        </w:rPr>
        <w:t>.</w:t>
      </w:r>
    </w:p>
    <w:p w14:paraId="42669371" w14:textId="77777777" w:rsidR="000C6D51" w:rsidRPr="001A58DB" w:rsidRDefault="000C6D51" w:rsidP="001A58DB">
      <w:pPr>
        <w:ind w:firstLine="567"/>
        <w:jc w:val="both"/>
        <w:rPr>
          <w:rFonts w:asciiTheme="minorHAnsi" w:hAnsiTheme="minorHAnsi" w:cstheme="minorHAnsi"/>
          <w:color w:val="000000"/>
        </w:rPr>
      </w:pPr>
      <w:proofErr w:type="spellStart"/>
      <w:r w:rsidRPr="001A58DB">
        <w:rPr>
          <w:rFonts w:asciiTheme="minorHAnsi" w:hAnsiTheme="minorHAnsi" w:cstheme="minorHAnsi"/>
          <w:color w:val="000000"/>
        </w:rPr>
        <w:t>Menurut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Wahyudi</w:t>
      </w:r>
      <w:proofErr w:type="spellEnd"/>
      <w:r w:rsidRPr="001A58DB">
        <w:rPr>
          <w:rFonts w:asciiTheme="minorHAnsi" w:hAnsiTheme="minorHAnsi" w:cstheme="minorHAnsi"/>
          <w:color w:val="000000"/>
        </w:rPr>
        <w:t xml:space="preserve"> (2008), yang </w:t>
      </w:r>
      <w:proofErr w:type="spellStart"/>
      <w:r w:rsidRPr="001A58DB">
        <w:rPr>
          <w:rFonts w:asciiTheme="minorHAnsi" w:hAnsiTheme="minorHAnsi" w:cstheme="minorHAnsi"/>
          <w:color w:val="000000"/>
        </w:rPr>
        <w:t>mengutip</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Wahyuningrum</w:t>
      </w:r>
      <w:proofErr w:type="spellEnd"/>
      <w:r w:rsidRPr="001A58DB">
        <w:rPr>
          <w:rFonts w:asciiTheme="minorHAnsi" w:hAnsiTheme="minorHAnsi" w:cstheme="minorHAnsi"/>
          <w:color w:val="000000"/>
        </w:rPr>
        <w:t xml:space="preserve"> (2014) pada </w:t>
      </w:r>
      <w:proofErr w:type="spellStart"/>
      <w:r w:rsidRPr="001A58DB">
        <w:rPr>
          <w:rFonts w:asciiTheme="minorHAnsi" w:hAnsiTheme="minorHAnsi" w:cstheme="minorHAnsi"/>
          <w:color w:val="000000"/>
        </w:rPr>
        <w:t>topik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tanggung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jawab</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sosial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(CSR), </w:t>
      </w:r>
      <w:proofErr w:type="spellStart"/>
      <w:r w:rsidRPr="001A58DB">
        <w:rPr>
          <w:rFonts w:asciiTheme="minorHAnsi" w:hAnsiTheme="minorHAnsi" w:cstheme="minorHAnsi"/>
          <w:color w:val="000000"/>
        </w:rPr>
        <w:t>ini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adalah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upaya</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mengharuskan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pemenuhan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komitmen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berdasarkan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keputusan</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dibuat</w:t>
      </w:r>
      <w:proofErr w:type="spellEnd"/>
      <w:r w:rsidRPr="001A58DB">
        <w:rPr>
          <w:rFonts w:asciiTheme="minorHAnsi" w:hAnsiTheme="minorHAnsi" w:cstheme="minorHAnsi"/>
          <w:color w:val="000000"/>
        </w:rPr>
        <w:t xml:space="preserve"> oleh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Menggunakan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aturan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hukum</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ada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sebagai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titik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awal</w:t>
      </w:r>
      <w:proofErr w:type="spellEnd"/>
      <w:r w:rsidRPr="001A58DB">
        <w:rPr>
          <w:rFonts w:asciiTheme="minorHAnsi" w:hAnsiTheme="minorHAnsi" w:cstheme="minorHAnsi"/>
          <w:color w:val="000000"/>
        </w:rPr>
        <w:t xml:space="preserve">, kami </w:t>
      </w:r>
      <w:proofErr w:type="spellStart"/>
      <w:r w:rsidRPr="001A58DB">
        <w:rPr>
          <w:rFonts w:asciiTheme="minorHAnsi" w:hAnsiTheme="minorHAnsi" w:cstheme="minorHAnsi"/>
          <w:color w:val="000000"/>
        </w:rPr>
        <w:t>mengambil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tindakan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dengan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fokus</w:t>
      </w:r>
      <w:proofErr w:type="spellEnd"/>
      <w:r w:rsidRPr="001A58DB">
        <w:rPr>
          <w:rFonts w:asciiTheme="minorHAnsi" w:hAnsiTheme="minorHAnsi" w:cstheme="minorHAnsi"/>
          <w:color w:val="000000"/>
        </w:rPr>
        <w:t xml:space="preserve"> pada </w:t>
      </w:r>
      <w:proofErr w:type="spellStart"/>
      <w:r w:rsidRPr="001A58DB">
        <w:rPr>
          <w:rFonts w:asciiTheme="minorHAnsi" w:hAnsiTheme="minorHAnsi" w:cstheme="minorHAnsi"/>
          <w:color w:val="000000"/>
        </w:rPr>
        <w:t>kepentingan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pemegang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saham</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konteks</w:t>
      </w:r>
      <w:proofErr w:type="spellEnd"/>
      <w:r w:rsidRPr="001A58DB">
        <w:rPr>
          <w:rFonts w:asciiTheme="minorHAnsi" w:hAnsiTheme="minorHAnsi" w:cstheme="minorHAnsi"/>
          <w:color w:val="000000"/>
        </w:rPr>
        <w:t xml:space="preserve"> di mana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beroperasi</w:t>
      </w:r>
      <w:proofErr w:type="spellEnd"/>
      <w:r w:rsidRPr="001A58DB">
        <w:rPr>
          <w:rFonts w:asciiTheme="minorHAnsi" w:hAnsiTheme="minorHAnsi" w:cstheme="minorHAnsi"/>
          <w:color w:val="000000"/>
        </w:rPr>
        <w:t xml:space="preserve">. Freeman (1984) </w:t>
      </w:r>
      <w:proofErr w:type="spellStart"/>
      <w:r w:rsidRPr="001A58DB">
        <w:rPr>
          <w:rFonts w:asciiTheme="minorHAnsi" w:hAnsiTheme="minorHAnsi" w:cstheme="minorHAnsi"/>
          <w:color w:val="000000"/>
        </w:rPr>
        <w:t>berpendapat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bahwa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keberadaan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tanggung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jawab</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sosial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secara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intrinsik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terkait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dengan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pengelolaan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organisasi</w:t>
      </w:r>
      <w:proofErr w:type="spellEnd"/>
      <w:r w:rsidRPr="001A58DB">
        <w:rPr>
          <w:rFonts w:asciiTheme="minorHAnsi" w:hAnsiTheme="minorHAnsi" w:cstheme="minorHAnsi"/>
          <w:color w:val="000000"/>
        </w:rPr>
        <w:t xml:space="preserve">. Kemudian, </w:t>
      </w:r>
      <w:proofErr w:type="spellStart"/>
      <w:r w:rsidRPr="001A58DB">
        <w:rPr>
          <w:rFonts w:asciiTheme="minorHAnsi" w:hAnsiTheme="minorHAnsi" w:cstheme="minorHAnsi"/>
          <w:color w:val="000000"/>
        </w:rPr>
        <w:t>manajemen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tetap</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mewaspadai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hal-hal</w:t>
      </w:r>
      <w:proofErr w:type="spellEnd"/>
      <w:r w:rsidRPr="001A58DB">
        <w:rPr>
          <w:rFonts w:asciiTheme="minorHAnsi" w:hAnsiTheme="minorHAnsi" w:cstheme="minorHAnsi"/>
          <w:color w:val="000000"/>
        </w:rPr>
        <w:t xml:space="preserve"> di </w:t>
      </w:r>
      <w:proofErr w:type="spellStart"/>
      <w:r w:rsidRPr="001A58DB">
        <w:rPr>
          <w:rFonts w:asciiTheme="minorHAnsi" w:hAnsiTheme="minorHAnsi" w:cstheme="minorHAnsi"/>
          <w:color w:val="000000"/>
        </w:rPr>
        <w:t>ranah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tanggung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jawab</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sosial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Masyarakat </w:t>
      </w:r>
      <w:proofErr w:type="spellStart"/>
      <w:r w:rsidRPr="001A58DB">
        <w:rPr>
          <w:rFonts w:asciiTheme="minorHAnsi" w:hAnsiTheme="minorHAnsi" w:cstheme="minorHAnsi"/>
          <w:color w:val="000000"/>
        </w:rPr>
        <w:t>adalah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bagian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dari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pengaturan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bisnis</w:t>
      </w:r>
      <w:proofErr w:type="spellEnd"/>
      <w:r w:rsidRPr="001A58DB">
        <w:rPr>
          <w:rFonts w:asciiTheme="minorHAnsi" w:hAnsiTheme="minorHAnsi" w:cstheme="minorHAnsi"/>
          <w:color w:val="000000"/>
        </w:rPr>
        <w:t xml:space="preserve"> di mana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beroperasi</w:t>
      </w:r>
      <w:proofErr w:type="spellEnd"/>
      <w:r w:rsidRPr="001A58DB">
        <w:rPr>
          <w:rFonts w:asciiTheme="minorHAnsi" w:hAnsiTheme="minorHAnsi" w:cstheme="minorHAnsi"/>
          <w:color w:val="000000"/>
        </w:rPr>
        <w:t xml:space="preserve">. Oleh </w:t>
      </w:r>
      <w:proofErr w:type="spellStart"/>
      <w:r w:rsidRPr="001A58DB">
        <w:rPr>
          <w:rFonts w:asciiTheme="minorHAnsi" w:hAnsiTheme="minorHAnsi" w:cstheme="minorHAnsi"/>
          <w:color w:val="000000"/>
        </w:rPr>
        <w:t>karena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itu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penting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menghargai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apa</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telah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terbentuk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dalam</w:t>
      </w:r>
      <w:proofErr w:type="spellEnd"/>
      <w:r w:rsidRPr="001A58DB">
        <w:rPr>
          <w:rFonts w:asciiTheme="minorHAnsi" w:hAnsiTheme="minorHAnsi" w:cstheme="minorHAnsi"/>
          <w:color w:val="000000"/>
        </w:rPr>
        <w:t xml:space="preserve"> proses </w:t>
      </w:r>
      <w:proofErr w:type="spellStart"/>
      <w:r w:rsidRPr="001A58DB">
        <w:rPr>
          <w:rFonts w:asciiTheme="minorHAnsi" w:hAnsiTheme="minorHAnsi" w:cstheme="minorHAnsi"/>
          <w:color w:val="000000"/>
        </w:rPr>
        <w:t>perbaikan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lingkungan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melalui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kegiatan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pemberdayaan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masyarakat</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dilaksanakan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sebagai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bagian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dari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inisiatif</w:t>
      </w:r>
      <w:proofErr w:type="spellEnd"/>
      <w:r w:rsidRPr="001A58DB">
        <w:rPr>
          <w:rFonts w:asciiTheme="minorHAnsi" w:hAnsiTheme="minorHAnsi" w:cstheme="minorHAnsi"/>
          <w:color w:val="000000"/>
        </w:rPr>
        <w:t xml:space="preserve"> CSR </w:t>
      </w:r>
      <w:proofErr w:type="spellStart"/>
      <w:r w:rsidRPr="001A58DB">
        <w:rPr>
          <w:rFonts w:asciiTheme="minorHAnsi" w:hAnsiTheme="minorHAnsi" w:cstheme="minorHAnsi"/>
          <w:color w:val="000000"/>
        </w:rPr>
        <w:t>dari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bersangkutan</w:t>
      </w:r>
      <w:proofErr w:type="spellEnd"/>
      <w:r w:rsidRPr="001A58DB">
        <w:rPr>
          <w:rFonts w:asciiTheme="minorHAnsi" w:hAnsiTheme="minorHAnsi" w:cstheme="minorHAnsi"/>
          <w:color w:val="000000"/>
        </w:rPr>
        <w:t>.</w:t>
      </w:r>
    </w:p>
    <w:p w14:paraId="7433280F" w14:textId="77777777" w:rsidR="000C6D51" w:rsidRPr="001A58DB" w:rsidRDefault="000C6D51" w:rsidP="001A58DB">
      <w:pPr>
        <w:ind w:firstLine="567"/>
        <w:jc w:val="both"/>
        <w:rPr>
          <w:rFonts w:asciiTheme="minorHAnsi" w:hAnsiTheme="minorHAnsi" w:cstheme="minorHAnsi"/>
          <w:color w:val="000000"/>
        </w:rPr>
      </w:pPr>
      <w:proofErr w:type="spellStart"/>
      <w:r w:rsidRPr="001A58DB">
        <w:rPr>
          <w:rFonts w:asciiTheme="minorHAnsi" w:hAnsiTheme="minorHAnsi" w:cstheme="minorHAnsi"/>
          <w:color w:val="000000"/>
        </w:rPr>
        <w:t>Undang-undang</w:t>
      </w:r>
      <w:proofErr w:type="spellEnd"/>
      <w:r w:rsidRPr="001A58DB">
        <w:rPr>
          <w:rFonts w:asciiTheme="minorHAnsi" w:hAnsiTheme="minorHAnsi" w:cstheme="minorHAnsi"/>
          <w:color w:val="000000"/>
        </w:rPr>
        <w:t xml:space="preserve"> No. 40 </w:t>
      </w:r>
      <w:proofErr w:type="spellStart"/>
      <w:r w:rsidRPr="001A58DB">
        <w:rPr>
          <w:rFonts w:asciiTheme="minorHAnsi" w:hAnsiTheme="minorHAnsi" w:cstheme="minorHAnsi"/>
          <w:color w:val="000000"/>
        </w:rPr>
        <w:t>Tahun</w:t>
      </w:r>
      <w:proofErr w:type="spellEnd"/>
      <w:r w:rsidRPr="001A58DB">
        <w:rPr>
          <w:rFonts w:asciiTheme="minorHAnsi" w:hAnsiTheme="minorHAnsi" w:cstheme="minorHAnsi"/>
          <w:color w:val="000000"/>
        </w:rPr>
        <w:t xml:space="preserve"> 2007 </w:t>
      </w:r>
      <w:proofErr w:type="spellStart"/>
      <w:r w:rsidRPr="001A58DB">
        <w:rPr>
          <w:rFonts w:asciiTheme="minorHAnsi" w:hAnsiTheme="minorHAnsi" w:cstheme="minorHAnsi"/>
          <w:color w:val="000000"/>
        </w:rPr>
        <w:t>tentang</w:t>
      </w:r>
      <w:proofErr w:type="spellEnd"/>
      <w:r w:rsidRPr="001A58DB">
        <w:rPr>
          <w:rFonts w:asciiTheme="minorHAnsi" w:hAnsiTheme="minorHAnsi" w:cstheme="minorHAnsi"/>
          <w:color w:val="000000"/>
        </w:rPr>
        <w:t xml:space="preserve"> Perseroan </w:t>
      </w:r>
      <w:proofErr w:type="spellStart"/>
      <w:r w:rsidRPr="001A58DB">
        <w:rPr>
          <w:rFonts w:asciiTheme="minorHAnsi" w:hAnsiTheme="minorHAnsi" w:cstheme="minorHAnsi"/>
          <w:color w:val="000000"/>
        </w:rPr>
        <w:t>Terbatas</w:t>
      </w:r>
      <w:proofErr w:type="spellEnd"/>
      <w:r w:rsidRPr="001A58DB">
        <w:rPr>
          <w:rFonts w:asciiTheme="minorHAnsi" w:hAnsiTheme="minorHAnsi" w:cstheme="minorHAnsi"/>
          <w:color w:val="000000"/>
        </w:rPr>
        <w:t xml:space="preserve"> (PT) </w:t>
      </w:r>
      <w:proofErr w:type="spellStart"/>
      <w:r w:rsidRPr="001A58DB">
        <w:rPr>
          <w:rFonts w:asciiTheme="minorHAnsi" w:hAnsiTheme="minorHAnsi" w:cstheme="minorHAnsi"/>
          <w:color w:val="000000"/>
        </w:rPr>
        <w:t>menerapkan</w:t>
      </w:r>
      <w:proofErr w:type="spellEnd"/>
      <w:r w:rsidRPr="001A58DB">
        <w:rPr>
          <w:rFonts w:asciiTheme="minorHAnsi" w:hAnsiTheme="minorHAnsi" w:cstheme="minorHAnsi"/>
          <w:color w:val="000000"/>
        </w:rPr>
        <w:t xml:space="preserve"> CSR </w:t>
      </w:r>
      <w:proofErr w:type="spellStart"/>
      <w:r w:rsidRPr="001A58DB">
        <w:rPr>
          <w:rFonts w:asciiTheme="minorHAnsi" w:hAnsiTheme="minorHAnsi" w:cstheme="minorHAnsi"/>
          <w:color w:val="000000"/>
        </w:rPr>
        <w:t>sebagai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kewajiban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hukum</w:t>
      </w:r>
      <w:proofErr w:type="spellEnd"/>
      <w:r w:rsidRPr="001A58DB">
        <w:rPr>
          <w:rFonts w:asciiTheme="minorHAnsi" w:hAnsiTheme="minorHAnsi" w:cstheme="minorHAnsi"/>
          <w:color w:val="000000"/>
        </w:rPr>
        <w:t xml:space="preserve"> di Indonesia. </w:t>
      </w:r>
      <w:proofErr w:type="spellStart"/>
      <w:r w:rsidRPr="001A58DB">
        <w:rPr>
          <w:rFonts w:asciiTheme="minorHAnsi" w:hAnsiTheme="minorHAnsi" w:cstheme="minorHAnsi"/>
          <w:color w:val="000000"/>
        </w:rPr>
        <w:t>Berdasarkan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penjelasan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Pasal</w:t>
      </w:r>
      <w:proofErr w:type="spellEnd"/>
      <w:r w:rsidRPr="001A58DB">
        <w:rPr>
          <w:rFonts w:asciiTheme="minorHAnsi" w:hAnsiTheme="minorHAnsi" w:cstheme="minorHAnsi"/>
          <w:color w:val="000000"/>
        </w:rPr>
        <w:t xml:space="preserve"> 15 </w:t>
      </w:r>
      <w:proofErr w:type="spellStart"/>
      <w:r w:rsidRPr="001A58DB">
        <w:rPr>
          <w:rFonts w:asciiTheme="minorHAnsi" w:hAnsiTheme="minorHAnsi" w:cstheme="minorHAnsi"/>
          <w:color w:val="000000"/>
        </w:rPr>
        <w:t>huruf</w:t>
      </w:r>
      <w:proofErr w:type="spellEnd"/>
      <w:r w:rsidRPr="001A58DB">
        <w:rPr>
          <w:rFonts w:asciiTheme="minorHAnsi" w:hAnsiTheme="minorHAnsi" w:cstheme="minorHAnsi"/>
          <w:color w:val="000000"/>
        </w:rPr>
        <w:t xml:space="preserve"> b UU 25/2007 </w:t>
      </w:r>
      <w:proofErr w:type="spellStart"/>
      <w:r w:rsidRPr="001A58DB">
        <w:rPr>
          <w:rFonts w:asciiTheme="minorHAnsi" w:hAnsiTheme="minorHAnsi" w:cstheme="minorHAnsi"/>
          <w:color w:val="000000"/>
        </w:rPr>
        <w:t>tentang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tanggung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jawab</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erat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dari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setiap</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lembaga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penanaman</w:t>
      </w:r>
      <w:proofErr w:type="spellEnd"/>
      <w:r w:rsidRPr="001A58DB">
        <w:rPr>
          <w:rFonts w:asciiTheme="minorHAnsi" w:hAnsiTheme="minorHAnsi" w:cstheme="minorHAnsi"/>
          <w:color w:val="000000"/>
        </w:rPr>
        <w:t xml:space="preserve"> modal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tetap</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menciptakan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hubungan</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seimbang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serasi</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selaras</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dengan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norma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lingkungan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budaya</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nilai-nilai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masyarakat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setempat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peraturan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ini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memperkuat</w:t>
      </w:r>
      <w:proofErr w:type="spellEnd"/>
      <w:r w:rsidRPr="001A58DB">
        <w:rPr>
          <w:rFonts w:asciiTheme="minorHAnsi" w:hAnsiTheme="minorHAnsi" w:cstheme="minorHAnsi"/>
          <w:color w:val="000000"/>
        </w:rPr>
        <w:t xml:space="preserve"> UU No. 25/2007 </w:t>
      </w:r>
      <w:proofErr w:type="spellStart"/>
      <w:r w:rsidRPr="001A58DB">
        <w:rPr>
          <w:rFonts w:asciiTheme="minorHAnsi" w:hAnsiTheme="minorHAnsi" w:cstheme="minorHAnsi"/>
          <w:color w:val="000000"/>
        </w:rPr>
        <w:t>terkait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Penanaman</w:t>
      </w:r>
      <w:proofErr w:type="spellEnd"/>
      <w:r w:rsidRPr="001A58DB">
        <w:rPr>
          <w:rFonts w:asciiTheme="minorHAnsi" w:hAnsiTheme="minorHAnsi" w:cstheme="minorHAnsi"/>
          <w:color w:val="000000"/>
        </w:rPr>
        <w:t xml:space="preserve"> Modal. </w:t>
      </w:r>
      <w:proofErr w:type="spellStart"/>
      <w:r w:rsidRPr="001A58DB">
        <w:rPr>
          <w:rFonts w:asciiTheme="minorHAnsi" w:hAnsiTheme="minorHAnsi" w:cstheme="minorHAnsi"/>
          <w:color w:val="000000"/>
        </w:rPr>
        <w:t>Kewajiban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melakukan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tanggung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jawab</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sosial</w:t>
      </w:r>
      <w:proofErr w:type="spellEnd"/>
      <w:r w:rsidRPr="001A58DB">
        <w:rPr>
          <w:rFonts w:asciiTheme="minorHAnsi" w:hAnsiTheme="minorHAnsi" w:cstheme="minorHAnsi"/>
          <w:color w:val="000000"/>
        </w:rPr>
        <w:t xml:space="preserve"> BUMN </w:t>
      </w:r>
      <w:proofErr w:type="spellStart"/>
      <w:r w:rsidRPr="001A58DB">
        <w:rPr>
          <w:rFonts w:asciiTheme="minorHAnsi" w:hAnsiTheme="minorHAnsi" w:cstheme="minorHAnsi"/>
          <w:color w:val="000000"/>
        </w:rPr>
        <w:t>tertuang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dalam</w:t>
      </w:r>
      <w:proofErr w:type="spellEnd"/>
      <w:r w:rsidRPr="001A58DB">
        <w:rPr>
          <w:rFonts w:asciiTheme="minorHAnsi" w:hAnsiTheme="minorHAnsi" w:cstheme="minorHAnsi"/>
          <w:color w:val="000000"/>
        </w:rPr>
        <w:t xml:space="preserve"> UU No. 19 </w:t>
      </w:r>
      <w:proofErr w:type="spellStart"/>
      <w:r w:rsidRPr="001A58DB">
        <w:rPr>
          <w:rFonts w:asciiTheme="minorHAnsi" w:hAnsiTheme="minorHAnsi" w:cstheme="minorHAnsi"/>
          <w:color w:val="000000"/>
        </w:rPr>
        <w:t>Tahun</w:t>
      </w:r>
      <w:proofErr w:type="spellEnd"/>
      <w:r w:rsidRPr="001A58DB">
        <w:rPr>
          <w:rFonts w:asciiTheme="minorHAnsi" w:hAnsiTheme="minorHAnsi" w:cstheme="minorHAnsi"/>
          <w:color w:val="000000"/>
        </w:rPr>
        <w:t xml:space="preserve"> 2003 </w:t>
      </w:r>
      <w:proofErr w:type="spellStart"/>
      <w:r w:rsidRPr="001A58DB">
        <w:rPr>
          <w:rFonts w:asciiTheme="minorHAnsi" w:hAnsiTheme="minorHAnsi" w:cstheme="minorHAnsi"/>
          <w:color w:val="000000"/>
        </w:rPr>
        <w:t>tentang</w:t>
      </w:r>
      <w:proofErr w:type="spellEnd"/>
      <w:r w:rsidRPr="001A58DB">
        <w:rPr>
          <w:rFonts w:asciiTheme="minorHAnsi" w:hAnsiTheme="minorHAnsi" w:cstheme="minorHAnsi"/>
          <w:color w:val="000000"/>
        </w:rPr>
        <w:t xml:space="preserve"> BUMN dan </w:t>
      </w:r>
      <w:proofErr w:type="spellStart"/>
      <w:r w:rsidRPr="001A58DB">
        <w:rPr>
          <w:rFonts w:asciiTheme="minorHAnsi" w:hAnsiTheme="minorHAnsi" w:cstheme="minorHAnsi"/>
          <w:color w:val="000000"/>
        </w:rPr>
        <w:t>Peraturan</w:t>
      </w:r>
      <w:proofErr w:type="spellEnd"/>
      <w:r w:rsidRPr="001A58DB">
        <w:rPr>
          <w:rFonts w:asciiTheme="minorHAnsi" w:hAnsiTheme="minorHAnsi" w:cstheme="minorHAnsi"/>
          <w:color w:val="000000"/>
        </w:rPr>
        <w:t xml:space="preserve"> Menteri BUMN No. PER-05/MBU/2007 </w:t>
      </w:r>
      <w:proofErr w:type="spellStart"/>
      <w:r w:rsidRPr="001A58DB">
        <w:rPr>
          <w:rFonts w:asciiTheme="minorHAnsi" w:hAnsiTheme="minorHAnsi" w:cstheme="minorHAnsi"/>
          <w:color w:val="000000"/>
        </w:rPr>
        <w:t>tentang</w:t>
      </w:r>
      <w:proofErr w:type="spellEnd"/>
      <w:r w:rsidRPr="001A58DB">
        <w:rPr>
          <w:rFonts w:asciiTheme="minorHAnsi" w:hAnsiTheme="minorHAnsi" w:cstheme="minorHAnsi"/>
          <w:color w:val="000000"/>
        </w:rPr>
        <w:t xml:space="preserve"> Program </w:t>
      </w:r>
      <w:proofErr w:type="spellStart"/>
      <w:r w:rsidRPr="001A58DB">
        <w:rPr>
          <w:rFonts w:asciiTheme="minorHAnsi" w:hAnsiTheme="minorHAnsi" w:cstheme="minorHAnsi"/>
          <w:color w:val="000000"/>
        </w:rPr>
        <w:t>Kemitraan</w:t>
      </w:r>
      <w:proofErr w:type="spellEnd"/>
      <w:r w:rsidRPr="001A58DB">
        <w:rPr>
          <w:rFonts w:asciiTheme="minorHAnsi" w:hAnsiTheme="minorHAnsi" w:cstheme="minorHAnsi"/>
          <w:color w:val="000000"/>
        </w:rPr>
        <w:t xml:space="preserve"> Badan Usaha Milik Negara (BUMN) Dengan Usaha Kecil dan Program Bina </w:t>
      </w:r>
      <w:proofErr w:type="spellStart"/>
      <w:r w:rsidRPr="001A58DB">
        <w:rPr>
          <w:rFonts w:asciiTheme="minorHAnsi" w:hAnsiTheme="minorHAnsi" w:cstheme="minorHAnsi"/>
          <w:color w:val="000000"/>
        </w:rPr>
        <w:t>Lingkungan</w:t>
      </w:r>
      <w:proofErr w:type="spellEnd"/>
      <w:r w:rsidRPr="001A58DB">
        <w:rPr>
          <w:rFonts w:asciiTheme="minorHAnsi" w:hAnsiTheme="minorHAnsi" w:cstheme="minorHAnsi"/>
          <w:color w:val="000000"/>
        </w:rPr>
        <w:t xml:space="preserve">. UU 4 </w:t>
      </w:r>
      <w:proofErr w:type="spellStart"/>
      <w:r w:rsidRPr="001A58DB">
        <w:rPr>
          <w:rFonts w:asciiTheme="minorHAnsi" w:hAnsiTheme="minorHAnsi" w:cstheme="minorHAnsi"/>
          <w:color w:val="000000"/>
        </w:rPr>
        <w:t>tahun</w:t>
      </w:r>
      <w:proofErr w:type="spellEnd"/>
      <w:r w:rsidRPr="001A58DB">
        <w:rPr>
          <w:rFonts w:asciiTheme="minorHAnsi" w:hAnsiTheme="minorHAnsi" w:cstheme="minorHAnsi"/>
          <w:color w:val="000000"/>
        </w:rPr>
        <w:t xml:space="preserve"> 2009 </w:t>
      </w:r>
      <w:proofErr w:type="spellStart"/>
      <w:r w:rsidRPr="001A58DB">
        <w:rPr>
          <w:rFonts w:asciiTheme="minorHAnsi" w:hAnsiTheme="minorHAnsi" w:cstheme="minorHAnsi"/>
          <w:color w:val="000000"/>
        </w:rPr>
        <w:t>memberikan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kerangka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hukum</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mewajibkan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pelaku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usaha</w:t>
      </w:r>
      <w:proofErr w:type="spellEnd"/>
      <w:r w:rsidRPr="001A58DB">
        <w:rPr>
          <w:rFonts w:asciiTheme="minorHAnsi" w:hAnsiTheme="minorHAnsi" w:cstheme="minorHAnsi"/>
          <w:color w:val="000000"/>
        </w:rPr>
        <w:t xml:space="preserve"> di </w:t>
      </w:r>
      <w:proofErr w:type="spellStart"/>
      <w:r w:rsidRPr="001A58DB">
        <w:rPr>
          <w:rFonts w:asciiTheme="minorHAnsi" w:hAnsiTheme="minorHAnsi" w:cstheme="minorHAnsi"/>
          <w:color w:val="000000"/>
        </w:rPr>
        <w:t>sektor</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batubara</w:t>
      </w:r>
      <w:proofErr w:type="spellEnd"/>
      <w:r w:rsidRPr="001A58DB">
        <w:rPr>
          <w:rFonts w:asciiTheme="minorHAnsi" w:hAnsiTheme="minorHAnsi" w:cstheme="minorHAnsi"/>
          <w:color w:val="000000"/>
        </w:rPr>
        <w:t xml:space="preserve"> dan mineral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melaksanakan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inisiatif</w:t>
      </w:r>
      <w:proofErr w:type="spellEnd"/>
      <w:r w:rsidRPr="001A58DB">
        <w:rPr>
          <w:rFonts w:asciiTheme="minorHAnsi" w:hAnsiTheme="minorHAnsi" w:cstheme="minorHAnsi"/>
          <w:color w:val="000000"/>
        </w:rPr>
        <w:t xml:space="preserve"> CSR.</w:t>
      </w:r>
    </w:p>
    <w:p w14:paraId="6994AD0D" w14:textId="77777777" w:rsidR="000C6D51" w:rsidRPr="001A58DB" w:rsidRDefault="000C6D51" w:rsidP="001A58DB">
      <w:pPr>
        <w:ind w:firstLine="567"/>
        <w:jc w:val="both"/>
        <w:rPr>
          <w:rFonts w:asciiTheme="minorHAnsi" w:hAnsiTheme="minorHAnsi" w:cstheme="minorHAnsi"/>
        </w:rPr>
      </w:pPr>
      <w:proofErr w:type="spellStart"/>
      <w:r w:rsidRPr="001A58DB">
        <w:rPr>
          <w:rFonts w:asciiTheme="minorHAnsi" w:hAnsiTheme="minorHAnsi" w:cstheme="minorHAnsi"/>
          <w:color w:val="000000"/>
        </w:rPr>
        <w:t>Soroako</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adalah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sebuah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kota</w:t>
      </w:r>
      <w:proofErr w:type="spellEnd"/>
      <w:r w:rsidRPr="001A58DB">
        <w:rPr>
          <w:rFonts w:asciiTheme="minorHAnsi" w:hAnsiTheme="minorHAnsi" w:cstheme="minorHAnsi"/>
          <w:color w:val="000000"/>
        </w:rPr>
        <w:t xml:space="preserve"> di </w:t>
      </w:r>
      <w:proofErr w:type="spellStart"/>
      <w:r w:rsidRPr="001A58DB">
        <w:rPr>
          <w:rFonts w:asciiTheme="minorHAnsi" w:hAnsiTheme="minorHAnsi" w:cstheme="minorHAnsi"/>
          <w:color w:val="000000"/>
        </w:rPr>
        <w:t>Kabupaten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Luwu</w:t>
      </w:r>
      <w:proofErr w:type="spellEnd"/>
      <w:r w:rsidRPr="001A58DB">
        <w:rPr>
          <w:rFonts w:asciiTheme="minorHAnsi" w:hAnsiTheme="minorHAnsi" w:cstheme="minorHAnsi"/>
          <w:color w:val="000000"/>
        </w:rPr>
        <w:t xml:space="preserve"> Timur </w:t>
      </w:r>
      <w:proofErr w:type="spellStart"/>
      <w:r w:rsidRPr="001A58DB">
        <w:rPr>
          <w:rFonts w:asciiTheme="minorHAnsi" w:hAnsiTheme="minorHAnsi" w:cstheme="minorHAnsi"/>
          <w:color w:val="000000"/>
        </w:rPr>
        <w:t>Provinsi</w:t>
      </w:r>
      <w:proofErr w:type="spellEnd"/>
      <w:r w:rsidRPr="001A58DB">
        <w:rPr>
          <w:rFonts w:asciiTheme="minorHAnsi" w:hAnsiTheme="minorHAnsi" w:cstheme="minorHAnsi"/>
          <w:color w:val="000000"/>
        </w:rPr>
        <w:t xml:space="preserve"> Sulawesi Selatan, dan </w:t>
      </w:r>
      <w:proofErr w:type="spellStart"/>
      <w:r w:rsidRPr="001A58DB">
        <w:rPr>
          <w:rFonts w:asciiTheme="minorHAnsi" w:hAnsiTheme="minorHAnsi" w:cstheme="minorHAnsi"/>
          <w:color w:val="000000"/>
        </w:rPr>
        <w:t>merupakan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tempat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berdirinya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sebuah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lembaga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pertambangan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nikel</w:t>
      </w:r>
      <w:proofErr w:type="spellEnd"/>
      <w:r w:rsidRPr="001A58DB">
        <w:rPr>
          <w:rFonts w:asciiTheme="minorHAnsi" w:hAnsiTheme="minorHAnsi" w:cstheme="minorHAnsi"/>
          <w:color w:val="000000"/>
        </w:rPr>
        <w:t xml:space="preserve">. Tambang </w:t>
      </w:r>
      <w:proofErr w:type="spellStart"/>
      <w:r w:rsidRPr="001A58DB">
        <w:rPr>
          <w:rFonts w:asciiTheme="minorHAnsi" w:hAnsiTheme="minorHAnsi" w:cstheme="minorHAnsi"/>
          <w:color w:val="000000"/>
        </w:rPr>
        <w:t>nikel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ini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dimiliki</w:t>
      </w:r>
      <w:proofErr w:type="spellEnd"/>
      <w:r w:rsidRPr="001A58DB">
        <w:rPr>
          <w:rFonts w:asciiTheme="minorHAnsi" w:hAnsiTheme="minorHAnsi" w:cstheme="minorHAnsi"/>
          <w:color w:val="000000"/>
        </w:rPr>
        <w:t xml:space="preserve"> oleh PT Vale Indonesia </w:t>
      </w:r>
      <w:proofErr w:type="spellStart"/>
      <w:r w:rsidRPr="001A58DB">
        <w:rPr>
          <w:rFonts w:asciiTheme="minorHAnsi" w:hAnsiTheme="minorHAnsi" w:cstheme="minorHAnsi"/>
          <w:color w:val="000000"/>
        </w:rPr>
        <w:t>Tbk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Grup</w:t>
      </w:r>
      <w:proofErr w:type="spellEnd"/>
      <w:r w:rsidRPr="001A58DB">
        <w:rPr>
          <w:rFonts w:asciiTheme="minorHAnsi" w:hAnsiTheme="minorHAnsi" w:cstheme="minorHAnsi"/>
          <w:color w:val="000000"/>
        </w:rPr>
        <w:t xml:space="preserve"> Vale, di mana PT Vale </w:t>
      </w:r>
      <w:proofErr w:type="spellStart"/>
      <w:r w:rsidRPr="001A58DB">
        <w:rPr>
          <w:rFonts w:asciiTheme="minorHAnsi" w:hAnsiTheme="minorHAnsi" w:cstheme="minorHAnsi"/>
          <w:color w:val="000000"/>
        </w:rPr>
        <w:t>merupakan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anak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perusahaannya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pertambangan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Brasil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Menurut</w:t>
      </w:r>
      <w:proofErr w:type="spellEnd"/>
      <w:r w:rsidRPr="001A58DB">
        <w:rPr>
          <w:rFonts w:asciiTheme="minorHAnsi" w:hAnsiTheme="minorHAnsi" w:cstheme="minorHAnsi"/>
          <w:color w:val="000000"/>
        </w:rPr>
        <w:t xml:space="preserve"> situs web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vale.com, PT Vale Indonesia </w:t>
      </w:r>
      <w:proofErr w:type="spellStart"/>
      <w:r w:rsidRPr="001A58DB">
        <w:rPr>
          <w:rFonts w:asciiTheme="minorHAnsi" w:hAnsiTheme="minorHAnsi" w:cstheme="minorHAnsi"/>
          <w:color w:val="000000"/>
        </w:rPr>
        <w:t>telah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berbisnis</w:t>
      </w:r>
      <w:proofErr w:type="spellEnd"/>
      <w:r w:rsidRPr="001A58DB">
        <w:rPr>
          <w:rFonts w:asciiTheme="minorHAnsi" w:hAnsiTheme="minorHAnsi" w:cstheme="minorHAnsi"/>
          <w:color w:val="000000"/>
        </w:rPr>
        <w:t xml:space="preserve"> di Indonesia </w:t>
      </w:r>
      <w:proofErr w:type="spellStart"/>
      <w:r w:rsidRPr="001A58DB">
        <w:rPr>
          <w:rFonts w:asciiTheme="minorHAnsi" w:hAnsiTheme="minorHAnsi" w:cstheme="minorHAnsi"/>
          <w:color w:val="000000"/>
        </w:rPr>
        <w:t>selama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setengah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abad</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kini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menjadi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tambang</w:t>
      </w:r>
      <w:proofErr w:type="spellEnd"/>
      <w:r w:rsidRPr="001A58DB">
        <w:rPr>
          <w:rFonts w:asciiTheme="minorHAnsi" w:hAnsiTheme="minorHAnsi" w:cstheme="minorHAnsi"/>
          <w:color w:val="000000"/>
        </w:rPr>
        <w:t xml:space="preserve"> mineral </w:t>
      </w:r>
      <w:proofErr w:type="spellStart"/>
      <w:r w:rsidRPr="001A58DB">
        <w:rPr>
          <w:rFonts w:asciiTheme="minorHAnsi" w:hAnsiTheme="minorHAnsi" w:cstheme="minorHAnsi"/>
          <w:color w:val="000000"/>
        </w:rPr>
        <w:t>terkemuka</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memproduksi</w:t>
      </w:r>
      <w:proofErr w:type="spellEnd"/>
      <w:r w:rsidRPr="001A58DB">
        <w:rPr>
          <w:rFonts w:asciiTheme="minorHAnsi" w:hAnsiTheme="minorHAnsi" w:cstheme="minorHAnsi"/>
          <w:color w:val="000000"/>
        </w:rPr>
        <w:t xml:space="preserve"> 75.000-ton </w:t>
      </w:r>
      <w:proofErr w:type="spellStart"/>
      <w:r w:rsidRPr="001A58DB">
        <w:rPr>
          <w:rFonts w:asciiTheme="minorHAnsi" w:hAnsiTheme="minorHAnsi" w:cstheme="minorHAnsi"/>
          <w:color w:val="000000"/>
        </w:rPr>
        <w:t>nikel</w:t>
      </w:r>
      <w:proofErr w:type="spellEnd"/>
      <w:r w:rsidRPr="001A58DB">
        <w:rPr>
          <w:rFonts w:asciiTheme="minorHAnsi" w:hAnsiTheme="minorHAnsi" w:cstheme="minorHAnsi"/>
          <w:color w:val="000000"/>
        </w:rPr>
        <w:t xml:space="preserve"> matte per </w:t>
      </w:r>
      <w:proofErr w:type="spellStart"/>
      <w:r w:rsidRPr="001A58DB">
        <w:rPr>
          <w:rFonts w:asciiTheme="minorHAnsi" w:hAnsiTheme="minorHAnsi" w:cstheme="minorHAnsi"/>
          <w:color w:val="000000"/>
        </w:rPr>
        <w:t>tahun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memenuhi</w:t>
      </w:r>
      <w:proofErr w:type="spellEnd"/>
      <w:r w:rsidRPr="001A58DB">
        <w:rPr>
          <w:rFonts w:asciiTheme="minorHAnsi" w:hAnsiTheme="minorHAnsi" w:cstheme="minorHAnsi"/>
          <w:color w:val="000000"/>
        </w:rPr>
        <w:t xml:space="preserve"> 5% </w:t>
      </w:r>
      <w:proofErr w:type="spellStart"/>
      <w:r w:rsidRPr="001A58DB">
        <w:rPr>
          <w:rFonts w:asciiTheme="minorHAnsi" w:hAnsiTheme="minorHAnsi" w:cstheme="minorHAnsi"/>
          <w:color w:val="000000"/>
        </w:rPr>
        <w:t>permintaan</w:t>
      </w:r>
      <w:proofErr w:type="spellEnd"/>
      <w:r w:rsidRPr="001A58DB">
        <w:rPr>
          <w:rFonts w:asciiTheme="minorHAnsi" w:hAnsiTheme="minorHAnsi" w:cstheme="minorHAnsi"/>
          <w:color w:val="000000"/>
        </w:rPr>
        <w:t xml:space="preserve"> dunia. Misi </w:t>
      </w:r>
      <w:proofErr w:type="spellStart"/>
      <w:r w:rsidRPr="001A58DB">
        <w:rPr>
          <w:rFonts w:asciiTheme="minorHAnsi" w:hAnsiTheme="minorHAnsi" w:cstheme="minorHAnsi"/>
          <w:color w:val="000000"/>
        </w:rPr>
        <w:t>organisasi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ini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adalah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mempromosikan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pembangunan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berkelanjutan</w:t>
      </w:r>
      <w:proofErr w:type="spellEnd"/>
      <w:r w:rsidRPr="001A58DB">
        <w:rPr>
          <w:rFonts w:asciiTheme="minorHAnsi" w:hAnsiTheme="minorHAnsi" w:cstheme="minorHAnsi"/>
          <w:color w:val="000000"/>
        </w:rPr>
        <w:t xml:space="preserve"> di Indonesia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jangka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panjang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Sehubungan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dengan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pembangunan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sosial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ekonomi</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lingkungan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serta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meminimalkan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dampak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operasinya</w:t>
      </w:r>
      <w:proofErr w:type="spellEnd"/>
      <w:r w:rsidRPr="001A58DB">
        <w:rPr>
          <w:rFonts w:asciiTheme="minorHAnsi" w:hAnsiTheme="minorHAnsi" w:cstheme="minorHAnsi"/>
          <w:color w:val="000000"/>
        </w:rPr>
        <w:t xml:space="preserve">, Vale </w:t>
      </w:r>
      <w:proofErr w:type="spellStart"/>
      <w:r w:rsidRPr="001A58DB">
        <w:rPr>
          <w:rFonts w:asciiTheme="minorHAnsi" w:hAnsiTheme="minorHAnsi" w:cstheme="minorHAnsi"/>
          <w:color w:val="000000"/>
        </w:rPr>
        <w:t>memasukkan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keberlanjutan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sebagai</w:t>
      </w:r>
      <w:proofErr w:type="spellEnd"/>
      <w:r w:rsidRPr="001A58DB">
        <w:rPr>
          <w:rFonts w:asciiTheme="minorHAnsi" w:hAnsiTheme="minorHAnsi" w:cstheme="minorHAnsi"/>
          <w:color w:val="000000"/>
        </w:rPr>
        <w:t xml:space="preserve"> salah </w:t>
      </w:r>
      <w:proofErr w:type="spellStart"/>
      <w:r w:rsidRPr="001A58DB">
        <w:rPr>
          <w:rFonts w:asciiTheme="minorHAnsi" w:hAnsiTheme="minorHAnsi" w:cstheme="minorHAnsi"/>
          <w:color w:val="000000"/>
        </w:rPr>
        <w:t>satu</w:t>
      </w:r>
      <w:proofErr w:type="spellEnd"/>
      <w:r w:rsidRPr="001A58DB">
        <w:rPr>
          <w:rFonts w:asciiTheme="minorHAnsi" w:hAnsiTheme="minorHAnsi" w:cstheme="minorHAnsi"/>
          <w:color w:val="000000"/>
        </w:rPr>
        <w:t xml:space="preserve"> pilar </w:t>
      </w:r>
      <w:proofErr w:type="spellStart"/>
      <w:r w:rsidRPr="001A58DB">
        <w:rPr>
          <w:rFonts w:asciiTheme="minorHAnsi" w:hAnsiTheme="minorHAnsi" w:cstheme="minorHAnsi"/>
          <w:color w:val="000000"/>
        </w:rPr>
        <w:t>strategisnya</w:t>
      </w:r>
      <w:proofErr w:type="spellEnd"/>
      <w:r w:rsidRPr="001A58DB">
        <w:rPr>
          <w:rFonts w:asciiTheme="minorHAnsi" w:hAnsiTheme="minorHAnsi" w:cstheme="minorHAnsi"/>
          <w:color w:val="000000"/>
        </w:rPr>
        <w:t xml:space="preserve">. Vale </w:t>
      </w:r>
      <w:proofErr w:type="spellStart"/>
      <w:r w:rsidRPr="001A58DB">
        <w:rPr>
          <w:rFonts w:asciiTheme="minorHAnsi" w:hAnsiTheme="minorHAnsi" w:cstheme="minorHAnsi"/>
          <w:color w:val="000000"/>
        </w:rPr>
        <w:t>mengutamakan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manajemen</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terbuka</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peka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terhadap</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hal-hal</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berkaitan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dengan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pelestarian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lingkungan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pembangunan</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keanekaragaman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hayati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serta</w:t>
      </w:r>
      <w:proofErr w:type="spellEnd"/>
      <w:r w:rsidRPr="001A58DB">
        <w:rPr>
          <w:rFonts w:asciiTheme="minorHAnsi" w:hAnsiTheme="minorHAnsi" w:cstheme="minorHAnsi"/>
          <w:color w:val="000000"/>
        </w:rPr>
        <w:t xml:space="preserve"> juga </w:t>
      </w:r>
      <w:proofErr w:type="spellStart"/>
      <w:r w:rsidRPr="001A58DB">
        <w:rPr>
          <w:rFonts w:asciiTheme="minorHAnsi" w:hAnsiTheme="minorHAnsi" w:cstheme="minorHAnsi"/>
          <w:color w:val="000000"/>
        </w:rPr>
        <w:t>berusaha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menciptakan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hubungan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dekat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dengan</w:t>
      </w:r>
      <w:proofErr w:type="spellEnd"/>
      <w:r w:rsidRPr="001A58DB">
        <w:rPr>
          <w:rFonts w:asciiTheme="minorHAnsi" w:hAnsiTheme="minorHAnsi" w:cstheme="minorHAnsi"/>
          <w:color w:val="000000"/>
        </w:rPr>
        <w:t xml:space="preserve"> para </w:t>
      </w:r>
      <w:proofErr w:type="spellStart"/>
      <w:r w:rsidRPr="001A58DB">
        <w:rPr>
          <w:rFonts w:asciiTheme="minorHAnsi" w:hAnsiTheme="minorHAnsi" w:cstheme="minorHAnsi"/>
          <w:color w:val="000000"/>
        </w:rPr>
        <w:t>pemangku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kepentingannya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dengan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berinvestasi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dalam</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langkah-langkah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mengurangi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dampak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operasinya</w:t>
      </w:r>
      <w:proofErr w:type="spellEnd"/>
      <w:r w:rsidRPr="001A58DB">
        <w:rPr>
          <w:rFonts w:asciiTheme="minorHAnsi" w:hAnsiTheme="minorHAnsi" w:cstheme="minorHAnsi"/>
          <w:color w:val="000000"/>
        </w:rPr>
        <w:t>.</w:t>
      </w:r>
    </w:p>
    <w:p w14:paraId="07BFB141" w14:textId="77777777" w:rsidR="000C6D51" w:rsidRPr="001A58DB" w:rsidRDefault="000C6D51" w:rsidP="001A58DB">
      <w:pPr>
        <w:ind w:firstLine="567"/>
        <w:jc w:val="both"/>
        <w:rPr>
          <w:rFonts w:asciiTheme="minorHAnsi" w:hAnsiTheme="minorHAnsi" w:cstheme="minorHAnsi"/>
          <w:color w:val="000000"/>
        </w:rPr>
      </w:pPr>
      <w:proofErr w:type="spellStart"/>
      <w:r w:rsidRPr="001A58DB">
        <w:rPr>
          <w:rFonts w:asciiTheme="minorHAnsi" w:hAnsiTheme="minorHAnsi" w:cstheme="minorHAnsi"/>
          <w:color w:val="000000"/>
        </w:rPr>
        <w:t>Kelangsungan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hidup</w:t>
      </w:r>
      <w:proofErr w:type="spellEnd"/>
      <w:r w:rsidRPr="001A58DB">
        <w:rPr>
          <w:rFonts w:asciiTheme="minorHAnsi" w:hAnsiTheme="minorHAnsi" w:cstheme="minorHAnsi"/>
          <w:color w:val="000000"/>
        </w:rPr>
        <w:t xml:space="preserve"> PT Vale </w:t>
      </w:r>
      <w:proofErr w:type="spellStart"/>
      <w:r w:rsidRPr="001A58DB">
        <w:rPr>
          <w:rFonts w:asciiTheme="minorHAnsi" w:hAnsiTheme="minorHAnsi" w:cstheme="minorHAnsi"/>
          <w:color w:val="000000"/>
        </w:rPr>
        <w:t>harus</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bermanfaat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bagi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pemangku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kepentingan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jika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visi</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tujuan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ingin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diwujudkan</w:t>
      </w:r>
      <w:proofErr w:type="spellEnd"/>
      <w:r w:rsidRPr="001A58DB">
        <w:rPr>
          <w:rFonts w:asciiTheme="minorHAnsi" w:hAnsiTheme="minorHAnsi" w:cstheme="minorHAnsi"/>
          <w:color w:val="000000"/>
        </w:rPr>
        <w:t xml:space="preserve">. Masyarakat yang </w:t>
      </w:r>
      <w:proofErr w:type="spellStart"/>
      <w:r w:rsidRPr="001A58DB">
        <w:rPr>
          <w:rFonts w:asciiTheme="minorHAnsi" w:hAnsiTheme="minorHAnsi" w:cstheme="minorHAnsi"/>
          <w:color w:val="000000"/>
        </w:rPr>
        <w:t>tinggal</w:t>
      </w:r>
      <w:proofErr w:type="spellEnd"/>
      <w:r w:rsidRPr="001A58DB">
        <w:rPr>
          <w:rFonts w:asciiTheme="minorHAnsi" w:hAnsiTheme="minorHAnsi" w:cstheme="minorHAnsi"/>
          <w:color w:val="000000"/>
        </w:rPr>
        <w:t xml:space="preserve"> di </w:t>
      </w:r>
      <w:proofErr w:type="spellStart"/>
      <w:r w:rsidRPr="001A58DB">
        <w:rPr>
          <w:rFonts w:asciiTheme="minorHAnsi" w:hAnsiTheme="minorHAnsi" w:cstheme="minorHAnsi"/>
          <w:color w:val="000000"/>
        </w:rPr>
        <w:t>lokasi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bisnis</w:t>
      </w:r>
      <w:proofErr w:type="spellEnd"/>
      <w:r w:rsidRPr="001A58DB">
        <w:rPr>
          <w:rFonts w:asciiTheme="minorHAnsi" w:hAnsiTheme="minorHAnsi" w:cstheme="minorHAnsi"/>
          <w:color w:val="000000"/>
        </w:rPr>
        <w:t xml:space="preserve"> PT Vale </w:t>
      </w:r>
      <w:proofErr w:type="spellStart"/>
      <w:r w:rsidRPr="001A58DB">
        <w:rPr>
          <w:rFonts w:asciiTheme="minorHAnsi" w:hAnsiTheme="minorHAnsi" w:cstheme="minorHAnsi"/>
          <w:color w:val="000000"/>
        </w:rPr>
        <w:t>dianggap</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sebagai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pemangku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kepentingan</w:t>
      </w:r>
      <w:proofErr w:type="spellEnd"/>
      <w:r w:rsidRPr="001A58DB">
        <w:rPr>
          <w:rFonts w:asciiTheme="minorHAnsi" w:hAnsiTheme="minorHAnsi" w:cstheme="minorHAnsi"/>
          <w:color w:val="000000"/>
        </w:rPr>
        <w:t xml:space="preserve"> di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memiliki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andil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dalam</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membentuk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citra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publiknya</w:t>
      </w:r>
      <w:proofErr w:type="spellEnd"/>
      <w:r w:rsidRPr="001A58DB">
        <w:rPr>
          <w:rFonts w:asciiTheme="minorHAnsi" w:hAnsiTheme="minorHAnsi" w:cstheme="minorHAnsi"/>
          <w:color w:val="000000"/>
        </w:rPr>
        <w:t xml:space="preserve">. Selain </w:t>
      </w:r>
      <w:proofErr w:type="spellStart"/>
      <w:r w:rsidRPr="001A58DB">
        <w:rPr>
          <w:rFonts w:asciiTheme="minorHAnsi" w:hAnsiTheme="minorHAnsi" w:cstheme="minorHAnsi"/>
          <w:color w:val="000000"/>
        </w:rPr>
        <w:t>itu</w:t>
      </w:r>
      <w:proofErr w:type="spellEnd"/>
      <w:r w:rsidRPr="001A58DB">
        <w:rPr>
          <w:rFonts w:asciiTheme="minorHAnsi" w:hAnsiTheme="minorHAnsi" w:cstheme="minorHAnsi"/>
          <w:color w:val="000000"/>
        </w:rPr>
        <w:t xml:space="preserve">, 85 </w:t>
      </w:r>
      <w:proofErr w:type="spellStart"/>
      <w:r w:rsidRPr="001A58DB">
        <w:rPr>
          <w:rFonts w:asciiTheme="minorHAnsi" w:hAnsiTheme="minorHAnsi" w:cstheme="minorHAnsi"/>
          <w:color w:val="000000"/>
        </w:rPr>
        <w:t>persen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karyawan</w:t>
      </w:r>
      <w:proofErr w:type="spellEnd"/>
      <w:r w:rsidRPr="001A58DB">
        <w:rPr>
          <w:rFonts w:asciiTheme="minorHAnsi" w:hAnsiTheme="minorHAnsi" w:cstheme="minorHAnsi"/>
          <w:color w:val="000000"/>
        </w:rPr>
        <w:t xml:space="preserve"> PT Vale </w:t>
      </w:r>
      <w:proofErr w:type="spellStart"/>
      <w:r w:rsidRPr="001A58DB">
        <w:rPr>
          <w:rFonts w:asciiTheme="minorHAnsi" w:hAnsiTheme="minorHAnsi" w:cstheme="minorHAnsi"/>
          <w:color w:val="000000"/>
        </w:rPr>
        <w:t>merupakan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penduduk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lokal</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tinggal</w:t>
      </w:r>
      <w:proofErr w:type="spellEnd"/>
      <w:r w:rsidRPr="001A58DB">
        <w:rPr>
          <w:rFonts w:asciiTheme="minorHAnsi" w:hAnsiTheme="minorHAnsi" w:cstheme="minorHAnsi"/>
          <w:color w:val="000000"/>
        </w:rPr>
        <w:t xml:space="preserve"> di </w:t>
      </w:r>
      <w:proofErr w:type="spellStart"/>
      <w:r w:rsidRPr="001A58DB">
        <w:rPr>
          <w:rFonts w:asciiTheme="minorHAnsi" w:hAnsiTheme="minorHAnsi" w:cstheme="minorHAnsi"/>
          <w:color w:val="000000"/>
        </w:rPr>
        <w:t>kawasan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tersebut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Konflik</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perbedaan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pendapat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dengan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publik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merupakan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bagian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tak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terhindarkan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dari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operasi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sehari-hari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Akibatnya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tetap</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berkomitmen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bekerja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sama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dengan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masyarakat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umum</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mencari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solusi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terutama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kepentingan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masyarakat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adat</w:t>
      </w:r>
      <w:proofErr w:type="spellEnd"/>
      <w:r w:rsidRPr="001A58DB">
        <w:rPr>
          <w:rFonts w:asciiTheme="minorHAnsi" w:hAnsiTheme="minorHAnsi" w:cstheme="minorHAnsi"/>
          <w:color w:val="000000"/>
        </w:rPr>
        <w:t xml:space="preserve"> di </w:t>
      </w:r>
      <w:proofErr w:type="spellStart"/>
      <w:r w:rsidRPr="001A58DB">
        <w:rPr>
          <w:rFonts w:asciiTheme="minorHAnsi" w:hAnsiTheme="minorHAnsi" w:cstheme="minorHAnsi"/>
          <w:color w:val="000000"/>
        </w:rPr>
        <w:t>daerah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tersebut</w:t>
      </w:r>
      <w:proofErr w:type="spellEnd"/>
      <w:r w:rsidRPr="001A58DB">
        <w:rPr>
          <w:rFonts w:asciiTheme="minorHAnsi" w:hAnsiTheme="minorHAnsi" w:cstheme="minorHAnsi"/>
          <w:color w:val="000000"/>
        </w:rPr>
        <w:t xml:space="preserve">. Social Management System (SMS) </w:t>
      </w:r>
      <w:proofErr w:type="spellStart"/>
      <w:r w:rsidRPr="001A58DB">
        <w:rPr>
          <w:rFonts w:asciiTheme="minorHAnsi" w:hAnsiTheme="minorHAnsi" w:cstheme="minorHAnsi"/>
          <w:color w:val="000000"/>
        </w:rPr>
        <w:t>adalah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pendekatan</w:t>
      </w:r>
      <w:proofErr w:type="spellEnd"/>
      <w:r w:rsidRPr="001A58DB">
        <w:rPr>
          <w:rFonts w:asciiTheme="minorHAnsi" w:hAnsiTheme="minorHAnsi" w:cstheme="minorHAnsi"/>
          <w:color w:val="000000"/>
        </w:rPr>
        <w:t xml:space="preserve"> PT Vale </w:t>
      </w:r>
      <w:proofErr w:type="spellStart"/>
      <w:r w:rsidRPr="001A58DB">
        <w:rPr>
          <w:rFonts w:asciiTheme="minorHAnsi" w:hAnsiTheme="minorHAnsi" w:cstheme="minorHAnsi"/>
          <w:color w:val="000000"/>
        </w:rPr>
        <w:t>terhadap</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hubungan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masyarakat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Fasilitas</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tersebut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berupa</w:t>
      </w:r>
      <w:proofErr w:type="spellEnd"/>
      <w:r w:rsidRPr="001A58DB">
        <w:rPr>
          <w:rFonts w:asciiTheme="minorHAnsi" w:hAnsiTheme="minorHAnsi" w:cstheme="minorHAnsi"/>
          <w:color w:val="000000"/>
        </w:rPr>
        <w:t xml:space="preserve"> forum di mana </w:t>
      </w:r>
      <w:proofErr w:type="spellStart"/>
      <w:r w:rsidRPr="001A58DB">
        <w:rPr>
          <w:rFonts w:asciiTheme="minorHAnsi" w:hAnsiTheme="minorHAnsi" w:cstheme="minorHAnsi"/>
          <w:color w:val="000000"/>
        </w:rPr>
        <w:t>masyarakat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pemerintah</w:t>
      </w:r>
      <w:proofErr w:type="spellEnd"/>
      <w:r w:rsidRPr="001A58DB">
        <w:rPr>
          <w:rFonts w:asciiTheme="minorHAnsi" w:hAnsiTheme="minorHAnsi" w:cstheme="minorHAnsi"/>
          <w:color w:val="000000"/>
        </w:rPr>
        <w:t xml:space="preserve">, dan PT Vale </w:t>
      </w:r>
      <w:proofErr w:type="spellStart"/>
      <w:r w:rsidRPr="001A58DB">
        <w:rPr>
          <w:rFonts w:asciiTheme="minorHAnsi" w:hAnsiTheme="minorHAnsi" w:cstheme="minorHAnsi"/>
          <w:color w:val="000000"/>
        </w:rPr>
        <w:t>dapat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mendiskusikan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setiap</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perkembangan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dalam</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suasana</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netral</w:t>
      </w:r>
      <w:proofErr w:type="spellEnd"/>
      <w:r w:rsidRPr="001A58DB">
        <w:rPr>
          <w:rFonts w:asciiTheme="minorHAnsi" w:hAnsiTheme="minorHAnsi" w:cstheme="minorHAnsi"/>
          <w:color w:val="000000"/>
        </w:rPr>
        <w:t xml:space="preserve">. Guru, </w:t>
      </w:r>
      <w:proofErr w:type="spellStart"/>
      <w:r w:rsidRPr="001A58DB">
        <w:rPr>
          <w:rFonts w:asciiTheme="minorHAnsi" w:hAnsiTheme="minorHAnsi" w:cstheme="minorHAnsi"/>
          <w:color w:val="000000"/>
        </w:rPr>
        <w:t>perawat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wanita</w:t>
      </w:r>
      <w:proofErr w:type="spellEnd"/>
      <w:r w:rsidRPr="001A58DB">
        <w:rPr>
          <w:rFonts w:asciiTheme="minorHAnsi" w:hAnsiTheme="minorHAnsi" w:cstheme="minorHAnsi"/>
          <w:color w:val="000000"/>
        </w:rPr>
        <w:t xml:space="preserve">, dan orang-orang </w:t>
      </w:r>
      <w:proofErr w:type="spellStart"/>
      <w:r w:rsidRPr="001A58DB">
        <w:rPr>
          <w:rFonts w:asciiTheme="minorHAnsi" w:hAnsiTheme="minorHAnsi" w:cstheme="minorHAnsi"/>
          <w:color w:val="000000"/>
        </w:rPr>
        <w:t>dari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berbagai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komunitas</w:t>
      </w:r>
      <w:proofErr w:type="spellEnd"/>
      <w:r w:rsidRPr="001A58DB">
        <w:rPr>
          <w:rFonts w:asciiTheme="minorHAnsi" w:hAnsiTheme="minorHAnsi" w:cstheme="minorHAnsi"/>
          <w:color w:val="000000"/>
        </w:rPr>
        <w:t xml:space="preserve"> juga </w:t>
      </w:r>
      <w:proofErr w:type="spellStart"/>
      <w:r w:rsidRPr="001A58DB">
        <w:rPr>
          <w:rFonts w:asciiTheme="minorHAnsi" w:hAnsiTheme="minorHAnsi" w:cstheme="minorHAnsi"/>
          <w:color w:val="000000"/>
        </w:rPr>
        <w:t>terwakili</w:t>
      </w:r>
      <w:proofErr w:type="spellEnd"/>
      <w:r w:rsidRPr="001A58DB">
        <w:rPr>
          <w:rFonts w:asciiTheme="minorHAnsi" w:hAnsiTheme="minorHAnsi" w:cstheme="minorHAnsi"/>
          <w:color w:val="000000"/>
        </w:rPr>
        <w:t xml:space="preserve"> di </w:t>
      </w:r>
      <w:proofErr w:type="spellStart"/>
      <w:r w:rsidRPr="001A58DB">
        <w:rPr>
          <w:rFonts w:asciiTheme="minorHAnsi" w:hAnsiTheme="minorHAnsi" w:cstheme="minorHAnsi"/>
          <w:color w:val="000000"/>
        </w:rPr>
        <w:t>sini</w:t>
      </w:r>
      <w:proofErr w:type="spellEnd"/>
      <w:r w:rsidRPr="001A58DB">
        <w:rPr>
          <w:rFonts w:asciiTheme="minorHAnsi" w:hAnsiTheme="minorHAnsi" w:cstheme="minorHAnsi"/>
          <w:color w:val="000000"/>
        </w:rPr>
        <w:t xml:space="preserve">. Lembaga </w:t>
      </w:r>
      <w:proofErr w:type="spellStart"/>
      <w:r w:rsidRPr="001A58DB">
        <w:rPr>
          <w:rFonts w:asciiTheme="minorHAnsi" w:hAnsiTheme="minorHAnsi" w:cstheme="minorHAnsi"/>
          <w:color w:val="000000"/>
        </w:rPr>
        <w:t>ini</w:t>
      </w:r>
      <w:proofErr w:type="spellEnd"/>
      <w:r w:rsidRPr="001A58DB">
        <w:rPr>
          <w:rFonts w:asciiTheme="minorHAnsi" w:hAnsiTheme="minorHAnsi" w:cstheme="minorHAnsi"/>
          <w:color w:val="000000"/>
        </w:rPr>
        <w:t xml:space="preserve"> juga </w:t>
      </w:r>
      <w:proofErr w:type="spellStart"/>
      <w:r w:rsidRPr="001A58DB">
        <w:rPr>
          <w:rFonts w:asciiTheme="minorHAnsi" w:hAnsiTheme="minorHAnsi" w:cstheme="minorHAnsi"/>
          <w:color w:val="000000"/>
        </w:rPr>
        <w:t>telah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memisahkan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emansipasi</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penjangkauan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masyarakat</w:t>
      </w:r>
      <w:proofErr w:type="spellEnd"/>
      <w:r w:rsidRPr="001A58DB">
        <w:rPr>
          <w:rFonts w:asciiTheme="minorHAnsi" w:hAnsiTheme="minorHAnsi" w:cstheme="minorHAnsi"/>
          <w:color w:val="000000"/>
        </w:rPr>
        <w:t xml:space="preserve">. Tindakan </w:t>
      </w:r>
      <w:proofErr w:type="spellStart"/>
      <w:r w:rsidRPr="001A58DB">
        <w:rPr>
          <w:rFonts w:asciiTheme="minorHAnsi" w:hAnsiTheme="minorHAnsi" w:cstheme="minorHAnsi"/>
          <w:color w:val="000000"/>
        </w:rPr>
        <w:t>ini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dilakukan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menghindari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ekspektasi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publik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mempengaruhi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pelaksanaan</w:t>
      </w:r>
      <w:proofErr w:type="spellEnd"/>
      <w:r w:rsidRPr="001A58DB">
        <w:rPr>
          <w:rFonts w:asciiTheme="minorHAnsi" w:hAnsiTheme="minorHAnsi" w:cstheme="minorHAnsi"/>
          <w:color w:val="000000"/>
        </w:rPr>
        <w:t xml:space="preserve"> program-program </w:t>
      </w:r>
      <w:proofErr w:type="spellStart"/>
      <w:r w:rsidRPr="001A58DB">
        <w:rPr>
          <w:rFonts w:asciiTheme="minorHAnsi" w:hAnsiTheme="minorHAnsi" w:cstheme="minorHAnsi"/>
          <w:color w:val="000000"/>
        </w:rPr>
        <w:t>pemberdayaan</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dijalankan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lembaga</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menjaga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kontrol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publik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terhadap</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arah</w:t>
      </w:r>
      <w:proofErr w:type="spellEnd"/>
      <w:r w:rsidRPr="001A58DB">
        <w:rPr>
          <w:rFonts w:asciiTheme="minorHAnsi" w:hAnsiTheme="minorHAnsi" w:cstheme="minorHAnsi"/>
          <w:color w:val="000000"/>
        </w:rPr>
        <w:t xml:space="preserve"> program-program </w:t>
      </w:r>
      <w:proofErr w:type="spellStart"/>
      <w:r w:rsidRPr="001A58DB">
        <w:rPr>
          <w:rFonts w:asciiTheme="minorHAnsi" w:hAnsiTheme="minorHAnsi" w:cstheme="minorHAnsi"/>
          <w:color w:val="000000"/>
        </w:rPr>
        <w:t>tersebut</w:t>
      </w:r>
      <w:proofErr w:type="spellEnd"/>
      <w:r w:rsidRPr="001A58DB">
        <w:rPr>
          <w:rFonts w:asciiTheme="minorHAnsi" w:hAnsiTheme="minorHAnsi" w:cstheme="minorHAnsi"/>
          <w:color w:val="000000"/>
        </w:rPr>
        <w:t>.</w:t>
      </w:r>
    </w:p>
    <w:p w14:paraId="5FFFC2CF" w14:textId="77777777" w:rsidR="000C6D51" w:rsidRPr="001A58DB" w:rsidRDefault="000C6D51" w:rsidP="001A58DB">
      <w:pPr>
        <w:ind w:firstLine="567"/>
        <w:jc w:val="both"/>
        <w:rPr>
          <w:rFonts w:asciiTheme="minorHAnsi" w:hAnsiTheme="minorHAnsi" w:cstheme="minorHAnsi"/>
          <w:color w:val="000000"/>
        </w:rPr>
      </w:pPr>
      <w:proofErr w:type="spellStart"/>
      <w:r w:rsidRPr="001A58DB">
        <w:rPr>
          <w:rFonts w:asciiTheme="minorHAnsi" w:hAnsiTheme="minorHAnsi" w:cstheme="minorHAnsi"/>
          <w:color w:val="000000"/>
        </w:rPr>
        <w:lastRenderedPageBreak/>
        <w:t>Menurut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Laporan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Keberlanjutan</w:t>
      </w:r>
      <w:proofErr w:type="spellEnd"/>
      <w:r w:rsidRPr="001A58DB">
        <w:rPr>
          <w:rFonts w:asciiTheme="minorHAnsi" w:hAnsiTheme="minorHAnsi" w:cstheme="minorHAnsi"/>
          <w:color w:val="000000"/>
        </w:rPr>
        <w:t xml:space="preserve"> 2020 PT Vale Indonesia </w:t>
      </w:r>
      <w:proofErr w:type="spellStart"/>
      <w:r w:rsidRPr="001A58DB">
        <w:rPr>
          <w:rFonts w:asciiTheme="minorHAnsi" w:hAnsiTheme="minorHAnsi" w:cstheme="minorHAnsi"/>
          <w:color w:val="000000"/>
        </w:rPr>
        <w:t>Tbk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krisis</w:t>
      </w:r>
      <w:proofErr w:type="spellEnd"/>
      <w:r w:rsidRPr="001A58DB">
        <w:rPr>
          <w:rFonts w:asciiTheme="minorHAnsi" w:hAnsiTheme="minorHAnsi" w:cstheme="minorHAnsi"/>
          <w:color w:val="000000"/>
        </w:rPr>
        <w:t xml:space="preserve"> dunia yang </w:t>
      </w:r>
      <w:proofErr w:type="spellStart"/>
      <w:r w:rsidRPr="001A58DB">
        <w:rPr>
          <w:rFonts w:asciiTheme="minorHAnsi" w:hAnsiTheme="minorHAnsi" w:cstheme="minorHAnsi"/>
          <w:color w:val="000000"/>
        </w:rPr>
        <w:t>diciptakan</w:t>
      </w:r>
      <w:proofErr w:type="spellEnd"/>
      <w:r w:rsidRPr="001A58DB">
        <w:rPr>
          <w:rFonts w:asciiTheme="minorHAnsi" w:hAnsiTheme="minorHAnsi" w:cstheme="minorHAnsi"/>
          <w:color w:val="000000"/>
        </w:rPr>
        <w:t xml:space="preserve"> oleh Covid-19 dan </w:t>
      </w:r>
      <w:proofErr w:type="spellStart"/>
      <w:r w:rsidRPr="001A58DB">
        <w:rPr>
          <w:rFonts w:asciiTheme="minorHAnsi" w:hAnsiTheme="minorHAnsi" w:cstheme="minorHAnsi"/>
          <w:color w:val="000000"/>
        </w:rPr>
        <w:t>mempengaruhi</w:t>
      </w:r>
      <w:proofErr w:type="spellEnd"/>
      <w:r w:rsidRPr="001A58DB">
        <w:rPr>
          <w:rFonts w:asciiTheme="minorHAnsi" w:hAnsiTheme="minorHAnsi" w:cstheme="minorHAnsi"/>
          <w:color w:val="000000"/>
        </w:rPr>
        <w:t xml:space="preserve"> semua </w:t>
      </w:r>
      <w:proofErr w:type="spellStart"/>
      <w:r w:rsidRPr="001A58DB">
        <w:rPr>
          <w:rFonts w:asciiTheme="minorHAnsi" w:hAnsiTheme="minorHAnsi" w:cstheme="minorHAnsi"/>
          <w:color w:val="000000"/>
        </w:rPr>
        <w:t>institusi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termasuk</w:t>
      </w:r>
      <w:proofErr w:type="spellEnd"/>
      <w:r w:rsidRPr="001A58DB">
        <w:rPr>
          <w:rFonts w:asciiTheme="minorHAnsi" w:hAnsiTheme="minorHAnsi" w:cstheme="minorHAnsi"/>
          <w:color w:val="000000"/>
        </w:rPr>
        <w:t xml:space="preserve"> PT Vale, </w:t>
      </w:r>
      <w:proofErr w:type="spellStart"/>
      <w:r w:rsidRPr="001A58DB">
        <w:rPr>
          <w:rFonts w:asciiTheme="minorHAnsi" w:hAnsiTheme="minorHAnsi" w:cstheme="minorHAnsi"/>
          <w:color w:val="000000"/>
        </w:rPr>
        <w:t>dalam</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beberapa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bulan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pertama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tahun</w:t>
      </w:r>
      <w:proofErr w:type="spellEnd"/>
      <w:r w:rsidRPr="001A58DB">
        <w:rPr>
          <w:rFonts w:asciiTheme="minorHAnsi" w:hAnsiTheme="minorHAnsi" w:cstheme="minorHAnsi"/>
          <w:color w:val="000000"/>
        </w:rPr>
        <w:t xml:space="preserve"> 2020. PT Vale </w:t>
      </w:r>
      <w:proofErr w:type="spellStart"/>
      <w:r w:rsidRPr="001A58DB">
        <w:rPr>
          <w:rFonts w:asciiTheme="minorHAnsi" w:hAnsiTheme="minorHAnsi" w:cstheme="minorHAnsi"/>
          <w:color w:val="000000"/>
        </w:rPr>
        <w:t>fleksibel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dalam</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menghadapi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perubahan</w:t>
      </w:r>
      <w:proofErr w:type="spellEnd"/>
      <w:r w:rsidRPr="001A58DB">
        <w:rPr>
          <w:rFonts w:asciiTheme="minorHAnsi" w:hAnsiTheme="minorHAnsi" w:cstheme="minorHAnsi"/>
          <w:color w:val="000000"/>
        </w:rPr>
        <w:t xml:space="preserve">. Karena </w:t>
      </w:r>
      <w:proofErr w:type="spellStart"/>
      <w:r w:rsidRPr="001A58DB">
        <w:rPr>
          <w:rFonts w:asciiTheme="minorHAnsi" w:hAnsiTheme="minorHAnsi" w:cstheme="minorHAnsi"/>
          <w:color w:val="000000"/>
        </w:rPr>
        <w:t>organisasi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mengutamakan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kesejahteraan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karyawan</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tetangga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mereka</w:t>
      </w:r>
      <w:proofErr w:type="spellEnd"/>
      <w:r w:rsidRPr="001A58DB">
        <w:rPr>
          <w:rFonts w:asciiTheme="minorHAnsi" w:hAnsiTheme="minorHAnsi" w:cstheme="minorHAnsi"/>
          <w:color w:val="000000"/>
        </w:rPr>
        <w:t xml:space="preserve">. Semua </w:t>
      </w:r>
      <w:proofErr w:type="spellStart"/>
      <w:r w:rsidRPr="001A58DB">
        <w:rPr>
          <w:rFonts w:asciiTheme="minorHAnsi" w:hAnsiTheme="minorHAnsi" w:cstheme="minorHAnsi"/>
          <w:color w:val="000000"/>
        </w:rPr>
        <w:t>urusan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bisnis</w:t>
      </w:r>
      <w:proofErr w:type="spellEnd"/>
      <w:r w:rsidRPr="001A58DB">
        <w:rPr>
          <w:rFonts w:asciiTheme="minorHAnsi" w:hAnsiTheme="minorHAnsi" w:cstheme="minorHAnsi"/>
          <w:color w:val="000000"/>
        </w:rPr>
        <w:t xml:space="preserve"> PT Vale </w:t>
      </w:r>
      <w:proofErr w:type="spellStart"/>
      <w:r w:rsidRPr="001A58DB">
        <w:rPr>
          <w:rFonts w:asciiTheme="minorHAnsi" w:hAnsiTheme="minorHAnsi" w:cstheme="minorHAnsi"/>
          <w:color w:val="000000"/>
        </w:rPr>
        <w:t>dilakukan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sesuai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dengan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aturan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tersebut</w:t>
      </w:r>
      <w:proofErr w:type="spellEnd"/>
      <w:r w:rsidRPr="001A58DB">
        <w:rPr>
          <w:rFonts w:asciiTheme="minorHAnsi" w:hAnsiTheme="minorHAnsi" w:cstheme="minorHAnsi"/>
          <w:color w:val="000000"/>
        </w:rPr>
        <w:t xml:space="preserve">. Dalam </w:t>
      </w:r>
      <w:proofErr w:type="spellStart"/>
      <w:r w:rsidRPr="001A58DB">
        <w:rPr>
          <w:rFonts w:asciiTheme="minorHAnsi" w:hAnsiTheme="minorHAnsi" w:cstheme="minorHAnsi"/>
          <w:color w:val="000000"/>
        </w:rPr>
        <w:t>penanggulangan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kejahatan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pemerintah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provinsi</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kabupaten</w:t>
      </w:r>
      <w:proofErr w:type="spellEnd"/>
      <w:r w:rsidRPr="001A58DB">
        <w:rPr>
          <w:rFonts w:asciiTheme="minorHAnsi" w:hAnsiTheme="minorHAnsi" w:cstheme="minorHAnsi"/>
          <w:color w:val="000000"/>
        </w:rPr>
        <w:t xml:space="preserve"> juga </w:t>
      </w:r>
      <w:proofErr w:type="spellStart"/>
      <w:r w:rsidRPr="001A58DB">
        <w:rPr>
          <w:rFonts w:asciiTheme="minorHAnsi" w:hAnsiTheme="minorHAnsi" w:cstheme="minorHAnsi"/>
          <w:color w:val="000000"/>
        </w:rPr>
        <w:t>diuntungkan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dari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bantuan</w:t>
      </w:r>
      <w:proofErr w:type="spellEnd"/>
      <w:r w:rsidRPr="001A58DB">
        <w:rPr>
          <w:rFonts w:asciiTheme="minorHAnsi" w:hAnsiTheme="minorHAnsi" w:cstheme="minorHAnsi"/>
          <w:color w:val="000000"/>
        </w:rPr>
        <w:t xml:space="preserve"> PT Vale. COVID 19. Covid-19 </w:t>
      </w:r>
      <w:proofErr w:type="spellStart"/>
      <w:r w:rsidRPr="001A58DB">
        <w:rPr>
          <w:rFonts w:asciiTheme="minorHAnsi" w:hAnsiTheme="minorHAnsi" w:cstheme="minorHAnsi"/>
          <w:color w:val="000000"/>
        </w:rPr>
        <w:t>akan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menjadi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masalah</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meluas</w:t>
      </w:r>
      <w:proofErr w:type="spellEnd"/>
      <w:r w:rsidRPr="001A58DB">
        <w:rPr>
          <w:rFonts w:asciiTheme="minorHAnsi" w:hAnsiTheme="minorHAnsi" w:cstheme="minorHAnsi"/>
          <w:color w:val="000000"/>
        </w:rPr>
        <w:t xml:space="preserve"> di Indonesia </w:t>
      </w:r>
      <w:proofErr w:type="spellStart"/>
      <w:r w:rsidRPr="001A58DB">
        <w:rPr>
          <w:rFonts w:asciiTheme="minorHAnsi" w:hAnsiTheme="minorHAnsi" w:cstheme="minorHAnsi"/>
          <w:color w:val="000000"/>
        </w:rPr>
        <w:t>setidaknya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hingga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awal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tahun</w:t>
      </w:r>
      <w:proofErr w:type="spellEnd"/>
      <w:r w:rsidRPr="001A58DB">
        <w:rPr>
          <w:rFonts w:asciiTheme="minorHAnsi" w:hAnsiTheme="minorHAnsi" w:cstheme="minorHAnsi"/>
          <w:color w:val="000000"/>
        </w:rPr>
        <w:t xml:space="preserve"> 2023. </w:t>
      </w:r>
      <w:proofErr w:type="spellStart"/>
      <w:r w:rsidRPr="001A58DB">
        <w:rPr>
          <w:rFonts w:asciiTheme="minorHAnsi" w:hAnsiTheme="minorHAnsi" w:cstheme="minorHAnsi"/>
          <w:color w:val="000000"/>
        </w:rPr>
        <w:t>Berakhirnya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wabah</w:t>
      </w:r>
      <w:proofErr w:type="spellEnd"/>
      <w:r w:rsidRPr="001A58DB">
        <w:rPr>
          <w:rFonts w:asciiTheme="minorHAnsi" w:hAnsiTheme="minorHAnsi" w:cstheme="minorHAnsi"/>
          <w:color w:val="000000"/>
        </w:rPr>
        <w:t xml:space="preserve"> Covid-19 </w:t>
      </w:r>
      <w:proofErr w:type="spellStart"/>
      <w:r w:rsidRPr="001A58DB">
        <w:rPr>
          <w:rFonts w:asciiTheme="minorHAnsi" w:hAnsiTheme="minorHAnsi" w:cstheme="minorHAnsi"/>
          <w:color w:val="000000"/>
        </w:rPr>
        <w:t>saat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ini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belum</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bisa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diprediksi</w:t>
      </w:r>
      <w:proofErr w:type="spellEnd"/>
      <w:r w:rsidRPr="001A58DB">
        <w:rPr>
          <w:rFonts w:asciiTheme="minorHAnsi" w:hAnsiTheme="minorHAnsi" w:cstheme="minorHAnsi"/>
          <w:color w:val="000000"/>
        </w:rPr>
        <w:t xml:space="preserve">. Karena </w:t>
      </w:r>
      <w:proofErr w:type="spellStart"/>
      <w:r w:rsidRPr="001A58DB">
        <w:rPr>
          <w:rFonts w:asciiTheme="minorHAnsi" w:hAnsiTheme="minorHAnsi" w:cstheme="minorHAnsi"/>
          <w:color w:val="000000"/>
        </w:rPr>
        <w:t>ketidakpastian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ekonomi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akibat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wabah</w:t>
      </w:r>
      <w:proofErr w:type="spellEnd"/>
      <w:r w:rsidRPr="001A58DB">
        <w:rPr>
          <w:rFonts w:asciiTheme="minorHAnsi" w:hAnsiTheme="minorHAnsi" w:cstheme="minorHAnsi"/>
          <w:color w:val="000000"/>
        </w:rPr>
        <w:t xml:space="preserve"> Covid-19, </w:t>
      </w:r>
      <w:proofErr w:type="spellStart"/>
      <w:r w:rsidRPr="001A58DB">
        <w:rPr>
          <w:rFonts w:asciiTheme="minorHAnsi" w:hAnsiTheme="minorHAnsi" w:cstheme="minorHAnsi"/>
          <w:color w:val="000000"/>
        </w:rPr>
        <w:t>beberapa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kesulitan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memasarkan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produknya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Dampak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negatif</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terutama</w:t>
      </w:r>
      <w:proofErr w:type="spellEnd"/>
      <w:r w:rsidRPr="001A58DB">
        <w:rPr>
          <w:rFonts w:asciiTheme="minorHAnsi" w:hAnsiTheme="minorHAnsi" w:cstheme="minorHAnsi"/>
          <w:color w:val="000000"/>
        </w:rPr>
        <w:t xml:space="preserve"> pada </w:t>
      </w:r>
      <w:proofErr w:type="spellStart"/>
      <w:r w:rsidRPr="001A58DB">
        <w:rPr>
          <w:rFonts w:asciiTheme="minorHAnsi" w:hAnsiTheme="minorHAnsi" w:cstheme="minorHAnsi"/>
          <w:color w:val="000000"/>
        </w:rPr>
        <w:t>ekonomi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turut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mendorong</w:t>
      </w:r>
      <w:proofErr w:type="spellEnd"/>
      <w:r w:rsidRPr="001A58DB">
        <w:rPr>
          <w:rFonts w:asciiTheme="minorHAnsi" w:hAnsiTheme="minorHAnsi" w:cstheme="minorHAnsi"/>
          <w:color w:val="000000"/>
        </w:rPr>
        <w:t xml:space="preserve"> Indonesia </w:t>
      </w:r>
      <w:proofErr w:type="spellStart"/>
      <w:r w:rsidRPr="001A58DB">
        <w:rPr>
          <w:rFonts w:asciiTheme="minorHAnsi" w:hAnsiTheme="minorHAnsi" w:cstheme="minorHAnsi"/>
          <w:color w:val="000000"/>
        </w:rPr>
        <w:t>ke</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dalam</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depresi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berat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Wabah</w:t>
      </w:r>
      <w:proofErr w:type="spellEnd"/>
      <w:r w:rsidRPr="001A58DB">
        <w:rPr>
          <w:rFonts w:asciiTheme="minorHAnsi" w:hAnsiTheme="minorHAnsi" w:cstheme="minorHAnsi"/>
          <w:color w:val="000000"/>
        </w:rPr>
        <w:t xml:space="preserve"> Covid-19 </w:t>
      </w:r>
      <w:proofErr w:type="spellStart"/>
      <w:r w:rsidRPr="001A58DB">
        <w:rPr>
          <w:rFonts w:asciiTheme="minorHAnsi" w:hAnsiTheme="minorHAnsi" w:cstheme="minorHAnsi"/>
          <w:color w:val="000000"/>
        </w:rPr>
        <w:t>saat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ini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menyoroti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perlunya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bisnis</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mengevaluasi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kembali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tujuan</w:t>
      </w:r>
      <w:proofErr w:type="spellEnd"/>
      <w:r w:rsidRPr="001A58DB">
        <w:rPr>
          <w:rFonts w:asciiTheme="minorHAnsi" w:hAnsiTheme="minorHAnsi" w:cstheme="minorHAnsi"/>
          <w:color w:val="000000"/>
        </w:rPr>
        <w:t xml:space="preserve"> CSR </w:t>
      </w:r>
      <w:proofErr w:type="spellStart"/>
      <w:r w:rsidRPr="001A58DB">
        <w:rPr>
          <w:rFonts w:asciiTheme="minorHAnsi" w:hAnsiTheme="minorHAnsi" w:cstheme="minorHAnsi"/>
          <w:color w:val="000000"/>
        </w:rPr>
        <w:t>mereka</w:t>
      </w:r>
      <w:proofErr w:type="spellEnd"/>
      <w:r w:rsidRPr="001A58DB">
        <w:rPr>
          <w:rFonts w:asciiTheme="minorHAnsi" w:hAnsiTheme="minorHAnsi" w:cstheme="minorHAnsi"/>
          <w:color w:val="000000"/>
        </w:rPr>
        <w:t xml:space="preserve">. Karena </w:t>
      </w:r>
      <w:proofErr w:type="spellStart"/>
      <w:r w:rsidRPr="001A58DB">
        <w:rPr>
          <w:rFonts w:asciiTheme="minorHAnsi" w:hAnsiTheme="minorHAnsi" w:cstheme="minorHAnsi"/>
          <w:color w:val="000000"/>
        </w:rPr>
        <w:t>rumitnya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perhitungan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tanggung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jawab</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sosial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lembaga</w:t>
      </w:r>
      <w:proofErr w:type="spellEnd"/>
      <w:r w:rsidRPr="001A58DB">
        <w:rPr>
          <w:rFonts w:asciiTheme="minorHAnsi" w:hAnsiTheme="minorHAnsi" w:cstheme="minorHAnsi"/>
          <w:color w:val="000000"/>
        </w:rPr>
        <w:t xml:space="preserve"> di masa </w:t>
      </w:r>
      <w:proofErr w:type="spellStart"/>
      <w:r w:rsidRPr="001A58DB">
        <w:rPr>
          <w:rFonts w:asciiTheme="minorHAnsi" w:hAnsiTheme="minorHAnsi" w:cstheme="minorHAnsi"/>
          <w:color w:val="000000"/>
        </w:rPr>
        <w:t>pandemi</w:t>
      </w:r>
      <w:proofErr w:type="spellEnd"/>
      <w:r w:rsidRPr="001A58DB">
        <w:rPr>
          <w:rFonts w:asciiTheme="minorHAnsi" w:hAnsiTheme="minorHAnsi" w:cstheme="minorHAnsi"/>
          <w:color w:val="000000"/>
        </w:rPr>
        <w:t xml:space="preserve"> Covid-19 </w:t>
      </w:r>
      <w:proofErr w:type="spellStart"/>
      <w:r w:rsidRPr="001A58DB">
        <w:rPr>
          <w:rFonts w:asciiTheme="minorHAnsi" w:hAnsiTheme="minorHAnsi" w:cstheme="minorHAnsi"/>
          <w:color w:val="000000"/>
        </w:rPr>
        <w:t>ini</w:t>
      </w:r>
      <w:proofErr w:type="spellEnd"/>
      <w:r w:rsidRPr="001A58DB">
        <w:rPr>
          <w:rFonts w:asciiTheme="minorHAnsi" w:hAnsiTheme="minorHAnsi" w:cstheme="minorHAnsi"/>
          <w:color w:val="000000"/>
        </w:rPr>
        <w:t xml:space="preserve">, kami </w:t>
      </w:r>
      <w:proofErr w:type="spellStart"/>
      <w:r w:rsidRPr="001A58DB">
        <w:rPr>
          <w:rFonts w:asciiTheme="minorHAnsi" w:hAnsiTheme="minorHAnsi" w:cstheme="minorHAnsi"/>
          <w:color w:val="000000"/>
        </w:rPr>
        <w:t>belum</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bisa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memberikan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jawaban</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pasti</w:t>
      </w:r>
      <w:proofErr w:type="spellEnd"/>
      <w:r w:rsidRPr="001A58DB">
        <w:rPr>
          <w:rFonts w:asciiTheme="minorHAnsi" w:hAnsiTheme="minorHAnsi" w:cstheme="minorHAnsi"/>
          <w:color w:val="000000"/>
        </w:rPr>
        <w:t>.</w:t>
      </w:r>
    </w:p>
    <w:p w14:paraId="71E161E1" w14:textId="77777777" w:rsidR="000C6D51" w:rsidRPr="001A58DB" w:rsidRDefault="000C6D51" w:rsidP="001A58DB">
      <w:pPr>
        <w:ind w:firstLine="567"/>
        <w:jc w:val="both"/>
        <w:rPr>
          <w:rFonts w:asciiTheme="minorHAnsi" w:hAnsiTheme="minorHAnsi" w:cstheme="minorHAnsi"/>
        </w:rPr>
      </w:pPr>
      <w:r w:rsidRPr="001A58DB">
        <w:rPr>
          <w:rFonts w:asciiTheme="minorHAnsi" w:hAnsiTheme="minorHAnsi" w:cstheme="minorHAnsi"/>
          <w:color w:val="000000"/>
        </w:rPr>
        <w:t xml:space="preserve">Banyak </w:t>
      </w:r>
      <w:proofErr w:type="spellStart"/>
      <w:r w:rsidRPr="001A58DB">
        <w:rPr>
          <w:rFonts w:asciiTheme="minorHAnsi" w:hAnsiTheme="minorHAnsi" w:cstheme="minorHAnsi"/>
          <w:color w:val="000000"/>
        </w:rPr>
        <w:t>industri</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terhenti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atau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terkena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dampak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parah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dari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wabah</w:t>
      </w:r>
      <w:proofErr w:type="spellEnd"/>
      <w:r w:rsidRPr="001A58DB">
        <w:rPr>
          <w:rFonts w:asciiTheme="minorHAnsi" w:hAnsiTheme="minorHAnsi" w:cstheme="minorHAnsi"/>
          <w:color w:val="000000"/>
        </w:rPr>
        <w:t xml:space="preserve"> Covid-19 </w:t>
      </w:r>
      <w:proofErr w:type="spellStart"/>
      <w:r w:rsidRPr="001A58DB">
        <w:rPr>
          <w:rFonts w:asciiTheme="minorHAnsi" w:hAnsiTheme="minorHAnsi" w:cstheme="minorHAnsi"/>
          <w:color w:val="000000"/>
        </w:rPr>
        <w:t>saat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ini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Menurut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sebuah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artikel</w:t>
      </w:r>
      <w:proofErr w:type="spellEnd"/>
      <w:r w:rsidRPr="001A58DB">
        <w:rPr>
          <w:rFonts w:asciiTheme="minorHAnsi" w:hAnsiTheme="minorHAnsi" w:cstheme="minorHAnsi"/>
          <w:color w:val="000000"/>
        </w:rPr>
        <w:t xml:space="preserve"> di money.kompas.com, </w:t>
      </w:r>
      <w:proofErr w:type="spellStart"/>
      <w:r w:rsidRPr="001A58DB">
        <w:rPr>
          <w:rFonts w:asciiTheme="minorHAnsi" w:hAnsiTheme="minorHAnsi" w:cstheme="minorHAnsi"/>
          <w:color w:val="000000"/>
        </w:rPr>
        <w:t>wabah</w:t>
      </w:r>
      <w:proofErr w:type="spellEnd"/>
      <w:r w:rsidRPr="001A58DB">
        <w:rPr>
          <w:rFonts w:asciiTheme="minorHAnsi" w:hAnsiTheme="minorHAnsi" w:cstheme="minorHAnsi"/>
          <w:color w:val="000000"/>
        </w:rPr>
        <w:t xml:space="preserve"> Covid-19 </w:t>
      </w:r>
      <w:proofErr w:type="spellStart"/>
      <w:r w:rsidRPr="001A58DB">
        <w:rPr>
          <w:rFonts w:asciiTheme="minorHAnsi" w:hAnsiTheme="minorHAnsi" w:cstheme="minorHAnsi"/>
          <w:color w:val="000000"/>
        </w:rPr>
        <w:t>mengakibatkan</w:t>
      </w:r>
      <w:proofErr w:type="spellEnd"/>
      <w:r w:rsidRPr="001A58DB">
        <w:rPr>
          <w:rFonts w:asciiTheme="minorHAnsi" w:hAnsiTheme="minorHAnsi" w:cstheme="minorHAnsi"/>
          <w:color w:val="000000"/>
        </w:rPr>
        <w:t xml:space="preserve"> dua </w:t>
      </w:r>
      <w:proofErr w:type="spellStart"/>
      <w:r w:rsidRPr="001A58DB">
        <w:rPr>
          <w:rFonts w:asciiTheme="minorHAnsi" w:hAnsiTheme="minorHAnsi" w:cstheme="minorHAnsi"/>
          <w:color w:val="000000"/>
        </w:rPr>
        <w:t>juta</w:t>
      </w:r>
      <w:proofErr w:type="spellEnd"/>
      <w:r w:rsidRPr="001A58DB">
        <w:rPr>
          <w:rFonts w:asciiTheme="minorHAnsi" w:hAnsiTheme="minorHAnsi" w:cstheme="minorHAnsi"/>
          <w:color w:val="000000"/>
        </w:rPr>
        <w:t xml:space="preserve"> orang di-PHK, </w:t>
      </w:r>
      <w:proofErr w:type="spellStart"/>
      <w:r w:rsidRPr="001A58DB">
        <w:rPr>
          <w:rFonts w:asciiTheme="minorHAnsi" w:hAnsiTheme="minorHAnsi" w:cstheme="minorHAnsi"/>
          <w:color w:val="000000"/>
        </w:rPr>
        <w:t>beberapa</w:t>
      </w:r>
      <w:proofErr w:type="spellEnd"/>
      <w:r w:rsidRPr="001A58DB">
        <w:rPr>
          <w:rFonts w:asciiTheme="minorHAnsi" w:hAnsiTheme="minorHAnsi" w:cstheme="minorHAnsi"/>
          <w:color w:val="000000"/>
        </w:rPr>
        <w:t xml:space="preserve"> di </w:t>
      </w:r>
      <w:proofErr w:type="spellStart"/>
      <w:r w:rsidRPr="001A58DB">
        <w:rPr>
          <w:rFonts w:asciiTheme="minorHAnsi" w:hAnsiTheme="minorHAnsi" w:cstheme="minorHAnsi"/>
          <w:color w:val="000000"/>
        </w:rPr>
        <w:t>antaranya</w:t>
      </w:r>
      <w:proofErr w:type="spellEnd"/>
      <w:r w:rsidRPr="001A58DB">
        <w:rPr>
          <w:rFonts w:asciiTheme="minorHAnsi" w:hAnsiTheme="minorHAnsi" w:cstheme="minorHAnsi"/>
          <w:color w:val="000000"/>
        </w:rPr>
        <w:t xml:space="preserve"> di-PHK oleh </w:t>
      </w:r>
      <w:proofErr w:type="spellStart"/>
      <w:r w:rsidRPr="001A58DB">
        <w:rPr>
          <w:rFonts w:asciiTheme="minorHAnsi" w:hAnsiTheme="minorHAnsi" w:cstheme="minorHAnsi"/>
          <w:color w:val="000000"/>
        </w:rPr>
        <w:t>perusahaannya</w:t>
      </w:r>
      <w:proofErr w:type="spellEnd"/>
      <w:r w:rsidRPr="001A58DB">
        <w:rPr>
          <w:rFonts w:asciiTheme="minorHAnsi" w:hAnsiTheme="minorHAnsi" w:cstheme="minorHAnsi"/>
          <w:color w:val="000000"/>
        </w:rPr>
        <w:t xml:space="preserve">. Per 20 April 2020, 2.084.593 </w:t>
      </w:r>
      <w:proofErr w:type="spellStart"/>
      <w:r w:rsidRPr="001A58DB">
        <w:rPr>
          <w:rFonts w:asciiTheme="minorHAnsi" w:hAnsiTheme="minorHAnsi" w:cstheme="minorHAnsi"/>
          <w:color w:val="000000"/>
        </w:rPr>
        <w:t>pekerja</w:t>
      </w:r>
      <w:proofErr w:type="spellEnd"/>
      <w:r w:rsidRPr="001A58DB">
        <w:rPr>
          <w:rFonts w:asciiTheme="minorHAnsi" w:hAnsiTheme="minorHAnsi" w:cstheme="minorHAnsi"/>
          <w:color w:val="000000"/>
        </w:rPr>
        <w:t xml:space="preserve"> di 116.370 </w:t>
      </w:r>
      <w:proofErr w:type="spellStart"/>
      <w:r w:rsidRPr="001A58DB">
        <w:rPr>
          <w:rFonts w:asciiTheme="minorHAnsi" w:hAnsiTheme="minorHAnsi" w:cstheme="minorHAnsi"/>
          <w:color w:val="000000"/>
        </w:rPr>
        <w:t>organisasi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telah</w:t>
      </w:r>
      <w:proofErr w:type="spellEnd"/>
      <w:r w:rsidRPr="001A58DB">
        <w:rPr>
          <w:rFonts w:asciiTheme="minorHAnsi" w:hAnsiTheme="minorHAnsi" w:cstheme="minorHAnsi"/>
          <w:color w:val="000000"/>
        </w:rPr>
        <w:t xml:space="preserve"> di-PHK </w:t>
      </w:r>
      <w:proofErr w:type="spellStart"/>
      <w:r w:rsidRPr="001A58DB">
        <w:rPr>
          <w:rFonts w:asciiTheme="minorHAnsi" w:hAnsiTheme="minorHAnsi" w:cstheme="minorHAnsi"/>
          <w:color w:val="000000"/>
        </w:rPr>
        <w:t>atau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diberi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cuti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tanpa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gaji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Terdapat</w:t>
      </w:r>
      <w:proofErr w:type="spellEnd"/>
      <w:r w:rsidRPr="001A58DB">
        <w:rPr>
          <w:rFonts w:asciiTheme="minorHAnsi" w:hAnsiTheme="minorHAnsi" w:cstheme="minorHAnsi"/>
          <w:color w:val="000000"/>
        </w:rPr>
        <w:t xml:space="preserve"> 1.304.777 </w:t>
      </w:r>
      <w:proofErr w:type="spellStart"/>
      <w:r w:rsidRPr="001A58DB">
        <w:rPr>
          <w:rFonts w:asciiTheme="minorHAnsi" w:hAnsiTheme="minorHAnsi" w:cstheme="minorHAnsi"/>
          <w:color w:val="000000"/>
        </w:rPr>
        <w:t>tenaga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kerja</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dipekerjakan</w:t>
      </w:r>
      <w:proofErr w:type="spellEnd"/>
      <w:r w:rsidRPr="001A58DB">
        <w:rPr>
          <w:rFonts w:asciiTheme="minorHAnsi" w:hAnsiTheme="minorHAnsi" w:cstheme="minorHAnsi"/>
          <w:color w:val="000000"/>
        </w:rPr>
        <w:t xml:space="preserve"> oleh 43.690 </w:t>
      </w:r>
      <w:proofErr w:type="spellStart"/>
      <w:r w:rsidRPr="001A58DB">
        <w:rPr>
          <w:rFonts w:asciiTheme="minorHAnsi" w:hAnsiTheme="minorHAnsi" w:cstheme="minorHAnsi"/>
          <w:color w:val="000000"/>
        </w:rPr>
        <w:t>organisasi</w:t>
      </w:r>
      <w:proofErr w:type="spellEnd"/>
      <w:r w:rsidRPr="001A58DB">
        <w:rPr>
          <w:rFonts w:asciiTheme="minorHAnsi" w:hAnsiTheme="minorHAnsi" w:cstheme="minorHAnsi"/>
          <w:color w:val="000000"/>
        </w:rPr>
        <w:t xml:space="preserve"> di </w:t>
      </w:r>
      <w:proofErr w:type="spellStart"/>
      <w:r w:rsidRPr="001A58DB">
        <w:rPr>
          <w:rFonts w:asciiTheme="minorHAnsi" w:hAnsiTheme="minorHAnsi" w:cstheme="minorHAnsi"/>
          <w:color w:val="000000"/>
        </w:rPr>
        <w:t>sektor</w:t>
      </w:r>
      <w:proofErr w:type="spellEnd"/>
      <w:r w:rsidRPr="001A58DB">
        <w:rPr>
          <w:rFonts w:asciiTheme="minorHAnsi" w:hAnsiTheme="minorHAnsi" w:cstheme="minorHAnsi"/>
          <w:color w:val="000000"/>
        </w:rPr>
        <w:t xml:space="preserve"> formal. </w:t>
      </w:r>
      <w:proofErr w:type="spellStart"/>
      <w:r w:rsidRPr="001A58DB">
        <w:rPr>
          <w:rFonts w:asciiTheme="minorHAnsi" w:hAnsiTheme="minorHAnsi" w:cstheme="minorHAnsi"/>
          <w:color w:val="000000"/>
        </w:rPr>
        <w:t>Setelah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itu</w:t>
      </w:r>
      <w:proofErr w:type="spellEnd"/>
      <w:r w:rsidRPr="001A58DB">
        <w:rPr>
          <w:rFonts w:asciiTheme="minorHAnsi" w:hAnsiTheme="minorHAnsi" w:cstheme="minorHAnsi"/>
          <w:color w:val="000000"/>
        </w:rPr>
        <w:t xml:space="preserve">, 41.236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menyumbang</w:t>
      </w:r>
      <w:proofErr w:type="spellEnd"/>
      <w:r w:rsidRPr="001A58DB">
        <w:rPr>
          <w:rFonts w:asciiTheme="minorHAnsi" w:hAnsiTheme="minorHAnsi" w:cstheme="minorHAnsi"/>
          <w:color w:val="000000"/>
        </w:rPr>
        <w:t xml:space="preserve"> 241.431 </w:t>
      </w:r>
      <w:proofErr w:type="spellStart"/>
      <w:r w:rsidRPr="001A58DB">
        <w:rPr>
          <w:rFonts w:asciiTheme="minorHAnsi" w:hAnsiTheme="minorHAnsi" w:cstheme="minorHAnsi"/>
          <w:color w:val="000000"/>
        </w:rPr>
        <w:t>kehilangan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pekerjaan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Keterlibatan</w:t>
      </w:r>
      <w:proofErr w:type="spellEnd"/>
      <w:r w:rsidRPr="001A58DB">
        <w:rPr>
          <w:rFonts w:asciiTheme="minorHAnsi" w:hAnsiTheme="minorHAnsi" w:cstheme="minorHAnsi"/>
          <w:color w:val="000000"/>
        </w:rPr>
        <w:t xml:space="preserve"> vital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dalam</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pandemi</w:t>
      </w:r>
      <w:proofErr w:type="spellEnd"/>
      <w:r w:rsidRPr="001A58DB">
        <w:rPr>
          <w:rFonts w:asciiTheme="minorHAnsi" w:hAnsiTheme="minorHAnsi" w:cstheme="minorHAnsi"/>
          <w:color w:val="000000"/>
        </w:rPr>
        <w:t xml:space="preserve"> Covid-19 </w:t>
      </w:r>
      <w:proofErr w:type="spellStart"/>
      <w:r w:rsidRPr="001A58DB">
        <w:rPr>
          <w:rFonts w:asciiTheme="minorHAnsi" w:hAnsiTheme="minorHAnsi" w:cstheme="minorHAnsi"/>
          <w:color w:val="000000"/>
        </w:rPr>
        <w:t>membuat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masyarakat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sekitar</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bergantung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padanya</w:t>
      </w:r>
      <w:proofErr w:type="spellEnd"/>
      <w:r w:rsidRPr="001A58DB">
        <w:rPr>
          <w:rFonts w:asciiTheme="minorHAnsi" w:hAnsiTheme="minorHAnsi" w:cstheme="minorHAnsi"/>
          <w:color w:val="000000"/>
        </w:rPr>
        <w:t xml:space="preserve">. Perusahaan di </w:t>
      </w:r>
      <w:proofErr w:type="spellStart"/>
      <w:r w:rsidRPr="001A58DB">
        <w:rPr>
          <w:rFonts w:asciiTheme="minorHAnsi" w:hAnsiTheme="minorHAnsi" w:cstheme="minorHAnsi"/>
          <w:color w:val="000000"/>
        </w:rPr>
        <w:t>kota-kota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besar</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berada</w:t>
      </w:r>
      <w:proofErr w:type="spellEnd"/>
      <w:r w:rsidRPr="001A58DB">
        <w:rPr>
          <w:rFonts w:asciiTheme="minorHAnsi" w:hAnsiTheme="minorHAnsi" w:cstheme="minorHAnsi"/>
          <w:color w:val="000000"/>
        </w:rPr>
        <w:t xml:space="preserve"> di </w:t>
      </w:r>
      <w:proofErr w:type="spellStart"/>
      <w:r w:rsidRPr="001A58DB">
        <w:rPr>
          <w:rFonts w:asciiTheme="minorHAnsi" w:hAnsiTheme="minorHAnsi" w:cstheme="minorHAnsi"/>
          <w:color w:val="000000"/>
        </w:rPr>
        <w:t>bawah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pengawasan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ketat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setelah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dilaporkan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bahwa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sumbangan</w:t>
      </w:r>
      <w:proofErr w:type="spellEnd"/>
      <w:r w:rsidRPr="001A58DB">
        <w:rPr>
          <w:rFonts w:asciiTheme="minorHAnsi" w:hAnsiTheme="minorHAnsi" w:cstheme="minorHAnsi"/>
          <w:color w:val="000000"/>
        </w:rPr>
        <w:t xml:space="preserve"> uang, </w:t>
      </w:r>
      <w:proofErr w:type="spellStart"/>
      <w:r w:rsidRPr="001A58DB">
        <w:rPr>
          <w:rFonts w:asciiTheme="minorHAnsi" w:hAnsiTheme="minorHAnsi" w:cstheme="minorHAnsi"/>
          <w:color w:val="000000"/>
        </w:rPr>
        <w:t>makanan</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peralatan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medis</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mereka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selama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pandemi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baru-baru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ini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digunakan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membantu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perekonomian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kota</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memastikan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kesejahteraan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karyawan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mereka</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berkelanjutan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Namun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keadaan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ekonomi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mengalami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penurunan</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reaksi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manajemen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adalah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memberhentikan</w:t>
      </w:r>
      <w:proofErr w:type="spellEnd"/>
      <w:r w:rsidRPr="001A58DB">
        <w:rPr>
          <w:rFonts w:asciiTheme="minorHAnsi" w:hAnsiTheme="minorHAnsi" w:cstheme="minorHAnsi"/>
          <w:color w:val="000000"/>
        </w:rPr>
        <w:t xml:space="preserve"> (PHK) </w:t>
      </w:r>
      <w:proofErr w:type="spellStart"/>
      <w:r w:rsidRPr="001A58DB">
        <w:rPr>
          <w:rFonts w:asciiTheme="minorHAnsi" w:hAnsiTheme="minorHAnsi" w:cstheme="minorHAnsi"/>
          <w:color w:val="000000"/>
        </w:rPr>
        <w:t>sejumlah</w:t>
      </w:r>
      <w:proofErr w:type="spellEnd"/>
      <w:r w:rsidRPr="001A58DB">
        <w:rPr>
          <w:rFonts w:asciiTheme="minorHAnsi" w:hAnsiTheme="minorHAnsi" w:cstheme="minorHAnsi"/>
          <w:color w:val="000000"/>
        </w:rPr>
        <w:t xml:space="preserve"> orang, yang </w:t>
      </w:r>
      <w:proofErr w:type="spellStart"/>
      <w:r w:rsidRPr="001A58DB">
        <w:rPr>
          <w:rFonts w:asciiTheme="minorHAnsi" w:hAnsiTheme="minorHAnsi" w:cstheme="minorHAnsi"/>
          <w:color w:val="000000"/>
        </w:rPr>
        <w:t>berdampak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negatif</w:t>
      </w:r>
      <w:proofErr w:type="spellEnd"/>
      <w:r w:rsidRPr="001A58DB">
        <w:rPr>
          <w:rFonts w:asciiTheme="minorHAnsi" w:hAnsiTheme="minorHAnsi" w:cstheme="minorHAnsi"/>
          <w:color w:val="000000"/>
        </w:rPr>
        <w:t xml:space="preserve"> pada </w:t>
      </w:r>
      <w:proofErr w:type="spellStart"/>
      <w:r w:rsidRPr="001A58DB">
        <w:rPr>
          <w:rFonts w:asciiTheme="minorHAnsi" w:hAnsiTheme="minorHAnsi" w:cstheme="minorHAnsi"/>
          <w:color w:val="000000"/>
        </w:rPr>
        <w:t>citra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di </w:t>
      </w:r>
      <w:proofErr w:type="spellStart"/>
      <w:r w:rsidRPr="001A58DB">
        <w:rPr>
          <w:rFonts w:asciiTheme="minorHAnsi" w:hAnsiTheme="minorHAnsi" w:cstheme="minorHAnsi"/>
          <w:color w:val="000000"/>
        </w:rPr>
        <w:t>mata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publik</w:t>
      </w:r>
      <w:proofErr w:type="spellEnd"/>
      <w:r w:rsidRPr="001A58DB">
        <w:rPr>
          <w:rFonts w:asciiTheme="minorHAnsi" w:hAnsiTheme="minorHAnsi" w:cstheme="minorHAnsi"/>
          <w:color w:val="000000"/>
        </w:rPr>
        <w:t>. </w:t>
      </w:r>
    </w:p>
    <w:p w14:paraId="6E74D70B" w14:textId="77777777" w:rsidR="000C6D51" w:rsidRPr="001A58DB" w:rsidRDefault="000C6D51" w:rsidP="001A58DB">
      <w:pPr>
        <w:ind w:firstLine="567"/>
        <w:jc w:val="both"/>
        <w:rPr>
          <w:rFonts w:asciiTheme="minorHAnsi" w:hAnsiTheme="minorHAnsi" w:cstheme="minorHAnsi"/>
          <w:color w:val="000000"/>
        </w:rPr>
      </w:pPr>
      <w:proofErr w:type="spellStart"/>
      <w:r w:rsidRPr="001A58DB">
        <w:rPr>
          <w:rFonts w:asciiTheme="minorHAnsi" w:hAnsiTheme="minorHAnsi" w:cstheme="minorHAnsi"/>
          <w:color w:val="000000"/>
        </w:rPr>
        <w:t>Berdasarkan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Laporan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Tahunan</w:t>
      </w:r>
      <w:proofErr w:type="spellEnd"/>
      <w:r w:rsidRPr="001A58DB">
        <w:rPr>
          <w:rFonts w:asciiTheme="minorHAnsi" w:hAnsiTheme="minorHAnsi" w:cstheme="minorHAnsi"/>
          <w:color w:val="000000"/>
        </w:rPr>
        <w:t xml:space="preserve"> 2020 PT Vale Indonesia </w:t>
      </w:r>
      <w:proofErr w:type="spellStart"/>
      <w:r w:rsidRPr="001A58DB">
        <w:rPr>
          <w:rFonts w:asciiTheme="minorHAnsi" w:hAnsiTheme="minorHAnsi" w:cstheme="minorHAnsi"/>
          <w:color w:val="000000"/>
        </w:rPr>
        <w:t>Tbk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sejumlah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perubahan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harus</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segera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dilakukan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menghadapi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isu-isu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utama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termasuk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wabah</w:t>
      </w:r>
      <w:proofErr w:type="spellEnd"/>
      <w:r w:rsidRPr="001A58DB">
        <w:rPr>
          <w:rFonts w:asciiTheme="minorHAnsi" w:hAnsiTheme="minorHAnsi" w:cstheme="minorHAnsi"/>
          <w:color w:val="000000"/>
        </w:rPr>
        <w:t xml:space="preserve"> Covid-19. </w:t>
      </w:r>
      <w:proofErr w:type="spellStart"/>
      <w:r w:rsidRPr="001A58DB">
        <w:rPr>
          <w:rFonts w:asciiTheme="minorHAnsi" w:hAnsiTheme="minorHAnsi" w:cstheme="minorHAnsi"/>
          <w:color w:val="000000"/>
        </w:rPr>
        <w:t>Khususnya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sejak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bulan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pertama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hingga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bulan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ketiga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pandemi</w:t>
      </w:r>
      <w:proofErr w:type="spellEnd"/>
      <w:r w:rsidRPr="001A58DB">
        <w:rPr>
          <w:rFonts w:asciiTheme="minorHAnsi" w:hAnsiTheme="minorHAnsi" w:cstheme="minorHAnsi"/>
          <w:color w:val="000000"/>
        </w:rPr>
        <w:t xml:space="preserve"> di </w:t>
      </w:r>
      <w:proofErr w:type="spellStart"/>
      <w:r w:rsidRPr="001A58DB">
        <w:rPr>
          <w:rFonts w:asciiTheme="minorHAnsi" w:hAnsiTheme="minorHAnsi" w:cstheme="minorHAnsi"/>
          <w:color w:val="000000"/>
        </w:rPr>
        <w:t>tahun</w:t>
      </w:r>
      <w:proofErr w:type="spellEnd"/>
      <w:r w:rsidRPr="001A58DB">
        <w:rPr>
          <w:rFonts w:asciiTheme="minorHAnsi" w:hAnsiTheme="minorHAnsi" w:cstheme="minorHAnsi"/>
          <w:color w:val="000000"/>
        </w:rPr>
        <w:t xml:space="preserve"> 2020, </w:t>
      </w:r>
      <w:proofErr w:type="spellStart"/>
      <w:r w:rsidRPr="001A58DB">
        <w:rPr>
          <w:rFonts w:asciiTheme="minorHAnsi" w:hAnsiTheme="minorHAnsi" w:cstheme="minorHAnsi"/>
          <w:color w:val="000000"/>
        </w:rPr>
        <w:t>harga</w:t>
      </w:r>
      <w:proofErr w:type="spellEnd"/>
      <w:r w:rsidRPr="001A58DB">
        <w:rPr>
          <w:rFonts w:asciiTheme="minorHAnsi" w:hAnsiTheme="minorHAnsi" w:cstheme="minorHAnsi"/>
          <w:color w:val="000000"/>
        </w:rPr>
        <w:t xml:space="preserve"> rata-rata </w:t>
      </w:r>
      <w:proofErr w:type="spellStart"/>
      <w:r w:rsidRPr="001A58DB">
        <w:rPr>
          <w:rFonts w:asciiTheme="minorHAnsi" w:hAnsiTheme="minorHAnsi" w:cstheme="minorHAnsi"/>
          <w:color w:val="000000"/>
        </w:rPr>
        <w:t>nikel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turun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Organisasi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selalu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mencari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metode</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baru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memperbaiki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dirinya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sendiri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sehingga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dapat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terus</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memiliki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hasil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operasional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lingkungan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sosial</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keuangan</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kuat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memastikan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hasil</w:t>
      </w:r>
      <w:proofErr w:type="spellEnd"/>
      <w:r w:rsidRPr="001A58DB">
        <w:rPr>
          <w:rFonts w:asciiTheme="minorHAnsi" w:hAnsiTheme="minorHAnsi" w:cstheme="minorHAnsi"/>
          <w:color w:val="000000"/>
        </w:rPr>
        <w:t xml:space="preserve"> yang optimal </w:t>
      </w:r>
      <w:proofErr w:type="spellStart"/>
      <w:r w:rsidRPr="001A58DB">
        <w:rPr>
          <w:rFonts w:asciiTheme="minorHAnsi" w:hAnsiTheme="minorHAnsi" w:cstheme="minorHAnsi"/>
          <w:color w:val="000000"/>
        </w:rPr>
        <w:t>hingga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pertengahan</w:t>
      </w:r>
      <w:proofErr w:type="spellEnd"/>
      <w:r w:rsidRPr="001A58DB">
        <w:rPr>
          <w:rFonts w:asciiTheme="minorHAnsi" w:hAnsiTheme="minorHAnsi" w:cstheme="minorHAnsi"/>
          <w:color w:val="000000"/>
        </w:rPr>
        <w:t xml:space="preserve"> 2020, PT Vale </w:t>
      </w:r>
      <w:proofErr w:type="spellStart"/>
      <w:r w:rsidRPr="001A58DB">
        <w:rPr>
          <w:rFonts w:asciiTheme="minorHAnsi" w:hAnsiTheme="minorHAnsi" w:cstheme="minorHAnsi"/>
          <w:color w:val="000000"/>
        </w:rPr>
        <w:t>dapat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bekerja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menstabilkan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kembali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operasinya</w:t>
      </w:r>
      <w:proofErr w:type="spellEnd"/>
      <w:r w:rsidRPr="001A58DB">
        <w:rPr>
          <w:rFonts w:asciiTheme="minorHAnsi" w:hAnsiTheme="minorHAnsi" w:cstheme="minorHAnsi"/>
          <w:color w:val="000000"/>
        </w:rPr>
        <w:t xml:space="preserve">. PT Vale </w:t>
      </w:r>
      <w:proofErr w:type="spellStart"/>
      <w:r w:rsidRPr="001A58DB">
        <w:rPr>
          <w:rFonts w:asciiTheme="minorHAnsi" w:hAnsiTheme="minorHAnsi" w:cstheme="minorHAnsi"/>
          <w:color w:val="000000"/>
        </w:rPr>
        <w:t>sebagai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tambang</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bertanggung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jawab</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kepada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pemerintah</w:t>
      </w:r>
      <w:proofErr w:type="spellEnd"/>
      <w:r w:rsidRPr="001A58DB">
        <w:rPr>
          <w:rFonts w:asciiTheme="minorHAnsi" w:hAnsiTheme="minorHAnsi" w:cstheme="minorHAnsi"/>
          <w:color w:val="000000"/>
        </w:rPr>
        <w:t xml:space="preserve"> Indonesia </w:t>
      </w:r>
      <w:proofErr w:type="spellStart"/>
      <w:r w:rsidRPr="001A58DB">
        <w:rPr>
          <w:rFonts w:asciiTheme="minorHAnsi" w:hAnsiTheme="minorHAnsi" w:cstheme="minorHAnsi"/>
          <w:color w:val="000000"/>
        </w:rPr>
        <w:t>diuntungkan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dengan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memenuhi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kewajiban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menjual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saham</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atau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mengurangi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aset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saham</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gabungan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dengan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pemerintah</w:t>
      </w:r>
      <w:proofErr w:type="spellEnd"/>
      <w:r w:rsidRPr="001A58DB">
        <w:rPr>
          <w:rFonts w:asciiTheme="minorHAnsi" w:hAnsiTheme="minorHAnsi" w:cstheme="minorHAnsi"/>
          <w:color w:val="000000"/>
        </w:rPr>
        <w:t xml:space="preserve">. Tujuan PT Vale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menjadi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berkembang</w:t>
      </w:r>
      <w:proofErr w:type="spellEnd"/>
      <w:r w:rsidRPr="001A58DB">
        <w:rPr>
          <w:rFonts w:asciiTheme="minorHAnsi" w:hAnsiTheme="minorHAnsi" w:cstheme="minorHAnsi"/>
          <w:color w:val="000000"/>
        </w:rPr>
        <w:t xml:space="preserve"> di </w:t>
      </w:r>
      <w:proofErr w:type="spellStart"/>
      <w:r w:rsidRPr="001A58DB">
        <w:rPr>
          <w:rFonts w:asciiTheme="minorHAnsi" w:hAnsiTheme="minorHAnsi" w:cstheme="minorHAnsi"/>
          <w:color w:val="000000"/>
        </w:rPr>
        <w:t>tengah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tantangan</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ada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tetap</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tidak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berubah</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terus</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mengutamakan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prinsip</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pembangunan</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memungkinkan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pertumbuhan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berkelanjutan</w:t>
      </w:r>
      <w:proofErr w:type="spellEnd"/>
      <w:r w:rsidRPr="001A58DB">
        <w:rPr>
          <w:rFonts w:asciiTheme="minorHAnsi" w:hAnsiTheme="minorHAnsi" w:cstheme="minorHAnsi"/>
          <w:color w:val="000000"/>
        </w:rPr>
        <w:t xml:space="preserve"> di </w:t>
      </w:r>
      <w:proofErr w:type="spellStart"/>
      <w:r w:rsidRPr="001A58DB">
        <w:rPr>
          <w:rFonts w:asciiTheme="minorHAnsi" w:hAnsiTheme="minorHAnsi" w:cstheme="minorHAnsi"/>
          <w:color w:val="000000"/>
        </w:rPr>
        <w:t>tempat-tempat</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telah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dieksploitasi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sebagai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pijakan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pertambangan</w:t>
      </w:r>
      <w:proofErr w:type="spellEnd"/>
      <w:r w:rsidRPr="001A58DB">
        <w:rPr>
          <w:rFonts w:asciiTheme="minorHAnsi" w:hAnsiTheme="minorHAnsi" w:cstheme="minorHAnsi"/>
          <w:color w:val="000000"/>
        </w:rPr>
        <w:t>.</w:t>
      </w:r>
    </w:p>
    <w:p w14:paraId="136AA6D4" w14:textId="77777777" w:rsidR="000C6D51" w:rsidRPr="001A58DB" w:rsidRDefault="000C6D51" w:rsidP="001A58DB">
      <w:pPr>
        <w:ind w:firstLine="567"/>
        <w:jc w:val="both"/>
        <w:rPr>
          <w:rFonts w:asciiTheme="minorHAnsi" w:hAnsiTheme="minorHAnsi" w:cstheme="minorHAnsi"/>
          <w:color w:val="000000"/>
        </w:rPr>
      </w:pPr>
      <w:r w:rsidRPr="001A58DB">
        <w:rPr>
          <w:rFonts w:asciiTheme="minorHAnsi" w:hAnsiTheme="minorHAnsi" w:cstheme="minorHAnsi"/>
          <w:color w:val="000000"/>
        </w:rPr>
        <w:t xml:space="preserve">Divisi </w:t>
      </w:r>
      <w:proofErr w:type="spellStart"/>
      <w:r w:rsidRPr="001A58DB">
        <w:rPr>
          <w:rFonts w:asciiTheme="minorHAnsi" w:hAnsiTheme="minorHAnsi" w:cstheme="minorHAnsi"/>
          <w:color w:val="000000"/>
        </w:rPr>
        <w:t>Eksternal</w:t>
      </w:r>
      <w:proofErr w:type="spellEnd"/>
      <w:r w:rsidRPr="001A58DB">
        <w:rPr>
          <w:rFonts w:asciiTheme="minorHAnsi" w:hAnsiTheme="minorHAnsi" w:cstheme="minorHAnsi"/>
          <w:color w:val="000000"/>
        </w:rPr>
        <w:t xml:space="preserve"> Perusahaan </w:t>
      </w:r>
      <w:proofErr w:type="spellStart"/>
      <w:r w:rsidRPr="001A58DB">
        <w:rPr>
          <w:rFonts w:asciiTheme="minorHAnsi" w:hAnsiTheme="minorHAnsi" w:cstheme="minorHAnsi"/>
          <w:color w:val="000000"/>
        </w:rPr>
        <w:t>Tanggung</w:t>
      </w:r>
      <w:proofErr w:type="spellEnd"/>
      <w:r w:rsidRPr="001A58DB">
        <w:rPr>
          <w:rFonts w:asciiTheme="minorHAnsi" w:hAnsiTheme="minorHAnsi" w:cstheme="minorHAnsi"/>
          <w:color w:val="000000"/>
        </w:rPr>
        <w:t xml:space="preserve"> Jawab </w:t>
      </w:r>
      <w:proofErr w:type="spellStart"/>
      <w:r w:rsidRPr="001A58DB">
        <w:rPr>
          <w:rFonts w:asciiTheme="minorHAnsi" w:hAnsiTheme="minorHAnsi" w:cstheme="minorHAnsi"/>
          <w:color w:val="000000"/>
        </w:rPr>
        <w:t>Sosial</w:t>
      </w:r>
      <w:proofErr w:type="spellEnd"/>
      <w:r w:rsidRPr="001A58DB">
        <w:rPr>
          <w:rFonts w:asciiTheme="minorHAnsi" w:hAnsiTheme="minorHAnsi" w:cstheme="minorHAnsi"/>
          <w:color w:val="000000"/>
        </w:rPr>
        <w:t xml:space="preserve"> Perusahaan </w:t>
      </w:r>
      <w:proofErr w:type="spellStart"/>
      <w:r w:rsidRPr="001A58DB">
        <w:rPr>
          <w:rFonts w:asciiTheme="minorHAnsi" w:hAnsiTheme="minorHAnsi" w:cstheme="minorHAnsi"/>
          <w:color w:val="000000"/>
        </w:rPr>
        <w:t>adalah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sarana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dimana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keseimbangan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sosial</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ekonomi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dapat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dicapai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dalam</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pemberdayaan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masyarakat</w:t>
      </w:r>
      <w:proofErr w:type="spellEnd"/>
      <w:r w:rsidRPr="001A58DB">
        <w:rPr>
          <w:rFonts w:asciiTheme="minorHAnsi" w:hAnsiTheme="minorHAnsi" w:cstheme="minorHAnsi"/>
          <w:color w:val="000000"/>
        </w:rPr>
        <w:t xml:space="preserve">. PT Vale </w:t>
      </w:r>
      <w:proofErr w:type="spellStart"/>
      <w:r w:rsidRPr="001A58DB">
        <w:rPr>
          <w:rFonts w:asciiTheme="minorHAnsi" w:hAnsiTheme="minorHAnsi" w:cstheme="minorHAnsi"/>
          <w:color w:val="000000"/>
        </w:rPr>
        <w:t>menonjol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dari</w:t>
      </w:r>
      <w:proofErr w:type="spellEnd"/>
      <w:r w:rsidRPr="001A58DB">
        <w:rPr>
          <w:rFonts w:asciiTheme="minorHAnsi" w:hAnsiTheme="minorHAnsi" w:cstheme="minorHAnsi"/>
          <w:color w:val="000000"/>
        </w:rPr>
        <w:t xml:space="preserve"> yang lain </w:t>
      </w:r>
      <w:proofErr w:type="spellStart"/>
      <w:r w:rsidRPr="001A58DB">
        <w:rPr>
          <w:rFonts w:asciiTheme="minorHAnsi" w:hAnsiTheme="minorHAnsi" w:cstheme="minorHAnsi"/>
          <w:color w:val="000000"/>
        </w:rPr>
        <w:t>karena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merupakan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pertambangan</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berhasil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melewati</w:t>
      </w:r>
      <w:proofErr w:type="spellEnd"/>
      <w:r w:rsidRPr="001A58DB">
        <w:rPr>
          <w:rFonts w:asciiTheme="minorHAnsi" w:hAnsiTheme="minorHAnsi" w:cstheme="minorHAnsi"/>
          <w:color w:val="000000"/>
        </w:rPr>
        <w:t xml:space="preserve"> masa </w:t>
      </w:r>
      <w:proofErr w:type="spellStart"/>
      <w:r w:rsidRPr="001A58DB">
        <w:rPr>
          <w:rFonts w:asciiTheme="minorHAnsi" w:hAnsiTheme="minorHAnsi" w:cstheme="minorHAnsi"/>
          <w:color w:val="000000"/>
        </w:rPr>
        <w:t>krisis</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ekonomi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tanpa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memberhentikan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karyawannya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meskipun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berbasis</w:t>
      </w:r>
      <w:proofErr w:type="spellEnd"/>
      <w:r w:rsidRPr="001A58DB">
        <w:rPr>
          <w:rFonts w:asciiTheme="minorHAnsi" w:hAnsiTheme="minorHAnsi" w:cstheme="minorHAnsi"/>
          <w:color w:val="000000"/>
        </w:rPr>
        <w:t xml:space="preserve"> di </w:t>
      </w:r>
      <w:proofErr w:type="spellStart"/>
      <w:r w:rsidRPr="001A58DB">
        <w:rPr>
          <w:rFonts w:asciiTheme="minorHAnsi" w:hAnsiTheme="minorHAnsi" w:cstheme="minorHAnsi"/>
          <w:color w:val="000000"/>
        </w:rPr>
        <w:t>desa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kecil</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jauh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dari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kota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provinsi</w:t>
      </w:r>
      <w:proofErr w:type="spellEnd"/>
      <w:r w:rsidRPr="001A58DB">
        <w:rPr>
          <w:rFonts w:asciiTheme="minorHAnsi" w:hAnsiTheme="minorHAnsi" w:cstheme="minorHAnsi"/>
          <w:color w:val="000000"/>
        </w:rPr>
        <w:t xml:space="preserve"> mana pun. Tim CSR </w:t>
      </w:r>
      <w:proofErr w:type="spellStart"/>
      <w:r w:rsidRPr="001A58DB">
        <w:rPr>
          <w:rFonts w:asciiTheme="minorHAnsi" w:hAnsiTheme="minorHAnsi" w:cstheme="minorHAnsi"/>
          <w:color w:val="000000"/>
        </w:rPr>
        <w:t>menghadapi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beberapa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kendala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saat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mereka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berusaha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melakukan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kegiatan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sosial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masyarakat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setempat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sambil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tetap</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menjaga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keuangan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selama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pandemi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Menurut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ebook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Laporan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Tahunan</w:t>
      </w:r>
      <w:proofErr w:type="spellEnd"/>
      <w:r w:rsidRPr="001A58DB">
        <w:rPr>
          <w:rFonts w:asciiTheme="minorHAnsi" w:hAnsiTheme="minorHAnsi" w:cstheme="minorHAnsi"/>
          <w:color w:val="000000"/>
        </w:rPr>
        <w:t xml:space="preserve"> 2020, </w:t>
      </w:r>
      <w:proofErr w:type="spellStart"/>
      <w:r w:rsidRPr="001A58DB">
        <w:rPr>
          <w:rFonts w:asciiTheme="minorHAnsi" w:hAnsiTheme="minorHAnsi" w:cstheme="minorHAnsi"/>
          <w:color w:val="000000"/>
        </w:rPr>
        <w:t>karyawan</w:t>
      </w:r>
      <w:proofErr w:type="spellEnd"/>
      <w:r w:rsidRPr="001A58DB">
        <w:rPr>
          <w:rFonts w:asciiTheme="minorHAnsi" w:hAnsiTheme="minorHAnsi" w:cstheme="minorHAnsi"/>
          <w:color w:val="000000"/>
        </w:rPr>
        <w:t xml:space="preserve"> PT Vale </w:t>
      </w:r>
      <w:proofErr w:type="spellStart"/>
      <w:r w:rsidRPr="001A58DB">
        <w:rPr>
          <w:rFonts w:asciiTheme="minorHAnsi" w:hAnsiTheme="minorHAnsi" w:cstheme="minorHAnsi"/>
          <w:color w:val="000000"/>
        </w:rPr>
        <w:t>tidak</w:t>
      </w:r>
      <w:proofErr w:type="spellEnd"/>
      <w:r w:rsidRPr="001A58DB">
        <w:rPr>
          <w:rFonts w:asciiTheme="minorHAnsi" w:hAnsiTheme="minorHAnsi" w:cstheme="minorHAnsi"/>
          <w:color w:val="000000"/>
        </w:rPr>
        <w:t xml:space="preserve"> di-PHK </w:t>
      </w:r>
      <w:proofErr w:type="spellStart"/>
      <w:r w:rsidRPr="001A58DB">
        <w:rPr>
          <w:rFonts w:asciiTheme="minorHAnsi" w:hAnsiTheme="minorHAnsi" w:cstheme="minorHAnsi"/>
          <w:color w:val="000000"/>
        </w:rPr>
        <w:t>akibat</w:t>
      </w:r>
      <w:proofErr w:type="spellEnd"/>
      <w:r w:rsidRPr="001A58DB">
        <w:rPr>
          <w:rFonts w:asciiTheme="minorHAnsi" w:hAnsiTheme="minorHAnsi" w:cstheme="minorHAnsi"/>
          <w:color w:val="000000"/>
        </w:rPr>
        <w:t xml:space="preserve"> Covid-19. </w:t>
      </w:r>
      <w:proofErr w:type="spellStart"/>
      <w:r w:rsidRPr="001A58DB">
        <w:rPr>
          <w:rFonts w:asciiTheme="minorHAnsi" w:hAnsiTheme="minorHAnsi" w:cstheme="minorHAnsi"/>
          <w:color w:val="000000"/>
        </w:rPr>
        <w:t>Bisnis</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terus</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berjalan</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berproduksi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meskipun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peraturan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kesehatan</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ketat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harus</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mereka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ikuti</w:t>
      </w:r>
      <w:proofErr w:type="spellEnd"/>
      <w:r w:rsidRPr="001A58DB">
        <w:rPr>
          <w:rFonts w:asciiTheme="minorHAnsi" w:hAnsiTheme="minorHAnsi" w:cstheme="minorHAnsi"/>
          <w:color w:val="000000"/>
        </w:rPr>
        <w:t xml:space="preserve">. Kemudian </w:t>
      </w:r>
      <w:proofErr w:type="spellStart"/>
      <w:r w:rsidRPr="001A58DB">
        <w:rPr>
          <w:rFonts w:asciiTheme="minorHAnsi" w:hAnsiTheme="minorHAnsi" w:cstheme="minorHAnsi"/>
          <w:color w:val="000000"/>
        </w:rPr>
        <w:t>mengenai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pengaruh</w:t>
      </w:r>
      <w:proofErr w:type="spellEnd"/>
      <w:r w:rsidRPr="001A58DB">
        <w:rPr>
          <w:rFonts w:asciiTheme="minorHAnsi" w:hAnsiTheme="minorHAnsi" w:cstheme="minorHAnsi"/>
          <w:color w:val="000000"/>
        </w:rPr>
        <w:t xml:space="preserve"> Covid-19 </w:t>
      </w:r>
      <w:proofErr w:type="spellStart"/>
      <w:r w:rsidRPr="001A58DB">
        <w:rPr>
          <w:rFonts w:asciiTheme="minorHAnsi" w:hAnsiTheme="minorHAnsi" w:cstheme="minorHAnsi"/>
          <w:color w:val="000000"/>
        </w:rPr>
        <w:t>terhadap</w:t>
      </w:r>
      <w:proofErr w:type="spellEnd"/>
      <w:r w:rsidRPr="001A58DB">
        <w:rPr>
          <w:rFonts w:asciiTheme="minorHAnsi" w:hAnsiTheme="minorHAnsi" w:cstheme="minorHAnsi"/>
          <w:color w:val="000000"/>
        </w:rPr>
        <w:t xml:space="preserve"> program CSR yang </w:t>
      </w:r>
      <w:proofErr w:type="spellStart"/>
      <w:r w:rsidRPr="001A58DB">
        <w:rPr>
          <w:rFonts w:asciiTheme="minorHAnsi" w:hAnsiTheme="minorHAnsi" w:cstheme="minorHAnsi"/>
          <w:color w:val="000000"/>
        </w:rPr>
        <w:t>tertunda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pelaksanaan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programnya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peneliti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telah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melakukan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Kerja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Praktek</w:t>
      </w:r>
      <w:proofErr w:type="spellEnd"/>
      <w:r w:rsidRPr="001A58DB">
        <w:rPr>
          <w:rFonts w:asciiTheme="minorHAnsi" w:hAnsiTheme="minorHAnsi" w:cstheme="minorHAnsi"/>
          <w:color w:val="000000"/>
        </w:rPr>
        <w:t xml:space="preserve"> (KP) di PTVI yang </w:t>
      </w:r>
      <w:proofErr w:type="spellStart"/>
      <w:r w:rsidRPr="001A58DB">
        <w:rPr>
          <w:rFonts w:asciiTheme="minorHAnsi" w:hAnsiTheme="minorHAnsi" w:cstheme="minorHAnsi"/>
          <w:color w:val="000000"/>
        </w:rPr>
        <w:t>belum</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maksimal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akibat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pandemi</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telah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mendapat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pengumuman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bahwa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mahasiswa</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menginginkan</w:t>
      </w:r>
      <w:proofErr w:type="spellEnd"/>
      <w:r w:rsidRPr="001A58DB">
        <w:rPr>
          <w:rFonts w:asciiTheme="minorHAnsi" w:hAnsiTheme="minorHAnsi" w:cstheme="minorHAnsi"/>
          <w:color w:val="000000"/>
        </w:rPr>
        <w:t xml:space="preserve"> KP </w:t>
      </w:r>
      <w:proofErr w:type="spellStart"/>
      <w:r w:rsidRPr="001A58DB">
        <w:rPr>
          <w:rFonts w:asciiTheme="minorHAnsi" w:hAnsiTheme="minorHAnsi" w:cstheme="minorHAnsi"/>
          <w:color w:val="000000"/>
        </w:rPr>
        <w:t>dipindahkan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secara</w:t>
      </w:r>
      <w:proofErr w:type="spellEnd"/>
      <w:r w:rsidRPr="001A58DB">
        <w:rPr>
          <w:rFonts w:asciiTheme="minorHAnsi" w:hAnsiTheme="minorHAnsi" w:cstheme="minorHAnsi"/>
          <w:color w:val="000000"/>
        </w:rPr>
        <w:t xml:space="preserve"> online </w:t>
      </w:r>
      <w:proofErr w:type="spellStart"/>
      <w:r w:rsidRPr="001A58DB">
        <w:rPr>
          <w:rFonts w:asciiTheme="minorHAnsi" w:hAnsiTheme="minorHAnsi" w:cstheme="minorHAnsi"/>
          <w:color w:val="000000"/>
        </w:rPr>
        <w:t>hingga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notifikasi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belum</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ditentukan</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penerapan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protokol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kesehatan</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ketat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saat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pendataan</w:t>
      </w:r>
      <w:proofErr w:type="spellEnd"/>
      <w:r w:rsidRPr="001A58DB">
        <w:rPr>
          <w:rFonts w:asciiTheme="minorHAnsi" w:hAnsiTheme="minorHAnsi" w:cstheme="minorHAnsi"/>
          <w:color w:val="000000"/>
        </w:rPr>
        <w:t xml:space="preserve"> di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Setelah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itu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mereka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penasaran</w:t>
      </w:r>
      <w:proofErr w:type="spellEnd"/>
      <w:r w:rsidRPr="001A58DB">
        <w:rPr>
          <w:rFonts w:asciiTheme="minorHAnsi" w:hAnsiTheme="minorHAnsi" w:cstheme="minorHAnsi"/>
          <w:color w:val="000000"/>
        </w:rPr>
        <w:t xml:space="preserve"> program </w:t>
      </w:r>
      <w:proofErr w:type="spellStart"/>
      <w:r w:rsidRPr="001A58DB">
        <w:rPr>
          <w:rFonts w:asciiTheme="minorHAnsi" w:hAnsiTheme="minorHAnsi" w:cstheme="minorHAnsi"/>
          <w:color w:val="000000"/>
        </w:rPr>
        <w:t>seperti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apa</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ditunda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hingga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menimbulkan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masalah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tak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terduga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bagi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bisnis</w:t>
      </w:r>
      <w:proofErr w:type="spellEnd"/>
      <w:r w:rsidRPr="001A58DB">
        <w:rPr>
          <w:rFonts w:asciiTheme="minorHAnsi" w:hAnsiTheme="minorHAnsi" w:cstheme="minorHAnsi"/>
          <w:color w:val="000000"/>
        </w:rPr>
        <w:t>.</w:t>
      </w:r>
    </w:p>
    <w:p w14:paraId="7D8EC0CB" w14:textId="77777777" w:rsidR="000C6D51" w:rsidRPr="001A58DB" w:rsidRDefault="000C6D51" w:rsidP="001A58DB">
      <w:pPr>
        <w:ind w:firstLine="567"/>
        <w:jc w:val="both"/>
        <w:rPr>
          <w:rFonts w:asciiTheme="minorHAnsi" w:hAnsiTheme="minorHAnsi" w:cstheme="minorHAnsi"/>
        </w:rPr>
      </w:pPr>
      <w:proofErr w:type="spellStart"/>
      <w:r w:rsidRPr="001A58DB">
        <w:rPr>
          <w:rFonts w:asciiTheme="minorHAnsi" w:hAnsiTheme="minorHAnsi" w:cstheme="minorHAnsi"/>
          <w:color w:val="000000"/>
        </w:rPr>
        <w:t>Menjaga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jalur</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komunikasi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tetap</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terbuka</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membangun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jembatan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baru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antara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departemen</w:t>
      </w:r>
      <w:proofErr w:type="spellEnd"/>
      <w:r w:rsidRPr="001A58DB">
        <w:rPr>
          <w:rFonts w:asciiTheme="minorHAnsi" w:hAnsiTheme="minorHAnsi" w:cstheme="minorHAnsi"/>
          <w:color w:val="000000"/>
        </w:rPr>
        <w:t xml:space="preserve"> internal dan </w:t>
      </w:r>
      <w:proofErr w:type="spellStart"/>
      <w:r w:rsidRPr="001A58DB">
        <w:rPr>
          <w:rFonts w:asciiTheme="minorHAnsi" w:hAnsiTheme="minorHAnsi" w:cstheme="minorHAnsi"/>
          <w:color w:val="000000"/>
        </w:rPr>
        <w:t>pemangku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kepentingan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eksternal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Epidemi</w:t>
      </w:r>
      <w:proofErr w:type="spellEnd"/>
      <w:r w:rsidRPr="001A58DB">
        <w:rPr>
          <w:rFonts w:asciiTheme="minorHAnsi" w:hAnsiTheme="minorHAnsi" w:cstheme="minorHAnsi"/>
          <w:color w:val="000000"/>
        </w:rPr>
        <w:t xml:space="preserve"> Covid-19 </w:t>
      </w:r>
      <w:proofErr w:type="spellStart"/>
      <w:r w:rsidRPr="001A58DB">
        <w:rPr>
          <w:rFonts w:asciiTheme="minorHAnsi" w:hAnsiTheme="minorHAnsi" w:cstheme="minorHAnsi"/>
          <w:color w:val="000000"/>
        </w:rPr>
        <w:t>memperkuat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keyakinan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mendasar</w:t>
      </w:r>
      <w:proofErr w:type="spellEnd"/>
      <w:r w:rsidRPr="001A58DB">
        <w:rPr>
          <w:rFonts w:asciiTheme="minorHAnsi" w:hAnsiTheme="minorHAnsi" w:cstheme="minorHAnsi"/>
          <w:color w:val="000000"/>
        </w:rPr>
        <w:t xml:space="preserve"> pada </w:t>
      </w:r>
      <w:proofErr w:type="spellStart"/>
      <w:r w:rsidRPr="001A58DB">
        <w:rPr>
          <w:rFonts w:asciiTheme="minorHAnsi" w:hAnsiTheme="minorHAnsi" w:cstheme="minorHAnsi"/>
          <w:color w:val="000000"/>
        </w:rPr>
        <w:t>nilai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hidup</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manusia</w:t>
      </w:r>
      <w:proofErr w:type="spellEnd"/>
      <w:r w:rsidRPr="001A58DB">
        <w:rPr>
          <w:rFonts w:asciiTheme="minorHAnsi" w:hAnsiTheme="minorHAnsi" w:cstheme="minorHAnsi"/>
          <w:color w:val="000000"/>
        </w:rPr>
        <w:t xml:space="preserve">. Hal </w:t>
      </w:r>
      <w:proofErr w:type="spellStart"/>
      <w:r w:rsidRPr="001A58DB">
        <w:rPr>
          <w:rFonts w:asciiTheme="minorHAnsi" w:hAnsiTheme="minorHAnsi" w:cstheme="minorHAnsi"/>
          <w:color w:val="000000"/>
        </w:rPr>
        <w:t>ini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dapat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menjadi</w:t>
      </w:r>
      <w:proofErr w:type="spellEnd"/>
      <w:r w:rsidRPr="001A58DB">
        <w:rPr>
          <w:rFonts w:asciiTheme="minorHAnsi" w:hAnsiTheme="minorHAnsi" w:cstheme="minorHAnsi"/>
          <w:color w:val="000000"/>
        </w:rPr>
        <w:t xml:space="preserve"> model </w:t>
      </w:r>
      <w:proofErr w:type="spellStart"/>
      <w:r w:rsidRPr="001A58DB">
        <w:rPr>
          <w:rFonts w:asciiTheme="minorHAnsi" w:hAnsiTheme="minorHAnsi" w:cstheme="minorHAnsi"/>
          <w:color w:val="000000"/>
        </w:rPr>
        <w:t>bagi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bisnis</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membuat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keputusan</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tergesa-gesa</w:t>
      </w:r>
      <w:proofErr w:type="spellEnd"/>
      <w:r w:rsidRPr="001A58DB">
        <w:rPr>
          <w:rFonts w:asciiTheme="minorHAnsi" w:hAnsiTheme="minorHAnsi" w:cstheme="minorHAnsi"/>
          <w:color w:val="000000"/>
        </w:rPr>
        <w:t xml:space="preserve"> dan salah, </w:t>
      </w:r>
      <w:proofErr w:type="spellStart"/>
      <w:r w:rsidRPr="001A58DB">
        <w:rPr>
          <w:rFonts w:asciiTheme="minorHAnsi" w:hAnsiTheme="minorHAnsi" w:cstheme="minorHAnsi"/>
          <w:color w:val="000000"/>
        </w:rPr>
        <w:t>seperti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menyingkirkan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pekerja</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mungkin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masih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berharga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atau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tidak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mengadakan</w:t>
      </w:r>
      <w:proofErr w:type="spellEnd"/>
      <w:r w:rsidRPr="001A58DB">
        <w:rPr>
          <w:rFonts w:asciiTheme="minorHAnsi" w:hAnsiTheme="minorHAnsi" w:cstheme="minorHAnsi"/>
          <w:color w:val="000000"/>
        </w:rPr>
        <w:t xml:space="preserve"> acara yang </w:t>
      </w:r>
      <w:proofErr w:type="spellStart"/>
      <w:r w:rsidRPr="001A58DB">
        <w:rPr>
          <w:rFonts w:asciiTheme="minorHAnsi" w:hAnsiTheme="minorHAnsi" w:cstheme="minorHAnsi"/>
          <w:color w:val="000000"/>
        </w:rPr>
        <w:t>cukup</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menyenangkan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bagi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karyawannya</w:t>
      </w:r>
      <w:proofErr w:type="spellEnd"/>
      <w:r w:rsidRPr="001A58DB">
        <w:rPr>
          <w:rFonts w:asciiTheme="minorHAnsi" w:hAnsiTheme="minorHAnsi" w:cstheme="minorHAnsi"/>
          <w:color w:val="000000"/>
        </w:rPr>
        <w:t>. </w:t>
      </w:r>
    </w:p>
    <w:p w14:paraId="68872B46" w14:textId="77777777" w:rsidR="000C6D51" w:rsidRPr="001A58DB" w:rsidRDefault="000C6D51" w:rsidP="001A58DB">
      <w:pPr>
        <w:ind w:firstLine="567"/>
        <w:jc w:val="both"/>
        <w:rPr>
          <w:rFonts w:asciiTheme="minorHAnsi" w:hAnsiTheme="minorHAnsi" w:cstheme="minorHAnsi"/>
          <w:color w:val="000000"/>
        </w:rPr>
      </w:pPr>
      <w:r w:rsidRPr="001A58DB">
        <w:rPr>
          <w:rFonts w:asciiTheme="minorHAnsi" w:hAnsiTheme="minorHAnsi" w:cstheme="minorHAnsi"/>
          <w:color w:val="000000"/>
        </w:rPr>
        <w:t xml:space="preserve">Perusahaan </w:t>
      </w:r>
      <w:proofErr w:type="spellStart"/>
      <w:r w:rsidRPr="001A58DB">
        <w:rPr>
          <w:rFonts w:asciiTheme="minorHAnsi" w:hAnsiTheme="minorHAnsi" w:cstheme="minorHAnsi"/>
          <w:color w:val="000000"/>
        </w:rPr>
        <w:t>dapat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belajar</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dari</w:t>
      </w:r>
      <w:proofErr w:type="spellEnd"/>
      <w:r w:rsidRPr="001A58DB">
        <w:rPr>
          <w:rFonts w:asciiTheme="minorHAnsi" w:hAnsiTheme="minorHAnsi" w:cstheme="minorHAnsi"/>
          <w:color w:val="000000"/>
        </w:rPr>
        <w:t xml:space="preserve"> CSR </w:t>
      </w:r>
      <w:proofErr w:type="spellStart"/>
      <w:r w:rsidRPr="001A58DB">
        <w:rPr>
          <w:rFonts w:asciiTheme="minorHAnsi" w:hAnsiTheme="minorHAnsi" w:cstheme="minorHAnsi"/>
          <w:color w:val="000000"/>
        </w:rPr>
        <w:t>eksternal</w:t>
      </w:r>
      <w:proofErr w:type="spellEnd"/>
      <w:r w:rsidRPr="001A58DB">
        <w:rPr>
          <w:rFonts w:asciiTheme="minorHAnsi" w:hAnsiTheme="minorHAnsi" w:cstheme="minorHAnsi"/>
          <w:color w:val="000000"/>
        </w:rPr>
        <w:t xml:space="preserve"> PT Vale </w:t>
      </w:r>
      <w:proofErr w:type="spellStart"/>
      <w:r w:rsidRPr="001A58DB">
        <w:rPr>
          <w:rFonts w:asciiTheme="minorHAnsi" w:hAnsiTheme="minorHAnsi" w:cstheme="minorHAnsi"/>
          <w:color w:val="000000"/>
        </w:rPr>
        <w:t>karena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menjadi</w:t>
      </w:r>
      <w:proofErr w:type="spellEnd"/>
      <w:r w:rsidRPr="001A58DB">
        <w:rPr>
          <w:rFonts w:asciiTheme="minorHAnsi" w:hAnsiTheme="minorHAnsi" w:cstheme="minorHAnsi"/>
          <w:color w:val="000000"/>
        </w:rPr>
        <w:t xml:space="preserve"> model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mengembangkan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inisiatif</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mereka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sendiri</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unggul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bagi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masyarakat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setempat</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karena</w:t>
      </w:r>
      <w:proofErr w:type="spellEnd"/>
      <w:r w:rsidRPr="001A58DB">
        <w:rPr>
          <w:rFonts w:asciiTheme="minorHAnsi" w:hAnsiTheme="minorHAnsi" w:cstheme="minorHAnsi"/>
          <w:color w:val="000000"/>
        </w:rPr>
        <w:t xml:space="preserve"> PT Vale </w:t>
      </w:r>
      <w:proofErr w:type="spellStart"/>
      <w:r w:rsidRPr="001A58DB">
        <w:rPr>
          <w:rFonts w:asciiTheme="minorHAnsi" w:hAnsiTheme="minorHAnsi" w:cstheme="minorHAnsi"/>
          <w:color w:val="000000"/>
        </w:rPr>
        <w:t>jarang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diliput</w:t>
      </w:r>
      <w:proofErr w:type="spellEnd"/>
      <w:r w:rsidRPr="001A58DB">
        <w:rPr>
          <w:rFonts w:asciiTheme="minorHAnsi" w:hAnsiTheme="minorHAnsi" w:cstheme="minorHAnsi"/>
          <w:color w:val="000000"/>
        </w:rPr>
        <w:t xml:space="preserve"> oleh media di </w:t>
      </w:r>
      <w:proofErr w:type="spellStart"/>
      <w:r w:rsidRPr="001A58DB">
        <w:rPr>
          <w:rFonts w:asciiTheme="minorHAnsi" w:hAnsiTheme="minorHAnsi" w:cstheme="minorHAnsi"/>
          <w:color w:val="000000"/>
        </w:rPr>
        <w:t>luar</w:t>
      </w:r>
      <w:proofErr w:type="spellEnd"/>
      <w:r w:rsidRPr="001A58DB">
        <w:rPr>
          <w:rFonts w:asciiTheme="minorHAnsi" w:hAnsiTheme="minorHAnsi" w:cstheme="minorHAnsi"/>
          <w:color w:val="000000"/>
        </w:rPr>
        <w:t xml:space="preserve"> Sulawesi. </w:t>
      </w:r>
      <w:proofErr w:type="spellStart"/>
      <w:r w:rsidRPr="001A58DB">
        <w:rPr>
          <w:rFonts w:asciiTheme="minorHAnsi" w:hAnsiTheme="minorHAnsi" w:cstheme="minorHAnsi"/>
          <w:color w:val="000000"/>
        </w:rPr>
        <w:t>Namun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terkait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tanggung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jawab</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sosial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ini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dapat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melakukannya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sendiri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bahkan</w:t>
      </w:r>
      <w:proofErr w:type="spellEnd"/>
      <w:r w:rsidRPr="001A58DB">
        <w:rPr>
          <w:rFonts w:asciiTheme="minorHAnsi" w:hAnsiTheme="minorHAnsi" w:cstheme="minorHAnsi"/>
          <w:color w:val="000000"/>
        </w:rPr>
        <w:t xml:space="preserve"> di </w:t>
      </w:r>
      <w:proofErr w:type="spellStart"/>
      <w:r w:rsidRPr="001A58DB">
        <w:rPr>
          <w:rFonts w:asciiTheme="minorHAnsi" w:hAnsiTheme="minorHAnsi" w:cstheme="minorHAnsi"/>
          <w:color w:val="000000"/>
        </w:rPr>
        <w:t>tengah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pandemi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CoVD-19</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Sebagai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hasil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dari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keberhasilan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mereka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dalam</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membuat</w:t>
      </w:r>
      <w:proofErr w:type="spellEnd"/>
      <w:r w:rsidRPr="001A58DB">
        <w:rPr>
          <w:rFonts w:asciiTheme="minorHAnsi" w:hAnsiTheme="minorHAnsi" w:cstheme="minorHAnsi"/>
          <w:color w:val="000000"/>
        </w:rPr>
        <w:t xml:space="preserve"> PKPM (Pembangunan </w:t>
      </w:r>
      <w:proofErr w:type="spellStart"/>
      <w:r w:rsidRPr="001A58DB">
        <w:rPr>
          <w:rFonts w:asciiTheme="minorHAnsi" w:hAnsiTheme="minorHAnsi" w:cstheme="minorHAnsi"/>
          <w:color w:val="000000"/>
        </w:rPr>
        <w:t>Perdesaan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Mandiri</w:t>
      </w:r>
      <w:proofErr w:type="spellEnd"/>
      <w:r w:rsidRPr="001A58DB">
        <w:rPr>
          <w:rFonts w:asciiTheme="minorHAnsi" w:hAnsiTheme="minorHAnsi" w:cstheme="minorHAnsi"/>
          <w:color w:val="000000"/>
        </w:rPr>
        <w:t xml:space="preserve">), PTVI </w:t>
      </w:r>
      <w:proofErr w:type="spellStart"/>
      <w:r w:rsidRPr="001A58DB">
        <w:rPr>
          <w:rFonts w:asciiTheme="minorHAnsi" w:hAnsiTheme="minorHAnsi" w:cstheme="minorHAnsi"/>
          <w:color w:val="000000"/>
        </w:rPr>
        <w:t>mendapat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perhatian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dari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kalangan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akademisi</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ingin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mengetahui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lebih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jauh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tentang</w:t>
      </w:r>
      <w:proofErr w:type="spellEnd"/>
      <w:r w:rsidRPr="001A58DB">
        <w:rPr>
          <w:rFonts w:asciiTheme="minorHAnsi" w:hAnsiTheme="minorHAnsi" w:cstheme="minorHAnsi"/>
          <w:color w:val="000000"/>
        </w:rPr>
        <w:t xml:space="preserve"> program </w:t>
      </w:r>
      <w:proofErr w:type="spellStart"/>
      <w:r w:rsidRPr="001A58DB">
        <w:rPr>
          <w:rFonts w:asciiTheme="minorHAnsi" w:hAnsiTheme="minorHAnsi" w:cstheme="minorHAnsi"/>
          <w:color w:val="000000"/>
        </w:rPr>
        <w:t>tersebut</w:t>
      </w:r>
      <w:proofErr w:type="spellEnd"/>
      <w:r w:rsidRPr="001A58DB">
        <w:rPr>
          <w:rFonts w:asciiTheme="minorHAnsi" w:hAnsiTheme="minorHAnsi" w:cstheme="minorHAnsi"/>
          <w:color w:val="000000"/>
        </w:rPr>
        <w:t xml:space="preserve">. Program </w:t>
      </w:r>
      <w:proofErr w:type="spellStart"/>
      <w:r w:rsidRPr="001A58DB">
        <w:rPr>
          <w:rFonts w:asciiTheme="minorHAnsi" w:hAnsiTheme="minorHAnsi" w:cstheme="minorHAnsi"/>
          <w:color w:val="000000"/>
        </w:rPr>
        <w:t>tanggung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jawab</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sosial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(CSR) </w:t>
      </w:r>
      <w:proofErr w:type="spellStart"/>
      <w:r w:rsidRPr="001A58DB">
        <w:rPr>
          <w:rFonts w:asciiTheme="minorHAnsi" w:hAnsiTheme="minorHAnsi" w:cstheme="minorHAnsi"/>
          <w:color w:val="000000"/>
        </w:rPr>
        <w:t>dapat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menghadapi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lastRenderedPageBreak/>
        <w:t>ancaman</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peluang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dari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krisis</w:t>
      </w:r>
      <w:proofErr w:type="spellEnd"/>
      <w:r w:rsidRPr="001A58DB">
        <w:rPr>
          <w:rFonts w:asciiTheme="minorHAnsi" w:hAnsiTheme="minorHAnsi" w:cstheme="minorHAnsi"/>
          <w:color w:val="000000"/>
        </w:rPr>
        <w:t xml:space="preserve"> Covid-19. </w:t>
      </w:r>
      <w:proofErr w:type="spellStart"/>
      <w:r w:rsidRPr="001A58DB">
        <w:rPr>
          <w:rFonts w:asciiTheme="minorHAnsi" w:hAnsiTheme="minorHAnsi" w:cstheme="minorHAnsi"/>
          <w:color w:val="000000"/>
        </w:rPr>
        <w:t>Secara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umum</w:t>
      </w:r>
      <w:proofErr w:type="spellEnd"/>
      <w:r w:rsidRPr="001A58DB">
        <w:rPr>
          <w:rFonts w:asciiTheme="minorHAnsi" w:hAnsiTheme="minorHAnsi" w:cstheme="minorHAnsi"/>
          <w:color w:val="000000"/>
        </w:rPr>
        <w:t xml:space="preserve">, program </w:t>
      </w:r>
      <w:proofErr w:type="spellStart"/>
      <w:r w:rsidRPr="001A58DB">
        <w:rPr>
          <w:rFonts w:asciiTheme="minorHAnsi" w:hAnsiTheme="minorHAnsi" w:cstheme="minorHAnsi"/>
          <w:color w:val="000000"/>
        </w:rPr>
        <w:t>menciptakan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hambatan</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mempengaruhi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pelaksanaan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inisiatif</w:t>
      </w:r>
      <w:proofErr w:type="spellEnd"/>
      <w:r w:rsidRPr="001A58DB">
        <w:rPr>
          <w:rFonts w:asciiTheme="minorHAnsi" w:hAnsiTheme="minorHAnsi" w:cstheme="minorHAnsi"/>
          <w:color w:val="000000"/>
        </w:rPr>
        <w:t xml:space="preserve"> CSR </w:t>
      </w:r>
      <w:proofErr w:type="spellStart"/>
      <w:r w:rsidRPr="001A58DB">
        <w:rPr>
          <w:rFonts w:asciiTheme="minorHAnsi" w:hAnsiTheme="minorHAnsi" w:cstheme="minorHAnsi"/>
          <w:color w:val="000000"/>
        </w:rPr>
        <w:t>mereka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dengan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menyelenggarakan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kegiatan</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menarik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masyarakat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atau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karyawan</w:t>
      </w:r>
      <w:proofErr w:type="spellEnd"/>
      <w:r w:rsidRPr="001A58DB">
        <w:rPr>
          <w:rFonts w:asciiTheme="minorHAnsi" w:hAnsiTheme="minorHAnsi" w:cstheme="minorHAnsi"/>
          <w:color w:val="000000"/>
        </w:rPr>
        <w:t xml:space="preserve"> di </w:t>
      </w:r>
      <w:proofErr w:type="spellStart"/>
      <w:r w:rsidRPr="001A58DB">
        <w:rPr>
          <w:rFonts w:asciiTheme="minorHAnsi" w:hAnsiTheme="minorHAnsi" w:cstheme="minorHAnsi"/>
          <w:color w:val="000000"/>
        </w:rPr>
        <w:t>lokasi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terbatas</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atau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terbuka</w:t>
      </w:r>
      <w:proofErr w:type="spellEnd"/>
      <w:r w:rsidRPr="001A58DB">
        <w:rPr>
          <w:rFonts w:asciiTheme="minorHAnsi" w:hAnsiTheme="minorHAnsi" w:cstheme="minorHAnsi"/>
          <w:color w:val="000000"/>
        </w:rPr>
        <w:t xml:space="preserve">. Program PKPM dan </w:t>
      </w:r>
      <w:proofErr w:type="spellStart"/>
      <w:r w:rsidRPr="001A58DB">
        <w:rPr>
          <w:rFonts w:asciiTheme="minorHAnsi" w:hAnsiTheme="minorHAnsi" w:cstheme="minorHAnsi"/>
          <w:color w:val="000000"/>
        </w:rPr>
        <w:t>lainnya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diundur</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tahun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berikutnya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karena</w:t>
      </w:r>
      <w:proofErr w:type="spellEnd"/>
      <w:r w:rsidRPr="001A58DB">
        <w:rPr>
          <w:rFonts w:asciiTheme="minorHAnsi" w:hAnsiTheme="minorHAnsi" w:cstheme="minorHAnsi"/>
          <w:color w:val="000000"/>
        </w:rPr>
        <w:t xml:space="preserve"> program CSR </w:t>
      </w:r>
      <w:proofErr w:type="spellStart"/>
      <w:r w:rsidRPr="001A58DB">
        <w:rPr>
          <w:rFonts w:asciiTheme="minorHAnsi" w:hAnsiTheme="minorHAnsi" w:cstheme="minorHAnsi"/>
          <w:color w:val="000000"/>
        </w:rPr>
        <w:t>tidak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dapat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dilaksanakan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atau</w:t>
      </w:r>
      <w:proofErr w:type="spellEnd"/>
      <w:r w:rsidRPr="001A58DB">
        <w:rPr>
          <w:rFonts w:asciiTheme="minorHAnsi" w:hAnsiTheme="minorHAnsi" w:cstheme="minorHAnsi"/>
          <w:color w:val="000000"/>
        </w:rPr>
        <w:t xml:space="preserve"> timeline program CSR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diubah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secara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signifikan</w:t>
      </w:r>
      <w:proofErr w:type="spellEnd"/>
      <w:r w:rsidRPr="001A58DB">
        <w:rPr>
          <w:rFonts w:asciiTheme="minorHAnsi" w:hAnsiTheme="minorHAnsi" w:cstheme="minorHAnsi"/>
          <w:color w:val="000000"/>
        </w:rPr>
        <w:t xml:space="preserve">. Di </w:t>
      </w:r>
      <w:proofErr w:type="spellStart"/>
      <w:r w:rsidRPr="001A58DB">
        <w:rPr>
          <w:rFonts w:asciiTheme="minorHAnsi" w:hAnsiTheme="minorHAnsi" w:cstheme="minorHAnsi"/>
          <w:color w:val="000000"/>
        </w:rPr>
        <w:t>sisi</w:t>
      </w:r>
      <w:proofErr w:type="spellEnd"/>
      <w:r w:rsidRPr="001A58DB">
        <w:rPr>
          <w:rFonts w:asciiTheme="minorHAnsi" w:hAnsiTheme="minorHAnsi" w:cstheme="minorHAnsi"/>
          <w:color w:val="000000"/>
        </w:rPr>
        <w:t xml:space="preserve"> lain, </w:t>
      </w:r>
      <w:proofErr w:type="spellStart"/>
      <w:r w:rsidRPr="001A58DB">
        <w:rPr>
          <w:rFonts w:asciiTheme="minorHAnsi" w:hAnsiTheme="minorHAnsi" w:cstheme="minorHAnsi"/>
          <w:color w:val="000000"/>
        </w:rPr>
        <w:t>pandemi</w:t>
      </w:r>
      <w:proofErr w:type="spellEnd"/>
      <w:r w:rsidRPr="001A58DB">
        <w:rPr>
          <w:rFonts w:asciiTheme="minorHAnsi" w:hAnsiTheme="minorHAnsi" w:cstheme="minorHAnsi"/>
          <w:color w:val="000000"/>
        </w:rPr>
        <w:t xml:space="preserve"> COVID-19 </w:t>
      </w:r>
      <w:proofErr w:type="spellStart"/>
      <w:r w:rsidRPr="001A58DB">
        <w:rPr>
          <w:rFonts w:asciiTheme="minorHAnsi" w:hAnsiTheme="minorHAnsi" w:cstheme="minorHAnsi"/>
          <w:color w:val="000000"/>
        </w:rPr>
        <w:t>menghadirkan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peluang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sekali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dalam</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satu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generasi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bagi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menyelaraskan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kembali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prioritas</w:t>
      </w:r>
      <w:proofErr w:type="spellEnd"/>
      <w:r w:rsidRPr="001A58DB">
        <w:rPr>
          <w:rFonts w:asciiTheme="minorHAnsi" w:hAnsiTheme="minorHAnsi" w:cstheme="minorHAnsi"/>
          <w:color w:val="000000"/>
        </w:rPr>
        <w:t xml:space="preserve"> CSR </w:t>
      </w:r>
      <w:proofErr w:type="spellStart"/>
      <w:r w:rsidRPr="001A58DB">
        <w:rPr>
          <w:rFonts w:asciiTheme="minorHAnsi" w:hAnsiTheme="minorHAnsi" w:cstheme="minorHAnsi"/>
          <w:color w:val="000000"/>
        </w:rPr>
        <w:t>mereka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Krisis</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ekonomi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saat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ini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merupakan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peluang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bagi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bisnis</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menunjukkan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dampak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dari</w:t>
      </w:r>
      <w:proofErr w:type="spellEnd"/>
      <w:r w:rsidRPr="001A58DB">
        <w:rPr>
          <w:rFonts w:asciiTheme="minorHAnsi" w:hAnsiTheme="minorHAnsi" w:cstheme="minorHAnsi"/>
          <w:color w:val="000000"/>
        </w:rPr>
        <w:t xml:space="preserve"> program CSR </w:t>
      </w:r>
      <w:proofErr w:type="spellStart"/>
      <w:r w:rsidRPr="001A58DB">
        <w:rPr>
          <w:rFonts w:asciiTheme="minorHAnsi" w:hAnsiTheme="minorHAnsi" w:cstheme="minorHAnsi"/>
          <w:color w:val="000000"/>
        </w:rPr>
        <w:t>mereka</w:t>
      </w:r>
      <w:proofErr w:type="spellEnd"/>
      <w:r w:rsidRPr="001A58DB">
        <w:rPr>
          <w:rFonts w:asciiTheme="minorHAnsi" w:hAnsiTheme="minorHAnsi" w:cstheme="minorHAnsi"/>
          <w:color w:val="000000"/>
        </w:rPr>
        <w:t xml:space="preserve">. Jika </w:t>
      </w:r>
      <w:proofErr w:type="spellStart"/>
      <w:r w:rsidRPr="001A58DB">
        <w:rPr>
          <w:rFonts w:asciiTheme="minorHAnsi" w:hAnsiTheme="minorHAnsi" w:cstheme="minorHAnsi"/>
          <w:color w:val="000000"/>
        </w:rPr>
        <w:t>hasil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pelaksanaan</w:t>
      </w:r>
      <w:proofErr w:type="spellEnd"/>
      <w:r w:rsidRPr="001A58DB">
        <w:rPr>
          <w:rFonts w:asciiTheme="minorHAnsi" w:hAnsiTheme="minorHAnsi" w:cstheme="minorHAnsi"/>
          <w:color w:val="000000"/>
        </w:rPr>
        <w:t xml:space="preserve"> CSR </w:t>
      </w:r>
      <w:proofErr w:type="spellStart"/>
      <w:r w:rsidRPr="001A58DB">
        <w:rPr>
          <w:rFonts w:asciiTheme="minorHAnsi" w:hAnsiTheme="minorHAnsi" w:cstheme="minorHAnsi"/>
          <w:color w:val="000000"/>
        </w:rPr>
        <w:t>tidak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sesuai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misalnya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dalam</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hal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akses</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kesehatan</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pangan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maka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pelaku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usaha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dapat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melakukan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perubahan</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penyesuaian</w:t>
      </w:r>
      <w:proofErr w:type="spellEnd"/>
      <w:r w:rsidRPr="001A58DB">
        <w:rPr>
          <w:rFonts w:asciiTheme="minorHAnsi" w:hAnsiTheme="minorHAnsi" w:cstheme="minorHAnsi"/>
          <w:color w:val="000000"/>
        </w:rPr>
        <w:t xml:space="preserve">. Tidak </w:t>
      </w:r>
      <w:proofErr w:type="spellStart"/>
      <w:r w:rsidRPr="001A58DB">
        <w:rPr>
          <w:rFonts w:asciiTheme="minorHAnsi" w:hAnsiTheme="minorHAnsi" w:cstheme="minorHAnsi"/>
          <w:color w:val="000000"/>
        </w:rPr>
        <w:t>jelas</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apakah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penduduk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setempat</w:t>
      </w:r>
      <w:proofErr w:type="spellEnd"/>
      <w:r w:rsidRPr="001A58DB">
        <w:rPr>
          <w:rFonts w:asciiTheme="minorHAnsi" w:hAnsiTheme="minorHAnsi" w:cstheme="minorHAnsi"/>
          <w:color w:val="000000"/>
        </w:rPr>
        <w:t xml:space="preserve"> di </w:t>
      </w:r>
      <w:proofErr w:type="spellStart"/>
      <w:r w:rsidRPr="001A58DB">
        <w:rPr>
          <w:rFonts w:asciiTheme="minorHAnsi" w:hAnsiTheme="minorHAnsi" w:cstheme="minorHAnsi"/>
          <w:color w:val="000000"/>
        </w:rPr>
        <w:t>dalam</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sekitar</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lokasi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telah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memperhatikan</w:t>
      </w:r>
      <w:proofErr w:type="spellEnd"/>
      <w:r w:rsidRPr="001A58DB">
        <w:rPr>
          <w:rFonts w:asciiTheme="minorHAnsi" w:hAnsiTheme="minorHAnsi" w:cstheme="minorHAnsi"/>
          <w:color w:val="000000"/>
        </w:rPr>
        <w:t xml:space="preserve"> CSR </w:t>
      </w:r>
      <w:proofErr w:type="spellStart"/>
      <w:r w:rsidRPr="001A58DB">
        <w:rPr>
          <w:rFonts w:asciiTheme="minorHAnsi" w:hAnsiTheme="minorHAnsi" w:cstheme="minorHAnsi"/>
          <w:color w:val="000000"/>
        </w:rPr>
        <w:t>ini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atau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apakah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itu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sendiri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bahkan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transparan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tentang</w:t>
      </w:r>
      <w:proofErr w:type="spellEnd"/>
      <w:r w:rsidRPr="001A58DB">
        <w:rPr>
          <w:rFonts w:asciiTheme="minorHAnsi" w:hAnsiTheme="minorHAnsi" w:cstheme="minorHAnsi"/>
          <w:color w:val="000000"/>
        </w:rPr>
        <w:t xml:space="preserve"> program yang </w:t>
      </w:r>
      <w:proofErr w:type="spellStart"/>
      <w:r w:rsidRPr="001A58DB">
        <w:rPr>
          <w:rFonts w:asciiTheme="minorHAnsi" w:hAnsiTheme="minorHAnsi" w:cstheme="minorHAnsi"/>
          <w:color w:val="000000"/>
        </w:rPr>
        <w:t>dibuatnya</w:t>
      </w:r>
      <w:proofErr w:type="spellEnd"/>
      <w:r w:rsidRPr="001A58DB">
        <w:rPr>
          <w:rFonts w:asciiTheme="minorHAnsi" w:hAnsiTheme="minorHAnsi" w:cstheme="minorHAnsi"/>
          <w:color w:val="000000"/>
        </w:rPr>
        <w:t>.</w:t>
      </w:r>
    </w:p>
    <w:p w14:paraId="2493FC44" w14:textId="77777777" w:rsidR="000C6D51" w:rsidRPr="001A58DB" w:rsidRDefault="000C6D51" w:rsidP="001A58DB">
      <w:pPr>
        <w:ind w:firstLine="567"/>
        <w:jc w:val="both"/>
        <w:rPr>
          <w:rFonts w:asciiTheme="minorHAnsi" w:hAnsiTheme="minorHAnsi" w:cstheme="minorHAnsi"/>
          <w:color w:val="000000"/>
        </w:rPr>
      </w:pPr>
      <w:r w:rsidRPr="001A58DB">
        <w:rPr>
          <w:rFonts w:asciiTheme="minorHAnsi" w:hAnsiTheme="minorHAnsi" w:cstheme="minorHAnsi"/>
          <w:color w:val="000000"/>
        </w:rPr>
        <w:t xml:space="preserve">Dewi </w:t>
      </w:r>
      <w:proofErr w:type="spellStart"/>
      <w:r w:rsidRPr="001A58DB">
        <w:rPr>
          <w:rFonts w:asciiTheme="minorHAnsi" w:hAnsiTheme="minorHAnsi" w:cstheme="minorHAnsi"/>
          <w:color w:val="000000"/>
        </w:rPr>
        <w:t>Retno</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Budiastuti</w:t>
      </w:r>
      <w:proofErr w:type="spellEnd"/>
      <w:r w:rsidRPr="001A58DB">
        <w:rPr>
          <w:rFonts w:asciiTheme="minorHAnsi" w:hAnsiTheme="minorHAnsi" w:cstheme="minorHAnsi"/>
          <w:color w:val="000000"/>
        </w:rPr>
        <w:t xml:space="preserve"> (2021) </w:t>
      </w:r>
      <w:proofErr w:type="spellStart"/>
      <w:r w:rsidRPr="001A58DB">
        <w:rPr>
          <w:rFonts w:asciiTheme="minorHAnsi" w:hAnsiTheme="minorHAnsi" w:cstheme="minorHAnsi"/>
          <w:color w:val="000000"/>
        </w:rPr>
        <w:t>dikutip</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mengatakan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bahwa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tanggung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jawab</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sosial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(CSR) </w:t>
      </w:r>
      <w:proofErr w:type="spellStart"/>
      <w:r w:rsidRPr="001A58DB">
        <w:rPr>
          <w:rFonts w:asciiTheme="minorHAnsi" w:hAnsiTheme="minorHAnsi" w:cstheme="minorHAnsi"/>
          <w:color w:val="000000"/>
        </w:rPr>
        <w:t>adalah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perubahan</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disambut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baik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bagi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mereka</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terkena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dampak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negatif</w:t>
      </w:r>
      <w:proofErr w:type="spellEnd"/>
      <w:r w:rsidRPr="001A58DB">
        <w:rPr>
          <w:rFonts w:asciiTheme="minorHAnsi" w:hAnsiTheme="minorHAnsi" w:cstheme="minorHAnsi"/>
          <w:color w:val="000000"/>
        </w:rPr>
        <w:t xml:space="preserve"> Covid 19. Indonesia </w:t>
      </w:r>
      <w:proofErr w:type="spellStart"/>
      <w:r w:rsidRPr="001A58DB">
        <w:rPr>
          <w:rFonts w:asciiTheme="minorHAnsi" w:hAnsiTheme="minorHAnsi" w:cstheme="minorHAnsi"/>
          <w:color w:val="000000"/>
        </w:rPr>
        <w:t>adalah</w:t>
      </w:r>
      <w:proofErr w:type="spellEnd"/>
      <w:r w:rsidRPr="001A58DB">
        <w:rPr>
          <w:rFonts w:asciiTheme="minorHAnsi" w:hAnsiTheme="minorHAnsi" w:cstheme="minorHAnsi"/>
          <w:color w:val="000000"/>
        </w:rPr>
        <w:t xml:space="preserve"> salah </w:t>
      </w:r>
      <w:proofErr w:type="spellStart"/>
      <w:r w:rsidRPr="001A58DB">
        <w:rPr>
          <w:rFonts w:asciiTheme="minorHAnsi" w:hAnsiTheme="minorHAnsi" w:cstheme="minorHAnsi"/>
          <w:color w:val="000000"/>
        </w:rPr>
        <w:t>satu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dari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hampir</w:t>
      </w:r>
      <w:proofErr w:type="spellEnd"/>
      <w:r w:rsidRPr="001A58DB">
        <w:rPr>
          <w:rFonts w:asciiTheme="minorHAnsi" w:hAnsiTheme="minorHAnsi" w:cstheme="minorHAnsi"/>
          <w:color w:val="000000"/>
        </w:rPr>
        <w:t xml:space="preserve"> 200 negara yang </w:t>
      </w:r>
      <w:proofErr w:type="spellStart"/>
      <w:r w:rsidRPr="001A58DB">
        <w:rPr>
          <w:rFonts w:asciiTheme="minorHAnsi" w:hAnsiTheme="minorHAnsi" w:cstheme="minorHAnsi"/>
          <w:color w:val="000000"/>
        </w:rPr>
        <w:t>dilanda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wabah</w:t>
      </w:r>
      <w:proofErr w:type="spellEnd"/>
      <w:r w:rsidRPr="001A58DB">
        <w:rPr>
          <w:rFonts w:asciiTheme="minorHAnsi" w:hAnsiTheme="minorHAnsi" w:cstheme="minorHAnsi"/>
          <w:color w:val="000000"/>
        </w:rPr>
        <w:t xml:space="preserve"> Covid 19, yang </w:t>
      </w:r>
      <w:proofErr w:type="spellStart"/>
      <w:r w:rsidRPr="001A58DB">
        <w:rPr>
          <w:rFonts w:asciiTheme="minorHAnsi" w:hAnsiTheme="minorHAnsi" w:cstheme="minorHAnsi"/>
          <w:color w:val="000000"/>
        </w:rPr>
        <w:t>berasal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dari</w:t>
      </w:r>
      <w:proofErr w:type="spellEnd"/>
      <w:r w:rsidRPr="001A58DB">
        <w:rPr>
          <w:rFonts w:asciiTheme="minorHAnsi" w:hAnsiTheme="minorHAnsi" w:cstheme="minorHAnsi"/>
          <w:color w:val="000000"/>
        </w:rPr>
        <w:t xml:space="preserve"> Wuhan, Cina. </w:t>
      </w:r>
      <w:proofErr w:type="spellStart"/>
      <w:r w:rsidRPr="001A58DB">
        <w:rPr>
          <w:rFonts w:asciiTheme="minorHAnsi" w:hAnsiTheme="minorHAnsi" w:cstheme="minorHAnsi"/>
          <w:color w:val="000000"/>
        </w:rPr>
        <w:t>Sejak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Tiongkok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melaporkan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kasus</w:t>
      </w:r>
      <w:proofErr w:type="spellEnd"/>
      <w:r w:rsidRPr="001A58DB">
        <w:rPr>
          <w:rFonts w:asciiTheme="minorHAnsi" w:hAnsiTheme="minorHAnsi" w:cstheme="minorHAnsi"/>
          <w:color w:val="000000"/>
        </w:rPr>
        <w:t xml:space="preserve"> pneumonia yang </w:t>
      </w:r>
      <w:proofErr w:type="spellStart"/>
      <w:r w:rsidRPr="001A58DB">
        <w:rPr>
          <w:rFonts w:asciiTheme="minorHAnsi" w:hAnsiTheme="minorHAnsi" w:cstheme="minorHAnsi"/>
          <w:color w:val="000000"/>
        </w:rPr>
        <w:t>tidak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dapat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dijelaskan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kepada</w:t>
      </w:r>
      <w:proofErr w:type="spellEnd"/>
      <w:r w:rsidRPr="001A58DB">
        <w:rPr>
          <w:rFonts w:asciiTheme="minorHAnsi" w:hAnsiTheme="minorHAnsi" w:cstheme="minorHAnsi"/>
          <w:color w:val="000000"/>
        </w:rPr>
        <w:t xml:space="preserve"> WHO pada 31 </w:t>
      </w:r>
      <w:proofErr w:type="spellStart"/>
      <w:r w:rsidRPr="001A58DB">
        <w:rPr>
          <w:rFonts w:asciiTheme="minorHAnsi" w:hAnsiTheme="minorHAnsi" w:cstheme="minorHAnsi"/>
          <w:color w:val="000000"/>
        </w:rPr>
        <w:t>Desember</w:t>
      </w:r>
      <w:proofErr w:type="spellEnd"/>
      <w:r w:rsidRPr="001A58DB">
        <w:rPr>
          <w:rFonts w:asciiTheme="minorHAnsi" w:hAnsiTheme="minorHAnsi" w:cstheme="minorHAnsi"/>
          <w:color w:val="000000"/>
        </w:rPr>
        <w:t xml:space="preserve"> 2019, </w:t>
      </w:r>
      <w:proofErr w:type="spellStart"/>
      <w:r w:rsidRPr="001A58DB">
        <w:rPr>
          <w:rFonts w:asciiTheme="minorHAnsi" w:hAnsiTheme="minorHAnsi" w:cstheme="minorHAnsi"/>
          <w:color w:val="000000"/>
        </w:rPr>
        <w:t>fenomena</w:t>
      </w:r>
      <w:proofErr w:type="spellEnd"/>
      <w:r w:rsidRPr="001A58DB">
        <w:rPr>
          <w:rFonts w:asciiTheme="minorHAnsi" w:hAnsiTheme="minorHAnsi" w:cstheme="minorHAnsi"/>
          <w:color w:val="000000"/>
        </w:rPr>
        <w:t xml:space="preserve"> modern yang </w:t>
      </w:r>
      <w:proofErr w:type="spellStart"/>
      <w:r w:rsidRPr="001A58DB">
        <w:rPr>
          <w:rFonts w:asciiTheme="minorHAnsi" w:hAnsiTheme="minorHAnsi" w:cstheme="minorHAnsi"/>
          <w:color w:val="000000"/>
        </w:rPr>
        <w:t>luar</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biasa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ini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terus</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berlanjut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Beberapa</w:t>
      </w:r>
      <w:proofErr w:type="spellEnd"/>
      <w:r w:rsidRPr="001A58DB">
        <w:rPr>
          <w:rFonts w:asciiTheme="minorHAnsi" w:hAnsiTheme="minorHAnsi" w:cstheme="minorHAnsi"/>
          <w:color w:val="000000"/>
        </w:rPr>
        <w:t xml:space="preserve"> negara </w:t>
      </w:r>
      <w:proofErr w:type="spellStart"/>
      <w:r w:rsidRPr="001A58DB">
        <w:rPr>
          <w:rFonts w:asciiTheme="minorHAnsi" w:hAnsiTheme="minorHAnsi" w:cstheme="minorHAnsi"/>
          <w:color w:val="000000"/>
        </w:rPr>
        <w:t>memberlakukan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pembatasan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sosial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berskala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besar</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seperti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penguncian</w:t>
      </w:r>
      <w:proofErr w:type="spellEnd"/>
      <w:r w:rsidRPr="001A58DB">
        <w:rPr>
          <w:rFonts w:asciiTheme="minorHAnsi" w:hAnsiTheme="minorHAnsi" w:cstheme="minorHAnsi"/>
          <w:color w:val="000000"/>
        </w:rPr>
        <w:t xml:space="preserve"> dan jam </w:t>
      </w:r>
      <w:proofErr w:type="spellStart"/>
      <w:r w:rsidRPr="001A58DB">
        <w:rPr>
          <w:rFonts w:asciiTheme="minorHAnsi" w:hAnsiTheme="minorHAnsi" w:cstheme="minorHAnsi"/>
          <w:color w:val="000000"/>
        </w:rPr>
        <w:t>malam</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Penegakan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Sosial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Berskala</w:t>
      </w:r>
      <w:proofErr w:type="spellEnd"/>
      <w:r w:rsidRPr="001A58DB">
        <w:rPr>
          <w:rFonts w:asciiTheme="minorHAnsi" w:hAnsiTheme="minorHAnsi" w:cstheme="minorHAnsi"/>
          <w:color w:val="000000"/>
        </w:rPr>
        <w:t xml:space="preserve"> Besar </w:t>
      </w:r>
      <w:proofErr w:type="spellStart"/>
      <w:r w:rsidRPr="001A58DB">
        <w:rPr>
          <w:rFonts w:asciiTheme="minorHAnsi" w:hAnsiTheme="minorHAnsi" w:cstheme="minorHAnsi"/>
          <w:color w:val="000000"/>
        </w:rPr>
        <w:t>telah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diterapkan</w:t>
      </w:r>
      <w:proofErr w:type="spellEnd"/>
      <w:r w:rsidRPr="001A58DB">
        <w:rPr>
          <w:rFonts w:asciiTheme="minorHAnsi" w:hAnsiTheme="minorHAnsi" w:cstheme="minorHAnsi"/>
          <w:color w:val="000000"/>
        </w:rPr>
        <w:t xml:space="preserve"> di </w:t>
      </w:r>
      <w:proofErr w:type="spellStart"/>
      <w:r w:rsidRPr="001A58DB">
        <w:rPr>
          <w:rFonts w:asciiTheme="minorHAnsi" w:hAnsiTheme="minorHAnsi" w:cstheme="minorHAnsi"/>
          <w:color w:val="000000"/>
        </w:rPr>
        <w:t>berbagai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tempat</w:t>
      </w:r>
      <w:proofErr w:type="spellEnd"/>
      <w:r w:rsidRPr="001A58DB">
        <w:rPr>
          <w:rFonts w:asciiTheme="minorHAnsi" w:hAnsiTheme="minorHAnsi" w:cstheme="minorHAnsi"/>
          <w:color w:val="000000"/>
        </w:rPr>
        <w:t xml:space="preserve"> di </w:t>
      </w:r>
      <w:proofErr w:type="spellStart"/>
      <w:r w:rsidRPr="001A58DB">
        <w:rPr>
          <w:rFonts w:asciiTheme="minorHAnsi" w:hAnsiTheme="minorHAnsi" w:cstheme="minorHAnsi"/>
          <w:color w:val="000000"/>
        </w:rPr>
        <w:t>seluruh</w:t>
      </w:r>
      <w:proofErr w:type="spellEnd"/>
      <w:r w:rsidRPr="001A58DB">
        <w:rPr>
          <w:rFonts w:asciiTheme="minorHAnsi" w:hAnsiTheme="minorHAnsi" w:cstheme="minorHAnsi"/>
          <w:color w:val="000000"/>
        </w:rPr>
        <w:t xml:space="preserve"> Indonesia. </w:t>
      </w:r>
      <w:proofErr w:type="spellStart"/>
      <w:r w:rsidRPr="001A58DB">
        <w:rPr>
          <w:rFonts w:asciiTheme="minorHAnsi" w:hAnsiTheme="minorHAnsi" w:cstheme="minorHAnsi"/>
          <w:color w:val="000000"/>
        </w:rPr>
        <w:t>Mempertimbangkan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budaya</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perekonomian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masyarakat</w:t>
      </w:r>
      <w:proofErr w:type="spellEnd"/>
      <w:r w:rsidRPr="001A58DB">
        <w:rPr>
          <w:rFonts w:asciiTheme="minorHAnsi" w:hAnsiTheme="minorHAnsi" w:cstheme="minorHAnsi"/>
          <w:color w:val="000000"/>
        </w:rPr>
        <w:t xml:space="preserve"> Indonesia yang </w:t>
      </w:r>
      <w:proofErr w:type="spellStart"/>
      <w:r w:rsidRPr="001A58DB">
        <w:rPr>
          <w:rFonts w:asciiTheme="minorHAnsi" w:hAnsiTheme="minorHAnsi" w:cstheme="minorHAnsi"/>
          <w:color w:val="000000"/>
        </w:rPr>
        <w:t>masih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sulit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menerima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dampak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dari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undang-undang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tersebut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tentu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saja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tindakan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ini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menimbulkan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sejumlah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persoalan</w:t>
      </w:r>
      <w:proofErr w:type="spellEnd"/>
      <w:r w:rsidRPr="001A58DB">
        <w:rPr>
          <w:rFonts w:asciiTheme="minorHAnsi" w:hAnsiTheme="minorHAnsi" w:cstheme="minorHAnsi"/>
          <w:color w:val="000000"/>
        </w:rPr>
        <w:t xml:space="preserve">. Bagi </w:t>
      </w:r>
      <w:proofErr w:type="spellStart"/>
      <w:r w:rsidRPr="001A58DB">
        <w:rPr>
          <w:rFonts w:asciiTheme="minorHAnsi" w:hAnsiTheme="minorHAnsi" w:cstheme="minorHAnsi"/>
          <w:color w:val="000000"/>
        </w:rPr>
        <w:t>mereka</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berjuang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melawan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dampak</w:t>
      </w:r>
      <w:proofErr w:type="spellEnd"/>
      <w:r w:rsidRPr="001A58DB">
        <w:rPr>
          <w:rFonts w:asciiTheme="minorHAnsi" w:hAnsiTheme="minorHAnsi" w:cstheme="minorHAnsi"/>
          <w:color w:val="000000"/>
        </w:rPr>
        <w:t xml:space="preserve"> Covid 19, </w:t>
      </w:r>
      <w:proofErr w:type="spellStart"/>
      <w:r w:rsidRPr="001A58DB">
        <w:rPr>
          <w:rFonts w:asciiTheme="minorHAnsi" w:hAnsiTheme="minorHAnsi" w:cstheme="minorHAnsi"/>
          <w:color w:val="000000"/>
        </w:rPr>
        <w:t>tanggung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jawab</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sosial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(CSR) </w:t>
      </w:r>
      <w:proofErr w:type="spellStart"/>
      <w:r w:rsidRPr="001A58DB">
        <w:rPr>
          <w:rFonts w:asciiTheme="minorHAnsi" w:hAnsiTheme="minorHAnsi" w:cstheme="minorHAnsi"/>
          <w:color w:val="000000"/>
        </w:rPr>
        <w:t>adalah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angin</w:t>
      </w:r>
      <w:proofErr w:type="spellEnd"/>
      <w:r w:rsidRPr="001A58DB">
        <w:rPr>
          <w:rFonts w:asciiTheme="minorHAnsi" w:hAnsiTheme="minorHAnsi" w:cstheme="minorHAnsi"/>
          <w:color w:val="000000"/>
        </w:rPr>
        <w:t xml:space="preserve"> segar yang </w:t>
      </w:r>
      <w:proofErr w:type="spellStart"/>
      <w:r w:rsidRPr="001A58DB">
        <w:rPr>
          <w:rFonts w:asciiTheme="minorHAnsi" w:hAnsiTheme="minorHAnsi" w:cstheme="minorHAnsi"/>
          <w:color w:val="000000"/>
        </w:rPr>
        <w:t>disambut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baik</w:t>
      </w:r>
      <w:proofErr w:type="spellEnd"/>
      <w:r w:rsidRPr="001A58DB">
        <w:rPr>
          <w:rFonts w:asciiTheme="minorHAnsi" w:hAnsiTheme="minorHAnsi" w:cstheme="minorHAnsi"/>
          <w:color w:val="000000"/>
        </w:rPr>
        <w:t>.</w:t>
      </w:r>
    </w:p>
    <w:p w14:paraId="5C417C64" w14:textId="77777777" w:rsidR="000C6D51" w:rsidRPr="001A58DB" w:rsidRDefault="000C6D51" w:rsidP="001A58DB">
      <w:pPr>
        <w:ind w:firstLine="567"/>
        <w:jc w:val="both"/>
        <w:rPr>
          <w:rFonts w:asciiTheme="minorHAnsi" w:hAnsiTheme="minorHAnsi" w:cstheme="minorHAnsi"/>
        </w:rPr>
      </w:pPr>
      <w:r w:rsidRPr="001A58DB">
        <w:rPr>
          <w:rFonts w:asciiTheme="minorHAnsi" w:hAnsiTheme="minorHAnsi" w:cstheme="minorHAnsi"/>
          <w:color w:val="000000"/>
        </w:rPr>
        <w:t xml:space="preserve">Banyak </w:t>
      </w:r>
      <w:proofErr w:type="spellStart"/>
      <w:r w:rsidRPr="001A58DB">
        <w:rPr>
          <w:rFonts w:asciiTheme="minorHAnsi" w:hAnsiTheme="minorHAnsi" w:cstheme="minorHAnsi"/>
          <w:color w:val="000000"/>
        </w:rPr>
        <w:t>kelompok</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bergerak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memerangi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pandemi</w:t>
      </w:r>
      <w:proofErr w:type="spellEnd"/>
      <w:r w:rsidRPr="001A58DB">
        <w:rPr>
          <w:rFonts w:asciiTheme="minorHAnsi" w:hAnsiTheme="minorHAnsi" w:cstheme="minorHAnsi"/>
          <w:color w:val="000000"/>
        </w:rPr>
        <w:t xml:space="preserve"> virus Covid-19, </w:t>
      </w:r>
      <w:proofErr w:type="spellStart"/>
      <w:r w:rsidRPr="001A58DB">
        <w:rPr>
          <w:rFonts w:asciiTheme="minorHAnsi" w:hAnsiTheme="minorHAnsi" w:cstheme="minorHAnsi"/>
          <w:color w:val="000000"/>
        </w:rPr>
        <w:t>seperti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dicatat</w:t>
      </w:r>
      <w:proofErr w:type="spellEnd"/>
      <w:r w:rsidRPr="001A58DB">
        <w:rPr>
          <w:rFonts w:asciiTheme="minorHAnsi" w:hAnsiTheme="minorHAnsi" w:cstheme="minorHAnsi"/>
          <w:color w:val="000000"/>
        </w:rPr>
        <w:t xml:space="preserve"> oleh Akbar, U. R., &amp; </w:t>
      </w:r>
      <w:proofErr w:type="spellStart"/>
      <w:r w:rsidRPr="001A58DB">
        <w:rPr>
          <w:rFonts w:asciiTheme="minorHAnsi" w:hAnsiTheme="minorHAnsi" w:cstheme="minorHAnsi"/>
          <w:color w:val="000000"/>
        </w:rPr>
        <w:t>Humaedi</w:t>
      </w:r>
      <w:proofErr w:type="spellEnd"/>
      <w:r w:rsidRPr="001A58DB">
        <w:rPr>
          <w:rFonts w:asciiTheme="minorHAnsi" w:hAnsiTheme="minorHAnsi" w:cstheme="minorHAnsi"/>
          <w:color w:val="000000"/>
        </w:rPr>
        <w:t xml:space="preserve">, S. (2020).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membantu</w:t>
      </w:r>
      <w:proofErr w:type="spellEnd"/>
      <w:r w:rsidRPr="001A58DB">
        <w:rPr>
          <w:rFonts w:asciiTheme="minorHAnsi" w:hAnsiTheme="minorHAnsi" w:cstheme="minorHAnsi"/>
          <w:color w:val="000000"/>
        </w:rPr>
        <w:t xml:space="preserve"> orang-orang yang </w:t>
      </w:r>
      <w:proofErr w:type="spellStart"/>
      <w:r w:rsidRPr="001A58DB">
        <w:rPr>
          <w:rFonts w:asciiTheme="minorHAnsi" w:hAnsiTheme="minorHAnsi" w:cstheme="minorHAnsi"/>
          <w:color w:val="000000"/>
        </w:rPr>
        <w:t>terkena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dampak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pandemi</w:t>
      </w:r>
      <w:proofErr w:type="spellEnd"/>
      <w:r w:rsidRPr="001A58DB">
        <w:rPr>
          <w:rFonts w:asciiTheme="minorHAnsi" w:hAnsiTheme="minorHAnsi" w:cstheme="minorHAnsi"/>
          <w:color w:val="000000"/>
        </w:rPr>
        <w:t xml:space="preserve"> virus Covid-19 dan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mencegahnya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menyebar</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lebih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jauh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banyak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di Indonesia </w:t>
      </w:r>
      <w:proofErr w:type="spellStart"/>
      <w:r w:rsidRPr="001A58DB">
        <w:rPr>
          <w:rFonts w:asciiTheme="minorHAnsi" w:hAnsiTheme="minorHAnsi" w:cstheme="minorHAnsi"/>
          <w:color w:val="000000"/>
        </w:rPr>
        <w:t>sedikit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menyesuaikan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fokus</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tanggung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jawab</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sosial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mereka</w:t>
      </w:r>
      <w:proofErr w:type="spellEnd"/>
      <w:r w:rsidRPr="001A58DB">
        <w:rPr>
          <w:rFonts w:asciiTheme="minorHAnsi" w:hAnsiTheme="minorHAnsi" w:cstheme="minorHAnsi"/>
          <w:color w:val="000000"/>
        </w:rPr>
        <w:t xml:space="preserve">. Seiring </w:t>
      </w:r>
      <w:proofErr w:type="spellStart"/>
      <w:r w:rsidRPr="001A58DB">
        <w:rPr>
          <w:rFonts w:asciiTheme="minorHAnsi" w:hAnsiTheme="minorHAnsi" w:cstheme="minorHAnsi"/>
          <w:color w:val="000000"/>
        </w:rPr>
        <w:t>dengan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meningkatnya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jumlah</w:t>
      </w:r>
      <w:proofErr w:type="spellEnd"/>
      <w:r w:rsidRPr="001A58DB">
        <w:rPr>
          <w:rFonts w:asciiTheme="minorHAnsi" w:hAnsiTheme="minorHAnsi" w:cstheme="minorHAnsi"/>
          <w:color w:val="000000"/>
        </w:rPr>
        <w:t xml:space="preserve"> orang yang </w:t>
      </w:r>
      <w:proofErr w:type="spellStart"/>
      <w:r w:rsidRPr="001A58DB">
        <w:rPr>
          <w:rFonts w:asciiTheme="minorHAnsi" w:hAnsiTheme="minorHAnsi" w:cstheme="minorHAnsi"/>
          <w:color w:val="000000"/>
        </w:rPr>
        <w:t>dapat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memperoleh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manfaat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dari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upaya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tanggung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jawab</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sosial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selama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pandemi</w:t>
      </w:r>
      <w:proofErr w:type="spellEnd"/>
      <w:r w:rsidRPr="001A58DB">
        <w:rPr>
          <w:rFonts w:asciiTheme="minorHAnsi" w:hAnsiTheme="minorHAnsi" w:cstheme="minorHAnsi"/>
          <w:color w:val="000000"/>
        </w:rPr>
        <w:t xml:space="preserve"> Covid-19,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harus</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mempertahankan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kemampuan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melaksanakan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tanggung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jawab</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sosial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terencana</w:t>
      </w:r>
      <w:proofErr w:type="spellEnd"/>
      <w:r w:rsidRPr="001A58DB">
        <w:rPr>
          <w:rFonts w:asciiTheme="minorHAnsi" w:hAnsiTheme="minorHAnsi" w:cstheme="minorHAnsi"/>
          <w:color w:val="000000"/>
        </w:rPr>
        <w:t xml:space="preserve"> di </w:t>
      </w:r>
      <w:proofErr w:type="spellStart"/>
      <w:r w:rsidRPr="001A58DB">
        <w:rPr>
          <w:rFonts w:asciiTheme="minorHAnsi" w:hAnsiTheme="minorHAnsi" w:cstheme="minorHAnsi"/>
          <w:color w:val="000000"/>
        </w:rPr>
        <w:t>tengah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kekacauan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situasi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saat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ini</w:t>
      </w:r>
      <w:proofErr w:type="spellEnd"/>
      <w:r w:rsidRPr="001A58DB">
        <w:rPr>
          <w:rFonts w:asciiTheme="minorHAnsi" w:hAnsiTheme="minorHAnsi" w:cstheme="minorHAnsi"/>
          <w:color w:val="000000"/>
        </w:rPr>
        <w:t>.</w:t>
      </w:r>
    </w:p>
    <w:p w14:paraId="574DF14D" w14:textId="43D1000D" w:rsidR="000C6D51" w:rsidRPr="001A58DB" w:rsidRDefault="000C6D51" w:rsidP="001A58DB">
      <w:pPr>
        <w:ind w:firstLine="567"/>
        <w:jc w:val="both"/>
        <w:rPr>
          <w:rFonts w:asciiTheme="minorHAnsi" w:hAnsiTheme="minorHAnsi" w:cstheme="minorHAnsi"/>
          <w:color w:val="000000"/>
        </w:rPr>
      </w:pPr>
      <w:r w:rsidRPr="001A58DB">
        <w:rPr>
          <w:rFonts w:asciiTheme="minorHAnsi" w:hAnsiTheme="minorHAnsi" w:cstheme="minorHAnsi"/>
          <w:color w:val="000000"/>
        </w:rPr>
        <w:t xml:space="preserve">Oleh </w:t>
      </w:r>
      <w:proofErr w:type="spellStart"/>
      <w:r w:rsidRPr="001A58DB">
        <w:rPr>
          <w:rFonts w:asciiTheme="minorHAnsi" w:hAnsiTheme="minorHAnsi" w:cstheme="minorHAnsi"/>
          <w:color w:val="000000"/>
        </w:rPr>
        <w:t>karena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itu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penulis</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penasaran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dengan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kesulitan</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dihadapi</w:t>
      </w:r>
      <w:proofErr w:type="spellEnd"/>
      <w:r w:rsidRPr="001A58DB">
        <w:rPr>
          <w:rFonts w:asciiTheme="minorHAnsi" w:hAnsiTheme="minorHAnsi" w:cstheme="minorHAnsi"/>
          <w:color w:val="000000"/>
        </w:rPr>
        <w:t xml:space="preserve"> oleh CSR PT Vale Indonesia </w:t>
      </w:r>
      <w:proofErr w:type="spellStart"/>
      <w:r w:rsidRPr="001A58DB">
        <w:rPr>
          <w:rFonts w:asciiTheme="minorHAnsi" w:hAnsiTheme="minorHAnsi" w:cstheme="minorHAnsi"/>
          <w:color w:val="000000"/>
        </w:rPr>
        <w:t>dalam</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menjalankan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proyek-proyek</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berorientasi</w:t>
      </w:r>
      <w:proofErr w:type="spellEnd"/>
      <w:r w:rsidRPr="001A58DB">
        <w:rPr>
          <w:rFonts w:asciiTheme="minorHAnsi" w:hAnsiTheme="minorHAnsi" w:cstheme="minorHAnsi"/>
          <w:color w:val="000000"/>
        </w:rPr>
        <w:t xml:space="preserve"> pada </w:t>
      </w:r>
      <w:proofErr w:type="spellStart"/>
      <w:r w:rsidRPr="001A58DB">
        <w:rPr>
          <w:rFonts w:asciiTheme="minorHAnsi" w:hAnsiTheme="minorHAnsi" w:cstheme="minorHAnsi"/>
          <w:color w:val="000000"/>
        </w:rPr>
        <w:t>masyarakat</w:t>
      </w:r>
      <w:proofErr w:type="spellEnd"/>
      <w:r w:rsidRPr="001A58DB">
        <w:rPr>
          <w:rFonts w:asciiTheme="minorHAnsi" w:hAnsiTheme="minorHAnsi" w:cstheme="minorHAnsi"/>
          <w:color w:val="000000"/>
        </w:rPr>
        <w:t xml:space="preserve"> di </w:t>
      </w:r>
      <w:proofErr w:type="spellStart"/>
      <w:r w:rsidRPr="001A58DB">
        <w:rPr>
          <w:rFonts w:asciiTheme="minorHAnsi" w:hAnsiTheme="minorHAnsi" w:cstheme="minorHAnsi"/>
          <w:color w:val="000000"/>
        </w:rPr>
        <w:t>tengah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wabah</w:t>
      </w:r>
      <w:proofErr w:type="spellEnd"/>
      <w:r w:rsidRPr="001A58DB">
        <w:rPr>
          <w:rFonts w:asciiTheme="minorHAnsi" w:hAnsiTheme="minorHAnsi" w:cstheme="minorHAnsi"/>
          <w:color w:val="000000"/>
        </w:rPr>
        <w:t xml:space="preserve"> Covid-19. CSR, </w:t>
      </w:r>
      <w:proofErr w:type="spellStart"/>
      <w:r w:rsidRPr="001A58DB">
        <w:rPr>
          <w:rFonts w:asciiTheme="minorHAnsi" w:hAnsiTheme="minorHAnsi" w:cstheme="minorHAnsi"/>
          <w:color w:val="000000"/>
        </w:rPr>
        <w:t>seperti</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dibahas</w:t>
      </w:r>
      <w:proofErr w:type="spellEnd"/>
      <w:r w:rsidRPr="001A58DB">
        <w:rPr>
          <w:rFonts w:asciiTheme="minorHAnsi" w:hAnsiTheme="minorHAnsi" w:cstheme="minorHAnsi"/>
          <w:color w:val="000000"/>
        </w:rPr>
        <w:t xml:space="preserve"> oleh Michael Hopkins</w:t>
      </w:r>
      <w:r w:rsidR="00B415FB" w:rsidRPr="001A58DB">
        <w:rPr>
          <w:rFonts w:asciiTheme="minorHAnsi" w:hAnsiTheme="minorHAnsi" w:cstheme="minorHAnsi"/>
          <w:color w:val="000000"/>
        </w:rPr>
        <w:t xml:space="preserve"> </w:t>
      </w:r>
      <w:r w:rsidRPr="001A58DB">
        <w:rPr>
          <w:rFonts w:asciiTheme="minorHAnsi" w:hAnsiTheme="minorHAnsi" w:cstheme="minorHAnsi"/>
          <w:color w:val="000000"/>
        </w:rPr>
        <w:t>(</w:t>
      </w:r>
      <w:proofErr w:type="spellStart"/>
      <w:r w:rsidR="00B415FB" w:rsidRPr="001A58DB">
        <w:rPr>
          <w:rFonts w:asciiTheme="minorHAnsi" w:hAnsiTheme="minorHAnsi" w:cstheme="minorHAnsi"/>
          <w:color w:val="000000"/>
        </w:rPr>
        <w:t>dalam</w:t>
      </w:r>
      <w:proofErr w:type="spellEnd"/>
      <w:r w:rsidR="00B415FB" w:rsidRPr="001A58DB">
        <w:rPr>
          <w:rFonts w:asciiTheme="minorHAnsi" w:hAnsiTheme="minorHAnsi" w:cstheme="minorHAnsi"/>
          <w:color w:val="000000"/>
        </w:rPr>
        <w:t xml:space="preserve"> </w:t>
      </w:r>
      <w:proofErr w:type="spellStart"/>
      <w:r w:rsidR="00B415FB" w:rsidRPr="001A58DB">
        <w:rPr>
          <w:rFonts w:asciiTheme="minorHAnsi" w:hAnsiTheme="minorHAnsi" w:cstheme="minorHAnsi"/>
          <w:color w:val="000000"/>
        </w:rPr>
        <w:t>Azheri</w:t>
      </w:r>
      <w:proofErr w:type="spellEnd"/>
      <w:r w:rsidR="00B415FB" w:rsidRPr="001A58DB">
        <w:rPr>
          <w:rFonts w:asciiTheme="minorHAnsi" w:hAnsiTheme="minorHAnsi" w:cstheme="minorHAnsi"/>
          <w:color w:val="000000"/>
        </w:rPr>
        <w:t xml:space="preserve">, </w:t>
      </w:r>
      <w:r w:rsidRPr="001A58DB">
        <w:rPr>
          <w:rFonts w:asciiTheme="minorHAnsi" w:hAnsiTheme="minorHAnsi" w:cstheme="minorHAnsi"/>
          <w:color w:val="000000"/>
        </w:rPr>
        <w:t xml:space="preserve">2010: 26), </w:t>
      </w:r>
      <w:proofErr w:type="spellStart"/>
      <w:r w:rsidRPr="001A58DB">
        <w:rPr>
          <w:rFonts w:asciiTheme="minorHAnsi" w:hAnsiTheme="minorHAnsi" w:cstheme="minorHAnsi"/>
          <w:color w:val="000000"/>
        </w:rPr>
        <w:t>menghubungkan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bagaimana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memperlakukan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pemangku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kepentingan</w:t>
      </w:r>
      <w:proofErr w:type="spellEnd"/>
      <w:r w:rsidRPr="001A58DB">
        <w:rPr>
          <w:rFonts w:asciiTheme="minorHAnsi" w:hAnsiTheme="minorHAnsi" w:cstheme="minorHAnsi"/>
          <w:color w:val="000000"/>
        </w:rPr>
        <w:t xml:space="preserve"> internal dan </w:t>
      </w:r>
      <w:proofErr w:type="spellStart"/>
      <w:r w:rsidRPr="001A58DB">
        <w:rPr>
          <w:rFonts w:asciiTheme="minorHAnsi" w:hAnsiTheme="minorHAnsi" w:cstheme="minorHAnsi"/>
          <w:color w:val="000000"/>
        </w:rPr>
        <w:t>eksternalnya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seperti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lingkungan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hingga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kemampuannya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memperlakukan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pemangku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kepentingan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teknisnya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dengan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cara</w:t>
      </w:r>
      <w:proofErr w:type="spellEnd"/>
      <w:r w:rsidRPr="001A58DB">
        <w:rPr>
          <w:rFonts w:asciiTheme="minorHAnsi" w:hAnsiTheme="minorHAnsi" w:cstheme="minorHAnsi"/>
          <w:color w:val="000000"/>
        </w:rPr>
        <w:t xml:space="preserve"> yang </w:t>
      </w:r>
      <w:proofErr w:type="spellStart"/>
      <w:r w:rsidRPr="001A58DB">
        <w:rPr>
          <w:rFonts w:asciiTheme="minorHAnsi" w:hAnsiTheme="minorHAnsi" w:cstheme="minorHAnsi"/>
          <w:color w:val="000000"/>
        </w:rPr>
        <w:t>dapat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diterima</w:t>
      </w:r>
      <w:proofErr w:type="spellEnd"/>
      <w:r w:rsidRPr="001A58DB">
        <w:rPr>
          <w:rFonts w:asciiTheme="minorHAnsi" w:hAnsiTheme="minorHAnsi" w:cstheme="minorHAnsi"/>
          <w:color w:val="000000"/>
        </w:rPr>
        <w:t xml:space="preserve">. Karena PT Vale, salah </w:t>
      </w:r>
      <w:proofErr w:type="spellStart"/>
      <w:r w:rsidRPr="001A58DB">
        <w:rPr>
          <w:rFonts w:asciiTheme="minorHAnsi" w:hAnsiTheme="minorHAnsi" w:cstheme="minorHAnsi"/>
          <w:color w:val="000000"/>
        </w:rPr>
        <w:t>satu</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pertambangan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terbesar</w:t>
      </w:r>
      <w:proofErr w:type="spellEnd"/>
      <w:r w:rsidRPr="001A58DB">
        <w:rPr>
          <w:rFonts w:asciiTheme="minorHAnsi" w:hAnsiTheme="minorHAnsi" w:cstheme="minorHAnsi"/>
          <w:color w:val="000000"/>
        </w:rPr>
        <w:t xml:space="preserve"> di dunia, </w:t>
      </w:r>
      <w:proofErr w:type="spellStart"/>
      <w:r w:rsidRPr="001A58DB">
        <w:rPr>
          <w:rFonts w:asciiTheme="minorHAnsi" w:hAnsiTheme="minorHAnsi" w:cstheme="minorHAnsi"/>
          <w:color w:val="000000"/>
        </w:rPr>
        <w:t>kurang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mendapat</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perhatian</w:t>
      </w:r>
      <w:proofErr w:type="spellEnd"/>
      <w:r w:rsidRPr="001A58DB">
        <w:rPr>
          <w:rFonts w:asciiTheme="minorHAnsi" w:hAnsiTheme="minorHAnsi" w:cstheme="minorHAnsi"/>
          <w:color w:val="000000"/>
        </w:rPr>
        <w:t xml:space="preserve"> media </w:t>
      </w:r>
      <w:proofErr w:type="spellStart"/>
      <w:r w:rsidRPr="001A58DB">
        <w:rPr>
          <w:rFonts w:asciiTheme="minorHAnsi" w:hAnsiTheme="minorHAnsi" w:cstheme="minorHAnsi"/>
          <w:color w:val="000000"/>
        </w:rPr>
        <w:t>dibandingkan</w:t>
      </w:r>
      <w:proofErr w:type="spellEnd"/>
      <w:r w:rsidRPr="001A58DB">
        <w:rPr>
          <w:rFonts w:asciiTheme="minorHAnsi" w:hAnsiTheme="minorHAnsi" w:cstheme="minorHAnsi"/>
          <w:color w:val="000000"/>
        </w:rPr>
        <w:t xml:space="preserve"> para </w:t>
      </w:r>
      <w:proofErr w:type="spellStart"/>
      <w:r w:rsidRPr="001A58DB">
        <w:rPr>
          <w:rFonts w:asciiTheme="minorHAnsi" w:hAnsiTheme="minorHAnsi" w:cstheme="minorHAnsi"/>
          <w:color w:val="000000"/>
        </w:rPr>
        <w:t>pesaingnya</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karena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kurangnya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literatur</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tentang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tanggung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jawab</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sosial</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(CSR), </w:t>
      </w:r>
      <w:proofErr w:type="spellStart"/>
      <w:r w:rsidRPr="001A58DB">
        <w:rPr>
          <w:rFonts w:asciiTheme="minorHAnsi" w:hAnsiTheme="minorHAnsi" w:cstheme="minorHAnsi"/>
          <w:color w:val="000000"/>
        </w:rPr>
        <w:t>khususnya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perusahaan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pertambangan</w:t>
      </w:r>
      <w:proofErr w:type="spellEnd"/>
      <w:r w:rsidRPr="001A58DB">
        <w:rPr>
          <w:rFonts w:asciiTheme="minorHAnsi" w:hAnsiTheme="minorHAnsi" w:cstheme="minorHAnsi"/>
          <w:color w:val="000000"/>
        </w:rPr>
        <w:t xml:space="preserve"> Indonesia, </w:t>
      </w:r>
      <w:proofErr w:type="spellStart"/>
      <w:r w:rsidRPr="001A58DB">
        <w:rPr>
          <w:rFonts w:asciiTheme="minorHAnsi" w:hAnsiTheme="minorHAnsi" w:cstheme="minorHAnsi"/>
          <w:color w:val="000000"/>
        </w:rPr>
        <w:t>penelitian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ini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dilatarbelakangi</w:t>
      </w:r>
      <w:proofErr w:type="spellEnd"/>
      <w:r w:rsidRPr="001A58DB">
        <w:rPr>
          <w:rFonts w:asciiTheme="minorHAnsi" w:hAnsiTheme="minorHAnsi" w:cstheme="minorHAnsi"/>
          <w:color w:val="000000"/>
        </w:rPr>
        <w:t xml:space="preserve"> oleh </w:t>
      </w:r>
      <w:proofErr w:type="spellStart"/>
      <w:r w:rsidRPr="001A58DB">
        <w:rPr>
          <w:rFonts w:asciiTheme="minorHAnsi" w:hAnsiTheme="minorHAnsi" w:cstheme="minorHAnsi"/>
          <w:color w:val="000000"/>
        </w:rPr>
        <w:t>keinginan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mengisi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kesenjangan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ini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selama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pandemi</w:t>
      </w:r>
      <w:proofErr w:type="spellEnd"/>
      <w:r w:rsidRPr="001A58DB">
        <w:rPr>
          <w:rFonts w:asciiTheme="minorHAnsi" w:hAnsiTheme="minorHAnsi" w:cstheme="minorHAnsi"/>
          <w:color w:val="000000"/>
        </w:rPr>
        <w:t xml:space="preserve"> Covid-19.</w:t>
      </w:r>
    </w:p>
    <w:p w14:paraId="18CB2A22" w14:textId="5AB3317D" w:rsidR="00A87AAD" w:rsidRPr="001A58DB" w:rsidRDefault="000C6D51" w:rsidP="001A58DB">
      <w:pPr>
        <w:ind w:firstLine="567"/>
        <w:jc w:val="both"/>
        <w:rPr>
          <w:rFonts w:asciiTheme="minorHAnsi" w:hAnsiTheme="minorHAnsi" w:cstheme="minorHAnsi"/>
        </w:rPr>
      </w:pPr>
      <w:r w:rsidRPr="001A58DB">
        <w:rPr>
          <w:rFonts w:asciiTheme="minorHAnsi" w:hAnsiTheme="minorHAnsi" w:cstheme="minorHAnsi"/>
          <w:color w:val="000000"/>
        </w:rPr>
        <w:t xml:space="preserve">Kemudian, </w:t>
      </w:r>
      <w:proofErr w:type="spellStart"/>
      <w:r w:rsidRPr="001A58DB">
        <w:rPr>
          <w:rFonts w:asciiTheme="minorHAnsi" w:hAnsiTheme="minorHAnsi" w:cstheme="minorHAnsi"/>
          <w:color w:val="000000"/>
        </w:rPr>
        <w:t>sebelum</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pandemi</w:t>
      </w:r>
      <w:proofErr w:type="spellEnd"/>
      <w:r w:rsidRPr="001A58DB">
        <w:rPr>
          <w:rFonts w:asciiTheme="minorHAnsi" w:hAnsiTheme="minorHAnsi" w:cstheme="minorHAnsi"/>
          <w:color w:val="000000"/>
        </w:rPr>
        <w:t xml:space="preserve">, para </w:t>
      </w:r>
      <w:proofErr w:type="spellStart"/>
      <w:r w:rsidRPr="001A58DB">
        <w:rPr>
          <w:rFonts w:asciiTheme="minorHAnsi" w:hAnsiTheme="minorHAnsi" w:cstheme="minorHAnsi"/>
          <w:color w:val="000000"/>
        </w:rPr>
        <w:t>peneliti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tentang</w:t>
      </w:r>
      <w:proofErr w:type="spellEnd"/>
      <w:r w:rsidRPr="001A58DB">
        <w:rPr>
          <w:rFonts w:asciiTheme="minorHAnsi" w:hAnsiTheme="minorHAnsi" w:cstheme="minorHAnsi"/>
          <w:color w:val="000000"/>
        </w:rPr>
        <w:t xml:space="preserve"> CSR PT Vale </w:t>
      </w:r>
      <w:proofErr w:type="spellStart"/>
      <w:r w:rsidRPr="001A58DB">
        <w:rPr>
          <w:rFonts w:asciiTheme="minorHAnsi" w:hAnsiTheme="minorHAnsi" w:cstheme="minorHAnsi"/>
          <w:color w:val="000000"/>
        </w:rPr>
        <w:t>memperoleh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sejumlah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penghargaan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antara</w:t>
      </w:r>
      <w:proofErr w:type="spellEnd"/>
      <w:r w:rsidRPr="001A58DB">
        <w:rPr>
          <w:rFonts w:asciiTheme="minorHAnsi" w:hAnsiTheme="minorHAnsi" w:cstheme="minorHAnsi"/>
          <w:color w:val="000000"/>
        </w:rPr>
        <w:t xml:space="preserve"> lain </w:t>
      </w:r>
      <w:proofErr w:type="spellStart"/>
      <w:r w:rsidRPr="001A58DB">
        <w:rPr>
          <w:rFonts w:asciiTheme="minorHAnsi" w:hAnsiTheme="minorHAnsi" w:cstheme="minorHAnsi"/>
          <w:color w:val="000000"/>
        </w:rPr>
        <w:t>penghargaan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Laporan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Keberlanjutan</w:t>
      </w:r>
      <w:proofErr w:type="spellEnd"/>
      <w:r w:rsidRPr="001A58DB">
        <w:rPr>
          <w:rFonts w:asciiTheme="minorHAnsi" w:hAnsiTheme="minorHAnsi" w:cstheme="minorHAnsi"/>
          <w:color w:val="000000"/>
        </w:rPr>
        <w:t xml:space="preserve"> dan </w:t>
      </w:r>
      <w:proofErr w:type="spellStart"/>
      <w:r w:rsidRPr="001A58DB">
        <w:rPr>
          <w:rFonts w:asciiTheme="minorHAnsi" w:hAnsiTheme="minorHAnsi" w:cstheme="minorHAnsi"/>
          <w:color w:val="000000"/>
        </w:rPr>
        <w:t>penghargaan</w:t>
      </w:r>
      <w:proofErr w:type="spellEnd"/>
      <w:r w:rsidRPr="001A58DB">
        <w:rPr>
          <w:rFonts w:asciiTheme="minorHAnsi" w:hAnsiTheme="minorHAnsi" w:cstheme="minorHAnsi"/>
          <w:color w:val="000000"/>
        </w:rPr>
        <w:t xml:space="preserve"> Program </w:t>
      </w:r>
      <w:proofErr w:type="spellStart"/>
      <w:r w:rsidRPr="001A58DB">
        <w:rPr>
          <w:rFonts w:asciiTheme="minorHAnsi" w:hAnsiTheme="minorHAnsi" w:cstheme="minorHAnsi"/>
          <w:color w:val="000000"/>
        </w:rPr>
        <w:t>Pertanian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Organik</w:t>
      </w:r>
      <w:proofErr w:type="spellEnd"/>
      <w:r w:rsidRPr="001A58DB">
        <w:rPr>
          <w:rFonts w:asciiTheme="minorHAnsi" w:hAnsiTheme="minorHAnsi" w:cstheme="minorHAnsi"/>
          <w:color w:val="000000"/>
        </w:rPr>
        <w:t xml:space="preserve"> SRI, yang </w:t>
      </w:r>
      <w:proofErr w:type="spellStart"/>
      <w:r w:rsidRPr="001A58DB">
        <w:rPr>
          <w:rFonts w:asciiTheme="minorHAnsi" w:hAnsiTheme="minorHAnsi" w:cstheme="minorHAnsi"/>
          <w:color w:val="000000"/>
        </w:rPr>
        <w:t>keduanya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diumumkan</w:t>
      </w:r>
      <w:proofErr w:type="spellEnd"/>
      <w:r w:rsidRPr="001A58DB">
        <w:rPr>
          <w:rFonts w:asciiTheme="minorHAnsi" w:hAnsiTheme="minorHAnsi" w:cstheme="minorHAnsi"/>
          <w:color w:val="000000"/>
        </w:rPr>
        <w:t xml:space="preserve"> di </w:t>
      </w:r>
      <w:proofErr w:type="spellStart"/>
      <w:r w:rsidRPr="001A58DB">
        <w:rPr>
          <w:rFonts w:asciiTheme="minorHAnsi" w:hAnsiTheme="minorHAnsi" w:cstheme="minorHAnsi"/>
          <w:color w:val="000000"/>
        </w:rPr>
        <w:t>laman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berita</w:t>
      </w:r>
      <w:proofErr w:type="spellEnd"/>
      <w:r w:rsidRPr="001A58DB">
        <w:rPr>
          <w:rFonts w:asciiTheme="minorHAnsi" w:hAnsiTheme="minorHAnsi" w:cstheme="minorHAnsi"/>
          <w:color w:val="000000"/>
        </w:rPr>
        <w:t xml:space="preserve"> vale.com. Pada </w:t>
      </w:r>
      <w:proofErr w:type="spellStart"/>
      <w:r w:rsidRPr="001A58DB">
        <w:rPr>
          <w:rFonts w:asciiTheme="minorHAnsi" w:hAnsiTheme="minorHAnsi" w:cstheme="minorHAnsi"/>
          <w:color w:val="000000"/>
        </w:rPr>
        <w:t>tahun</w:t>
      </w:r>
      <w:proofErr w:type="spellEnd"/>
      <w:r w:rsidRPr="001A58DB">
        <w:rPr>
          <w:rFonts w:asciiTheme="minorHAnsi" w:hAnsiTheme="minorHAnsi" w:cstheme="minorHAnsi"/>
          <w:color w:val="000000"/>
        </w:rPr>
        <w:t xml:space="preserve"> 2018, PT Vale Indonesia </w:t>
      </w:r>
      <w:proofErr w:type="spellStart"/>
      <w:r w:rsidRPr="001A58DB">
        <w:rPr>
          <w:rFonts w:asciiTheme="minorHAnsi" w:hAnsiTheme="minorHAnsi" w:cstheme="minorHAnsi"/>
          <w:color w:val="000000"/>
        </w:rPr>
        <w:t>Tbk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diakui</w:t>
      </w:r>
      <w:proofErr w:type="spellEnd"/>
      <w:r w:rsidRPr="001A58DB">
        <w:rPr>
          <w:rFonts w:asciiTheme="minorHAnsi" w:hAnsiTheme="minorHAnsi" w:cstheme="minorHAnsi"/>
          <w:color w:val="000000"/>
        </w:rPr>
        <w:t xml:space="preserve"> oleh </w:t>
      </w:r>
      <w:proofErr w:type="spellStart"/>
      <w:r w:rsidRPr="001A58DB">
        <w:rPr>
          <w:rFonts w:asciiTheme="minorHAnsi" w:hAnsiTheme="minorHAnsi" w:cstheme="minorHAnsi"/>
          <w:color w:val="000000"/>
        </w:rPr>
        <w:t>industri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kehumasan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dengan</w:t>
      </w:r>
      <w:proofErr w:type="spellEnd"/>
      <w:r w:rsidRPr="001A58DB">
        <w:rPr>
          <w:rFonts w:asciiTheme="minorHAnsi" w:hAnsiTheme="minorHAnsi" w:cstheme="minorHAnsi"/>
          <w:color w:val="000000"/>
        </w:rPr>
        <w:t xml:space="preserve"> PRIA Award. Perseroan </w:t>
      </w:r>
      <w:proofErr w:type="spellStart"/>
      <w:r w:rsidRPr="001A58DB">
        <w:rPr>
          <w:rFonts w:asciiTheme="minorHAnsi" w:hAnsiTheme="minorHAnsi" w:cstheme="minorHAnsi"/>
          <w:color w:val="000000"/>
        </w:rPr>
        <w:t>mendapatkan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penghargaan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emas</w:t>
      </w:r>
      <w:proofErr w:type="spellEnd"/>
      <w:r w:rsidRPr="001A58DB">
        <w:rPr>
          <w:rFonts w:asciiTheme="minorHAnsi" w:hAnsiTheme="minorHAnsi" w:cstheme="minorHAnsi"/>
          <w:color w:val="000000"/>
        </w:rPr>
        <w:t xml:space="preserve"> di </w:t>
      </w:r>
      <w:proofErr w:type="spellStart"/>
      <w:r w:rsidRPr="001A58DB">
        <w:rPr>
          <w:rFonts w:asciiTheme="minorHAnsi" w:hAnsiTheme="minorHAnsi" w:cstheme="minorHAnsi"/>
          <w:color w:val="000000"/>
        </w:rPr>
        <w:t>kategori</w:t>
      </w:r>
      <w:proofErr w:type="spellEnd"/>
      <w:r w:rsidRPr="001A58DB">
        <w:rPr>
          <w:rFonts w:asciiTheme="minorHAnsi" w:hAnsiTheme="minorHAnsi" w:cstheme="minorHAnsi"/>
          <w:color w:val="000000"/>
        </w:rPr>
        <w:t xml:space="preserve"> Private </w:t>
      </w:r>
      <w:proofErr w:type="spellStart"/>
      <w:r w:rsidRPr="001A58DB">
        <w:rPr>
          <w:rFonts w:asciiTheme="minorHAnsi" w:hAnsiTheme="minorHAnsi" w:cstheme="minorHAnsi"/>
          <w:color w:val="000000"/>
        </w:rPr>
        <w:t>Tbk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kategori</w:t>
      </w:r>
      <w:proofErr w:type="spellEnd"/>
      <w:r w:rsidRPr="001A58DB">
        <w:rPr>
          <w:rFonts w:asciiTheme="minorHAnsi" w:hAnsiTheme="minorHAnsi" w:cstheme="minorHAnsi"/>
          <w:color w:val="000000"/>
        </w:rPr>
        <w:t xml:space="preserve"> Digital Channels. </w:t>
      </w:r>
      <w:proofErr w:type="spellStart"/>
      <w:r w:rsidRPr="001A58DB">
        <w:rPr>
          <w:rFonts w:asciiTheme="minorHAnsi" w:hAnsiTheme="minorHAnsi" w:cstheme="minorHAnsi"/>
          <w:color w:val="000000"/>
        </w:rPr>
        <w:t>Laporan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Keberlanjutan</w:t>
      </w:r>
      <w:proofErr w:type="spellEnd"/>
      <w:r w:rsidRPr="001A58DB">
        <w:rPr>
          <w:rFonts w:asciiTheme="minorHAnsi" w:hAnsiTheme="minorHAnsi" w:cstheme="minorHAnsi"/>
          <w:color w:val="000000"/>
        </w:rPr>
        <w:t xml:space="preserve"> 2017 PT Vale juga </w:t>
      </w:r>
      <w:proofErr w:type="spellStart"/>
      <w:r w:rsidRPr="001A58DB">
        <w:rPr>
          <w:rFonts w:asciiTheme="minorHAnsi" w:hAnsiTheme="minorHAnsi" w:cstheme="minorHAnsi"/>
          <w:color w:val="000000"/>
        </w:rPr>
        <w:t>membawa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pulang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penghargaan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tertinggi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untuk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kategori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Laporan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Keberlanjutan</w:t>
      </w:r>
      <w:proofErr w:type="spellEnd"/>
      <w:r w:rsidRPr="001A58DB">
        <w:rPr>
          <w:rFonts w:asciiTheme="minorHAnsi" w:hAnsiTheme="minorHAnsi" w:cstheme="minorHAnsi"/>
          <w:color w:val="000000"/>
        </w:rPr>
        <w:t xml:space="preserve">. PT Vale yang </w:t>
      </w:r>
      <w:proofErr w:type="spellStart"/>
      <w:r w:rsidRPr="001A58DB">
        <w:rPr>
          <w:rFonts w:asciiTheme="minorHAnsi" w:hAnsiTheme="minorHAnsi" w:cstheme="minorHAnsi"/>
          <w:color w:val="000000"/>
        </w:rPr>
        <w:t>mengikuti</w:t>
      </w:r>
      <w:proofErr w:type="spellEnd"/>
      <w:r w:rsidRPr="001A58DB">
        <w:rPr>
          <w:rFonts w:asciiTheme="minorHAnsi" w:hAnsiTheme="minorHAnsi" w:cstheme="minorHAnsi"/>
          <w:color w:val="000000"/>
        </w:rPr>
        <w:t xml:space="preserve"> program </w:t>
      </w:r>
      <w:proofErr w:type="spellStart"/>
      <w:r w:rsidRPr="001A58DB">
        <w:rPr>
          <w:rFonts w:asciiTheme="minorHAnsi" w:hAnsiTheme="minorHAnsi" w:cstheme="minorHAnsi"/>
          <w:color w:val="000000"/>
        </w:rPr>
        <w:t>pertanian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ramah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lingkungan</w:t>
      </w:r>
      <w:proofErr w:type="spellEnd"/>
      <w:r w:rsidRPr="001A58DB">
        <w:rPr>
          <w:rFonts w:asciiTheme="minorHAnsi" w:hAnsiTheme="minorHAnsi" w:cstheme="minorHAnsi"/>
          <w:color w:val="000000"/>
        </w:rPr>
        <w:t xml:space="preserve"> SRI </w:t>
      </w:r>
      <w:proofErr w:type="spellStart"/>
      <w:r w:rsidRPr="001A58DB">
        <w:rPr>
          <w:rFonts w:asciiTheme="minorHAnsi" w:hAnsiTheme="minorHAnsi" w:cstheme="minorHAnsi"/>
          <w:color w:val="000000"/>
        </w:rPr>
        <w:t>Organik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meraih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perak</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kategori</w:t>
      </w:r>
      <w:proofErr w:type="spellEnd"/>
      <w:r w:rsidRPr="001A58DB">
        <w:rPr>
          <w:rFonts w:asciiTheme="minorHAnsi" w:hAnsiTheme="minorHAnsi" w:cstheme="minorHAnsi"/>
          <w:color w:val="000000"/>
        </w:rPr>
        <w:t xml:space="preserve"> Program Bina </w:t>
      </w:r>
      <w:proofErr w:type="spellStart"/>
      <w:r w:rsidRPr="001A58DB">
        <w:rPr>
          <w:rFonts w:asciiTheme="minorHAnsi" w:hAnsiTheme="minorHAnsi" w:cstheme="minorHAnsi"/>
          <w:color w:val="000000"/>
        </w:rPr>
        <w:t>Lingkungan</w:t>
      </w:r>
      <w:proofErr w:type="spellEnd"/>
      <w:r w:rsidRPr="001A58DB">
        <w:rPr>
          <w:rFonts w:asciiTheme="minorHAnsi" w:hAnsiTheme="minorHAnsi" w:cstheme="minorHAnsi"/>
          <w:color w:val="000000"/>
        </w:rPr>
        <w:t xml:space="preserve"> CSR. Kemudian, di </w:t>
      </w:r>
      <w:proofErr w:type="spellStart"/>
      <w:r w:rsidRPr="001A58DB">
        <w:rPr>
          <w:rFonts w:asciiTheme="minorHAnsi" w:hAnsiTheme="minorHAnsi" w:cstheme="minorHAnsi"/>
          <w:color w:val="000000"/>
        </w:rPr>
        <w:t>tengah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pandemi</w:t>
      </w:r>
      <w:proofErr w:type="spellEnd"/>
      <w:r w:rsidRPr="001A58DB">
        <w:rPr>
          <w:rFonts w:asciiTheme="minorHAnsi" w:hAnsiTheme="minorHAnsi" w:cstheme="minorHAnsi"/>
          <w:color w:val="000000"/>
        </w:rPr>
        <w:t xml:space="preserve">, para </w:t>
      </w:r>
      <w:proofErr w:type="spellStart"/>
      <w:r w:rsidRPr="001A58DB">
        <w:rPr>
          <w:rFonts w:asciiTheme="minorHAnsi" w:hAnsiTheme="minorHAnsi" w:cstheme="minorHAnsi"/>
          <w:color w:val="000000"/>
        </w:rPr>
        <w:t>ilmuwan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mengetahui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bahwa</w:t>
      </w:r>
      <w:proofErr w:type="spellEnd"/>
      <w:r w:rsidRPr="001A58DB">
        <w:rPr>
          <w:rFonts w:asciiTheme="minorHAnsi" w:hAnsiTheme="minorHAnsi" w:cstheme="minorHAnsi"/>
          <w:color w:val="000000"/>
        </w:rPr>
        <w:t xml:space="preserve"> investor.id </w:t>
      </w:r>
      <w:proofErr w:type="spellStart"/>
      <w:r w:rsidRPr="001A58DB">
        <w:rPr>
          <w:rFonts w:asciiTheme="minorHAnsi" w:hAnsiTheme="minorHAnsi" w:cstheme="minorHAnsi"/>
          <w:color w:val="000000"/>
        </w:rPr>
        <w:t>telah</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memberikan</w:t>
      </w:r>
      <w:proofErr w:type="spellEnd"/>
      <w:r w:rsidRPr="001A58DB">
        <w:rPr>
          <w:rFonts w:asciiTheme="minorHAnsi" w:hAnsiTheme="minorHAnsi" w:cstheme="minorHAnsi"/>
          <w:color w:val="000000"/>
        </w:rPr>
        <w:t xml:space="preserve"> PTVI </w:t>
      </w:r>
      <w:proofErr w:type="spellStart"/>
      <w:r w:rsidRPr="001A58DB">
        <w:rPr>
          <w:rFonts w:asciiTheme="minorHAnsi" w:hAnsiTheme="minorHAnsi" w:cstheme="minorHAnsi"/>
          <w:color w:val="000000"/>
        </w:rPr>
        <w:t>medali</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Perunggu</w:t>
      </w:r>
      <w:proofErr w:type="spellEnd"/>
      <w:r w:rsidRPr="001A58DB">
        <w:rPr>
          <w:rFonts w:asciiTheme="minorHAnsi" w:hAnsiTheme="minorHAnsi" w:cstheme="minorHAnsi"/>
          <w:color w:val="000000"/>
        </w:rPr>
        <w:t xml:space="preserve"> pada Mei 2021. PT Vale Indonesia </w:t>
      </w:r>
      <w:proofErr w:type="spellStart"/>
      <w:r w:rsidRPr="001A58DB">
        <w:rPr>
          <w:rFonts w:asciiTheme="minorHAnsi" w:hAnsiTheme="minorHAnsi" w:cstheme="minorHAnsi"/>
          <w:color w:val="000000"/>
        </w:rPr>
        <w:t>Tbk</w:t>
      </w:r>
      <w:proofErr w:type="spellEnd"/>
      <w:r w:rsidRPr="001A58DB">
        <w:rPr>
          <w:rFonts w:asciiTheme="minorHAnsi" w:hAnsiTheme="minorHAnsi" w:cstheme="minorHAnsi"/>
          <w:color w:val="000000"/>
        </w:rPr>
        <w:t xml:space="preserve"> (PT Vale) </w:t>
      </w:r>
      <w:proofErr w:type="spellStart"/>
      <w:r w:rsidRPr="001A58DB">
        <w:rPr>
          <w:rFonts w:asciiTheme="minorHAnsi" w:hAnsiTheme="minorHAnsi" w:cstheme="minorHAnsi"/>
          <w:color w:val="000000"/>
        </w:rPr>
        <w:t>membawa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pulang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penghargaan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Terbaik</w:t>
      </w:r>
      <w:proofErr w:type="spellEnd"/>
      <w:r w:rsidRPr="001A58DB">
        <w:rPr>
          <w:rFonts w:asciiTheme="minorHAnsi" w:hAnsiTheme="minorHAnsi" w:cstheme="minorHAnsi"/>
          <w:color w:val="000000"/>
        </w:rPr>
        <w:t xml:space="preserve"> (ASRA) </w:t>
      </w:r>
      <w:proofErr w:type="spellStart"/>
      <w:r w:rsidRPr="001A58DB">
        <w:rPr>
          <w:rFonts w:asciiTheme="minorHAnsi" w:hAnsiTheme="minorHAnsi" w:cstheme="minorHAnsi"/>
          <w:color w:val="000000"/>
        </w:rPr>
        <w:t>kategori</w:t>
      </w:r>
      <w:proofErr w:type="spellEnd"/>
      <w:r w:rsidRPr="001A58DB">
        <w:rPr>
          <w:rFonts w:asciiTheme="minorHAnsi" w:hAnsiTheme="minorHAnsi" w:cstheme="minorHAnsi"/>
          <w:color w:val="000000"/>
        </w:rPr>
        <w:t xml:space="preserve"> Digital pada </w:t>
      </w:r>
      <w:proofErr w:type="spellStart"/>
      <w:r w:rsidRPr="001A58DB">
        <w:rPr>
          <w:rFonts w:asciiTheme="minorHAnsi" w:hAnsiTheme="minorHAnsi" w:cstheme="minorHAnsi"/>
          <w:color w:val="000000"/>
        </w:rPr>
        <w:t>ajang</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tahunan</w:t>
      </w:r>
      <w:proofErr w:type="spellEnd"/>
      <w:r w:rsidRPr="001A58DB">
        <w:rPr>
          <w:rFonts w:asciiTheme="minorHAnsi" w:hAnsiTheme="minorHAnsi" w:cstheme="minorHAnsi"/>
          <w:color w:val="000000"/>
        </w:rPr>
        <w:t xml:space="preserve"> ke-6 </w:t>
      </w:r>
      <w:proofErr w:type="spellStart"/>
      <w:r w:rsidRPr="001A58DB">
        <w:rPr>
          <w:rFonts w:asciiTheme="minorHAnsi" w:hAnsiTheme="minorHAnsi" w:cstheme="minorHAnsi"/>
          <w:color w:val="000000"/>
        </w:rPr>
        <w:t>Penghargaan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Pelaporan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Keberlanjutan</w:t>
      </w:r>
      <w:proofErr w:type="spellEnd"/>
      <w:r w:rsidRPr="001A58DB">
        <w:rPr>
          <w:rFonts w:asciiTheme="minorHAnsi" w:hAnsiTheme="minorHAnsi" w:cstheme="minorHAnsi"/>
          <w:color w:val="000000"/>
        </w:rPr>
        <w:t xml:space="preserve"> Asia. Di </w:t>
      </w:r>
      <w:proofErr w:type="spellStart"/>
      <w:r w:rsidRPr="001A58DB">
        <w:rPr>
          <w:rFonts w:asciiTheme="minorHAnsi" w:hAnsiTheme="minorHAnsi" w:cstheme="minorHAnsi"/>
          <w:color w:val="000000"/>
        </w:rPr>
        <w:t>antara</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penghargaan</w:t>
      </w:r>
      <w:proofErr w:type="spellEnd"/>
      <w:r w:rsidRPr="001A58DB">
        <w:rPr>
          <w:rFonts w:asciiTheme="minorHAnsi" w:hAnsiTheme="minorHAnsi" w:cstheme="minorHAnsi"/>
          <w:color w:val="000000"/>
        </w:rPr>
        <w:t xml:space="preserve"> </w:t>
      </w:r>
      <w:proofErr w:type="spellStart"/>
      <w:r w:rsidRPr="001A58DB">
        <w:rPr>
          <w:rFonts w:asciiTheme="minorHAnsi" w:hAnsiTheme="minorHAnsi" w:cstheme="minorHAnsi"/>
          <w:color w:val="000000"/>
        </w:rPr>
        <w:t>jurnalisme</w:t>
      </w:r>
      <w:proofErr w:type="spellEnd"/>
      <w:r w:rsidRPr="001A58DB">
        <w:rPr>
          <w:rFonts w:asciiTheme="minorHAnsi" w:hAnsiTheme="minorHAnsi" w:cstheme="minorHAnsi"/>
          <w:color w:val="000000"/>
        </w:rPr>
        <w:t xml:space="preserve"> dunia, ASRA </w:t>
      </w:r>
      <w:proofErr w:type="spellStart"/>
      <w:r w:rsidRPr="001A58DB">
        <w:rPr>
          <w:rFonts w:asciiTheme="minorHAnsi" w:hAnsiTheme="minorHAnsi" w:cstheme="minorHAnsi"/>
          <w:color w:val="000000"/>
        </w:rPr>
        <w:t>dianggap</w:t>
      </w:r>
      <w:proofErr w:type="spellEnd"/>
      <w:r w:rsidRPr="001A58DB">
        <w:rPr>
          <w:rFonts w:asciiTheme="minorHAnsi" w:hAnsiTheme="minorHAnsi" w:cstheme="minorHAnsi"/>
          <w:color w:val="000000"/>
        </w:rPr>
        <w:t xml:space="preserve"> yang paling </w:t>
      </w:r>
      <w:proofErr w:type="spellStart"/>
      <w:r w:rsidRPr="001A58DB">
        <w:rPr>
          <w:rFonts w:asciiTheme="minorHAnsi" w:hAnsiTheme="minorHAnsi" w:cstheme="minorHAnsi"/>
          <w:color w:val="000000"/>
        </w:rPr>
        <w:t>bergengsi</w:t>
      </w:r>
      <w:proofErr w:type="spellEnd"/>
      <w:r w:rsidRPr="001A58DB">
        <w:rPr>
          <w:rFonts w:asciiTheme="minorHAnsi" w:hAnsiTheme="minorHAnsi" w:cstheme="minorHAnsi"/>
          <w:color w:val="000000"/>
        </w:rPr>
        <w:t>.</w:t>
      </w:r>
    </w:p>
    <w:p w14:paraId="34C28396" w14:textId="77777777" w:rsidR="00C00DA1" w:rsidRPr="00BB7A2F" w:rsidRDefault="00C00DA1">
      <w:pPr>
        <w:jc w:val="both"/>
        <w:rPr>
          <w:rFonts w:asciiTheme="minorHAnsi" w:hAnsiTheme="minorHAnsi" w:cstheme="minorHAnsi"/>
          <w:b/>
        </w:rPr>
      </w:pPr>
    </w:p>
    <w:p w14:paraId="253EF35A" w14:textId="730B7838" w:rsidR="001E4EEF" w:rsidRPr="00BB7A2F" w:rsidRDefault="00000000">
      <w:pPr>
        <w:jc w:val="both"/>
        <w:rPr>
          <w:rFonts w:asciiTheme="minorHAnsi" w:hAnsiTheme="minorHAnsi" w:cstheme="minorHAnsi"/>
        </w:rPr>
      </w:pPr>
      <w:r w:rsidRPr="00BB7A2F">
        <w:rPr>
          <w:rFonts w:asciiTheme="minorHAnsi" w:hAnsiTheme="minorHAnsi" w:cstheme="minorHAnsi"/>
          <w:b/>
        </w:rPr>
        <w:t>METODOLOGI</w:t>
      </w:r>
    </w:p>
    <w:p w14:paraId="1EDB4885" w14:textId="77777777" w:rsidR="00725B45" w:rsidRPr="00946F84" w:rsidRDefault="001A58DB" w:rsidP="00725B45">
      <w:pPr>
        <w:ind w:right="12" w:firstLine="360"/>
        <w:jc w:val="both"/>
        <w:rPr>
          <w:rFonts w:asciiTheme="minorHAnsi" w:hAnsiTheme="minorHAnsi" w:cstheme="minorHAnsi"/>
          <w:color w:val="000000"/>
        </w:rPr>
      </w:pPr>
      <w:proofErr w:type="spellStart"/>
      <w:r w:rsidRPr="00946F84">
        <w:rPr>
          <w:rFonts w:asciiTheme="minorHAnsi" w:hAnsiTheme="minorHAnsi" w:cstheme="minorHAnsi"/>
          <w:color w:val="000000"/>
        </w:rPr>
        <w:t>Secara</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khusus</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peneliti</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menggunakan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metode</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kualitatif-deskriptif</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dengan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desain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penelitian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studi</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kasus</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mengumpulkan</w:t>
      </w:r>
      <w:proofErr w:type="spellEnd"/>
      <w:r w:rsidRPr="00946F84">
        <w:rPr>
          <w:rFonts w:asciiTheme="minorHAnsi" w:hAnsiTheme="minorHAnsi" w:cstheme="minorHAnsi"/>
          <w:color w:val="000000"/>
        </w:rPr>
        <w:t xml:space="preserve"> data </w:t>
      </w:r>
      <w:proofErr w:type="spellStart"/>
      <w:r w:rsidRPr="00946F84">
        <w:rPr>
          <w:rFonts w:asciiTheme="minorHAnsi" w:hAnsiTheme="minorHAnsi" w:cstheme="minorHAnsi"/>
          <w:color w:val="000000"/>
        </w:rPr>
        <w:t>melalui</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pengamatan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langsung</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melakukan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wawancara</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dengan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informan</w:t>
      </w:r>
      <w:proofErr w:type="spellEnd"/>
      <w:r w:rsidRPr="00946F84">
        <w:rPr>
          <w:rFonts w:asciiTheme="minorHAnsi" w:hAnsiTheme="minorHAnsi" w:cstheme="minorHAnsi"/>
          <w:color w:val="000000"/>
        </w:rPr>
        <w:t xml:space="preserve"> yang </w:t>
      </w:r>
      <w:proofErr w:type="spellStart"/>
      <w:r w:rsidRPr="00946F84">
        <w:rPr>
          <w:rFonts w:asciiTheme="minorHAnsi" w:hAnsiTheme="minorHAnsi" w:cstheme="minorHAnsi"/>
          <w:color w:val="000000"/>
        </w:rPr>
        <w:t>dianggap</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memiliki</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informasi</w:t>
      </w:r>
      <w:proofErr w:type="spellEnd"/>
      <w:r w:rsidRPr="00946F84">
        <w:rPr>
          <w:rFonts w:asciiTheme="minorHAnsi" w:hAnsiTheme="minorHAnsi" w:cstheme="minorHAnsi"/>
          <w:color w:val="000000"/>
        </w:rPr>
        <w:t xml:space="preserve"> yang </w:t>
      </w:r>
      <w:proofErr w:type="spellStart"/>
      <w:r w:rsidRPr="00946F84">
        <w:rPr>
          <w:rFonts w:asciiTheme="minorHAnsi" w:hAnsiTheme="minorHAnsi" w:cstheme="minorHAnsi"/>
          <w:color w:val="000000"/>
        </w:rPr>
        <w:t>relevan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dengan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penelitian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ini</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serta</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mengumpulkan</w:t>
      </w:r>
      <w:proofErr w:type="spellEnd"/>
      <w:r w:rsidRPr="00946F84">
        <w:rPr>
          <w:rFonts w:asciiTheme="minorHAnsi" w:hAnsiTheme="minorHAnsi" w:cstheme="minorHAnsi"/>
          <w:color w:val="000000"/>
        </w:rPr>
        <w:t xml:space="preserve"> dan </w:t>
      </w:r>
      <w:proofErr w:type="spellStart"/>
      <w:r w:rsidRPr="00946F84">
        <w:rPr>
          <w:rFonts w:asciiTheme="minorHAnsi" w:hAnsiTheme="minorHAnsi" w:cstheme="minorHAnsi"/>
          <w:color w:val="000000"/>
        </w:rPr>
        <w:t>menganalisis</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dokumentasi</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atau</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catatan</w:t>
      </w:r>
      <w:proofErr w:type="spellEnd"/>
      <w:r w:rsidRPr="00946F84">
        <w:rPr>
          <w:rFonts w:asciiTheme="minorHAnsi" w:hAnsiTheme="minorHAnsi" w:cstheme="minorHAnsi"/>
          <w:color w:val="000000"/>
        </w:rPr>
        <w:t xml:space="preserve"> yang </w:t>
      </w:r>
      <w:proofErr w:type="spellStart"/>
      <w:r w:rsidRPr="00946F84">
        <w:rPr>
          <w:rFonts w:asciiTheme="minorHAnsi" w:hAnsiTheme="minorHAnsi" w:cstheme="minorHAnsi"/>
          <w:color w:val="000000"/>
        </w:rPr>
        <w:t>dimiliki</w:t>
      </w:r>
      <w:proofErr w:type="spellEnd"/>
      <w:r w:rsidRPr="00946F84">
        <w:rPr>
          <w:rFonts w:asciiTheme="minorHAnsi" w:hAnsiTheme="minorHAnsi" w:cstheme="minorHAnsi"/>
          <w:color w:val="000000"/>
        </w:rPr>
        <w:t xml:space="preserve"> oleh </w:t>
      </w:r>
      <w:proofErr w:type="spellStart"/>
      <w:r w:rsidRPr="00946F84">
        <w:rPr>
          <w:rFonts w:asciiTheme="minorHAnsi" w:hAnsiTheme="minorHAnsi" w:cstheme="minorHAnsi"/>
          <w:color w:val="000000"/>
        </w:rPr>
        <w:t>perusahaan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melalui</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sumber</w:t>
      </w:r>
      <w:proofErr w:type="spellEnd"/>
      <w:r w:rsidRPr="00946F84">
        <w:rPr>
          <w:rFonts w:asciiTheme="minorHAnsi" w:hAnsiTheme="minorHAnsi" w:cstheme="minorHAnsi"/>
          <w:color w:val="000000"/>
        </w:rPr>
        <w:t xml:space="preserve"> yang </w:t>
      </w:r>
      <w:proofErr w:type="spellStart"/>
      <w:r w:rsidRPr="00946F84">
        <w:rPr>
          <w:rFonts w:asciiTheme="minorHAnsi" w:hAnsiTheme="minorHAnsi" w:cstheme="minorHAnsi"/>
          <w:color w:val="000000"/>
        </w:rPr>
        <w:t>memiliki</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reputasi</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baik</w:t>
      </w:r>
      <w:proofErr w:type="spellEnd"/>
      <w:r w:rsidRPr="00946F84">
        <w:rPr>
          <w:rFonts w:asciiTheme="minorHAnsi" w:hAnsiTheme="minorHAnsi" w:cstheme="minorHAnsi"/>
          <w:color w:val="000000"/>
        </w:rPr>
        <w:t xml:space="preserve">. dan orang yang </w:t>
      </w:r>
      <w:proofErr w:type="spellStart"/>
      <w:r w:rsidRPr="00946F84">
        <w:rPr>
          <w:rFonts w:asciiTheme="minorHAnsi" w:hAnsiTheme="minorHAnsi" w:cstheme="minorHAnsi"/>
          <w:color w:val="000000"/>
        </w:rPr>
        <w:t>diwawancarai</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Responden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inisiatif</w:t>
      </w:r>
      <w:proofErr w:type="spellEnd"/>
      <w:r w:rsidRPr="00946F84">
        <w:rPr>
          <w:rFonts w:asciiTheme="minorHAnsi" w:hAnsiTheme="minorHAnsi" w:cstheme="minorHAnsi"/>
          <w:color w:val="000000"/>
        </w:rPr>
        <w:t xml:space="preserve"> CSR PTVI </w:t>
      </w:r>
      <w:proofErr w:type="spellStart"/>
      <w:r w:rsidRPr="00946F84">
        <w:rPr>
          <w:rFonts w:asciiTheme="minorHAnsi" w:hAnsiTheme="minorHAnsi" w:cstheme="minorHAnsi"/>
          <w:color w:val="000000"/>
        </w:rPr>
        <w:t>meliputi</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hubungan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eksternal</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perusahaan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karyawan</w:t>
      </w:r>
      <w:proofErr w:type="spellEnd"/>
      <w:r w:rsidRPr="00946F84">
        <w:rPr>
          <w:rFonts w:asciiTheme="minorHAnsi" w:hAnsiTheme="minorHAnsi" w:cstheme="minorHAnsi"/>
          <w:color w:val="000000"/>
        </w:rPr>
        <w:t xml:space="preserve"> PTVI, dan </w:t>
      </w:r>
      <w:proofErr w:type="spellStart"/>
      <w:r w:rsidRPr="00946F84">
        <w:rPr>
          <w:rFonts w:asciiTheme="minorHAnsi" w:hAnsiTheme="minorHAnsi" w:cstheme="minorHAnsi"/>
          <w:color w:val="000000"/>
        </w:rPr>
        <w:t>masyarakat</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setempat</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Menurut</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deskripsi</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Seltiiz</w:t>
      </w:r>
      <w:proofErr w:type="spellEnd"/>
      <w:r w:rsidRPr="00946F84">
        <w:rPr>
          <w:rFonts w:asciiTheme="minorHAnsi" w:hAnsiTheme="minorHAnsi" w:cstheme="minorHAnsi"/>
          <w:color w:val="000000"/>
        </w:rPr>
        <w:t>, Wrightsman, dan Cook (</w:t>
      </w:r>
      <w:proofErr w:type="spellStart"/>
      <w:r w:rsidRPr="00946F84">
        <w:rPr>
          <w:rFonts w:asciiTheme="minorHAnsi" w:hAnsiTheme="minorHAnsi" w:cstheme="minorHAnsi"/>
          <w:color w:val="000000"/>
        </w:rPr>
        <w:t>dalam</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Rakhmat</w:t>
      </w:r>
      <w:proofErr w:type="spellEnd"/>
      <w:r w:rsidRPr="00946F84">
        <w:rPr>
          <w:rFonts w:asciiTheme="minorHAnsi" w:hAnsiTheme="minorHAnsi" w:cstheme="minorHAnsi"/>
          <w:color w:val="000000"/>
        </w:rPr>
        <w:t xml:space="preserve">, 2002) </w:t>
      </w:r>
      <w:proofErr w:type="spellStart"/>
      <w:r w:rsidRPr="00946F84">
        <w:rPr>
          <w:rFonts w:asciiTheme="minorHAnsi" w:hAnsiTheme="minorHAnsi" w:cstheme="minorHAnsi"/>
          <w:color w:val="000000"/>
        </w:rPr>
        <w:t>tentang</w:t>
      </w:r>
      <w:proofErr w:type="spellEnd"/>
      <w:r w:rsidRPr="00946F84">
        <w:rPr>
          <w:rFonts w:asciiTheme="minorHAnsi" w:hAnsiTheme="minorHAnsi" w:cstheme="minorHAnsi"/>
          <w:color w:val="000000"/>
        </w:rPr>
        <w:t xml:space="preserve"> strategi </w:t>
      </w:r>
      <w:proofErr w:type="spellStart"/>
      <w:r w:rsidRPr="00946F84">
        <w:rPr>
          <w:rFonts w:asciiTheme="minorHAnsi" w:hAnsiTheme="minorHAnsi" w:cstheme="minorHAnsi"/>
          <w:color w:val="000000"/>
        </w:rPr>
        <w:t>ini</w:t>
      </w:r>
      <w:proofErr w:type="spellEnd"/>
      <w:r w:rsidRPr="00946F84">
        <w:rPr>
          <w:rFonts w:asciiTheme="minorHAnsi" w:hAnsiTheme="minorHAnsi" w:cstheme="minorHAnsi"/>
          <w:color w:val="000000"/>
        </w:rPr>
        <w:t xml:space="preserve">, para </w:t>
      </w:r>
      <w:proofErr w:type="spellStart"/>
      <w:r w:rsidRPr="00946F84">
        <w:rPr>
          <w:rFonts w:asciiTheme="minorHAnsi" w:hAnsiTheme="minorHAnsi" w:cstheme="minorHAnsi"/>
          <w:color w:val="000000"/>
        </w:rPr>
        <w:t>peneliti</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melewatkan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landasan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teoretis</w:t>
      </w:r>
      <w:proofErr w:type="spellEnd"/>
      <w:r w:rsidRPr="00946F84">
        <w:rPr>
          <w:rFonts w:asciiTheme="minorHAnsi" w:hAnsiTheme="minorHAnsi" w:cstheme="minorHAnsi"/>
          <w:color w:val="000000"/>
        </w:rPr>
        <w:t xml:space="preserve"> dan </w:t>
      </w:r>
      <w:proofErr w:type="spellStart"/>
      <w:r w:rsidRPr="00946F84">
        <w:rPr>
          <w:rFonts w:asciiTheme="minorHAnsi" w:hAnsiTheme="minorHAnsi" w:cstheme="minorHAnsi"/>
          <w:color w:val="000000"/>
        </w:rPr>
        <w:t>langsung</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terjun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ke</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lapangan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Kebebasan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untuk</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mengamati</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objek</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mengembara</w:t>
      </w:r>
      <w:proofErr w:type="spellEnd"/>
      <w:r w:rsidRPr="00946F84">
        <w:rPr>
          <w:rFonts w:asciiTheme="minorHAnsi" w:hAnsiTheme="minorHAnsi" w:cstheme="minorHAnsi"/>
          <w:color w:val="000000"/>
        </w:rPr>
        <w:t xml:space="preserve"> di </w:t>
      </w:r>
      <w:proofErr w:type="spellStart"/>
      <w:r w:rsidRPr="00946F84">
        <w:rPr>
          <w:rFonts w:asciiTheme="minorHAnsi" w:hAnsiTheme="minorHAnsi" w:cstheme="minorHAnsi"/>
          <w:color w:val="000000"/>
        </w:rPr>
        <w:t>sekitarnya</w:t>
      </w:r>
      <w:proofErr w:type="spellEnd"/>
      <w:r w:rsidRPr="00946F84">
        <w:rPr>
          <w:rFonts w:asciiTheme="minorHAnsi" w:hAnsiTheme="minorHAnsi" w:cstheme="minorHAnsi"/>
          <w:color w:val="000000"/>
        </w:rPr>
        <w:t xml:space="preserve">, dan </w:t>
      </w:r>
      <w:proofErr w:type="spellStart"/>
      <w:r w:rsidRPr="00946F84">
        <w:rPr>
          <w:rFonts w:asciiTheme="minorHAnsi" w:hAnsiTheme="minorHAnsi" w:cstheme="minorHAnsi"/>
          <w:color w:val="000000"/>
        </w:rPr>
        <w:t>mendapatkan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wawasan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baru</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seiring</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berjalannya</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studi</w:t>
      </w:r>
      <w:proofErr w:type="spellEnd"/>
      <w:r w:rsidRPr="00946F84">
        <w:rPr>
          <w:rFonts w:asciiTheme="minorHAnsi" w:hAnsiTheme="minorHAnsi" w:cstheme="minorHAnsi"/>
          <w:color w:val="000000"/>
        </w:rPr>
        <w:t xml:space="preserve">. Ketika data </w:t>
      </w:r>
      <w:proofErr w:type="spellStart"/>
      <w:r w:rsidRPr="00946F84">
        <w:rPr>
          <w:rFonts w:asciiTheme="minorHAnsi" w:hAnsiTheme="minorHAnsi" w:cstheme="minorHAnsi"/>
          <w:color w:val="000000"/>
        </w:rPr>
        <w:t>baru</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tersedia</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lastRenderedPageBreak/>
        <w:t>studinya</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terus-menerus</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dirumuskan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ulang</w:t>
      </w:r>
      <w:proofErr w:type="spellEnd"/>
      <w:r w:rsidRPr="00946F84">
        <w:rPr>
          <w:rFonts w:asciiTheme="minorHAnsi" w:hAnsiTheme="minorHAnsi" w:cstheme="minorHAnsi"/>
          <w:color w:val="000000"/>
        </w:rPr>
        <w:t xml:space="preserve"> dan </w:t>
      </w:r>
      <w:proofErr w:type="spellStart"/>
      <w:r w:rsidRPr="00946F84">
        <w:rPr>
          <w:rFonts w:asciiTheme="minorHAnsi" w:hAnsiTheme="minorHAnsi" w:cstheme="minorHAnsi"/>
          <w:color w:val="000000"/>
        </w:rPr>
        <w:t>difokuskan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kembali</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Lebih</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banyak</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konteks</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untuk</w:t>
      </w:r>
      <w:proofErr w:type="spellEnd"/>
      <w:r w:rsidRPr="00946F84">
        <w:rPr>
          <w:rFonts w:asciiTheme="minorHAnsi" w:hAnsiTheme="minorHAnsi" w:cstheme="minorHAnsi"/>
          <w:color w:val="000000"/>
        </w:rPr>
        <w:t xml:space="preserve"> data </w:t>
      </w:r>
      <w:proofErr w:type="spellStart"/>
      <w:r w:rsidRPr="00946F84">
        <w:rPr>
          <w:rFonts w:asciiTheme="minorHAnsi" w:hAnsiTheme="minorHAnsi" w:cstheme="minorHAnsi"/>
          <w:color w:val="000000"/>
        </w:rPr>
        <w:t>deskriptif</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tentang</w:t>
      </w:r>
      <w:proofErr w:type="spellEnd"/>
      <w:r w:rsidRPr="00946F84">
        <w:rPr>
          <w:rFonts w:asciiTheme="minorHAnsi" w:hAnsiTheme="minorHAnsi" w:cstheme="minorHAnsi"/>
          <w:color w:val="000000"/>
        </w:rPr>
        <w:t xml:space="preserve"> PT Vale Indonesia yang </w:t>
      </w:r>
      <w:proofErr w:type="spellStart"/>
      <w:r w:rsidRPr="00946F84">
        <w:rPr>
          <w:rFonts w:asciiTheme="minorHAnsi" w:hAnsiTheme="minorHAnsi" w:cstheme="minorHAnsi"/>
          <w:color w:val="000000"/>
        </w:rPr>
        <w:t>dapat</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diperoleh</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dari</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wawancara</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dengan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informan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kunci</w:t>
      </w:r>
      <w:proofErr w:type="spellEnd"/>
      <w:r w:rsidRPr="00946F84">
        <w:rPr>
          <w:rFonts w:asciiTheme="minorHAnsi" w:hAnsiTheme="minorHAnsi" w:cstheme="minorHAnsi"/>
          <w:color w:val="000000"/>
        </w:rPr>
        <w:t xml:space="preserve"> dan </w:t>
      </w:r>
      <w:proofErr w:type="spellStart"/>
      <w:r w:rsidRPr="00946F84">
        <w:rPr>
          <w:rFonts w:asciiTheme="minorHAnsi" w:hAnsiTheme="minorHAnsi" w:cstheme="minorHAnsi"/>
          <w:color w:val="000000"/>
        </w:rPr>
        <w:t>analisis</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catatan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perusahaan</w:t>
      </w:r>
      <w:proofErr w:type="spellEnd"/>
      <w:r w:rsidRPr="00946F84">
        <w:rPr>
          <w:rFonts w:asciiTheme="minorHAnsi" w:hAnsiTheme="minorHAnsi" w:cstheme="minorHAnsi"/>
          <w:color w:val="000000"/>
        </w:rPr>
        <w:t xml:space="preserve"> dan </w:t>
      </w:r>
      <w:proofErr w:type="spellStart"/>
      <w:r w:rsidRPr="00946F84">
        <w:rPr>
          <w:rFonts w:asciiTheme="minorHAnsi" w:hAnsiTheme="minorHAnsi" w:cstheme="minorHAnsi"/>
          <w:color w:val="000000"/>
        </w:rPr>
        <w:t>bahan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tertulis</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lainnya</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memberikan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dasar</w:t>
      </w:r>
      <w:proofErr w:type="spellEnd"/>
      <w:r w:rsidRPr="00946F84">
        <w:rPr>
          <w:rFonts w:asciiTheme="minorHAnsi" w:hAnsiTheme="minorHAnsi" w:cstheme="minorHAnsi"/>
          <w:color w:val="000000"/>
        </w:rPr>
        <w:t xml:space="preserve"> yang </w:t>
      </w:r>
      <w:proofErr w:type="spellStart"/>
      <w:r w:rsidRPr="00946F84">
        <w:rPr>
          <w:rFonts w:asciiTheme="minorHAnsi" w:hAnsiTheme="minorHAnsi" w:cstheme="minorHAnsi"/>
          <w:color w:val="000000"/>
        </w:rPr>
        <w:t>kuat</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untuk</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penyelidikan</w:t>
      </w:r>
      <w:proofErr w:type="spellEnd"/>
      <w:r w:rsidRPr="00946F84">
        <w:rPr>
          <w:rFonts w:asciiTheme="minorHAnsi" w:hAnsiTheme="minorHAnsi" w:cstheme="minorHAnsi"/>
          <w:color w:val="000000"/>
        </w:rPr>
        <w:t>.</w:t>
      </w:r>
      <w:r w:rsidR="00725B45" w:rsidRPr="00946F84">
        <w:rPr>
          <w:rFonts w:asciiTheme="minorHAnsi" w:hAnsiTheme="minorHAnsi" w:cstheme="minorHAnsi"/>
          <w:color w:val="000000"/>
        </w:rPr>
        <w:t xml:space="preserve"> </w:t>
      </w:r>
    </w:p>
    <w:p w14:paraId="2C7311B4" w14:textId="63A07CA9" w:rsidR="001A58DB" w:rsidRPr="00946F84" w:rsidRDefault="001A58DB" w:rsidP="00725B45">
      <w:pPr>
        <w:ind w:right="12" w:firstLine="360"/>
        <w:jc w:val="both"/>
        <w:rPr>
          <w:rFonts w:asciiTheme="minorHAnsi" w:hAnsiTheme="minorHAnsi" w:cstheme="minorHAnsi"/>
          <w:color w:val="000000"/>
        </w:rPr>
      </w:pPr>
      <w:proofErr w:type="spellStart"/>
      <w:r w:rsidRPr="00946F84">
        <w:rPr>
          <w:rFonts w:asciiTheme="minorHAnsi" w:hAnsiTheme="minorHAnsi" w:cstheme="minorHAnsi"/>
          <w:color w:val="000000"/>
        </w:rPr>
        <w:t>Informasi</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untuk</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penelitian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ini</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berasal</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dari</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sumber-sumber</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berikut</w:t>
      </w:r>
      <w:proofErr w:type="spellEnd"/>
      <w:r w:rsidRPr="00946F84">
        <w:rPr>
          <w:rFonts w:asciiTheme="minorHAnsi" w:hAnsiTheme="minorHAnsi" w:cstheme="minorHAnsi"/>
          <w:color w:val="000000"/>
        </w:rPr>
        <w:t>:</w:t>
      </w:r>
    </w:p>
    <w:p w14:paraId="557AEED8" w14:textId="77777777" w:rsidR="001A58DB" w:rsidRPr="00946F84" w:rsidRDefault="001A58DB" w:rsidP="001A58DB">
      <w:pPr>
        <w:numPr>
          <w:ilvl w:val="0"/>
          <w:numId w:val="1"/>
        </w:numPr>
        <w:jc w:val="both"/>
        <w:textAlignment w:val="baseline"/>
        <w:rPr>
          <w:rFonts w:asciiTheme="minorHAnsi" w:hAnsiTheme="minorHAnsi" w:cstheme="minorHAnsi"/>
          <w:color w:val="000000"/>
        </w:rPr>
      </w:pPr>
      <w:r w:rsidRPr="00946F84">
        <w:rPr>
          <w:rFonts w:asciiTheme="minorHAnsi" w:hAnsiTheme="minorHAnsi" w:cstheme="minorHAnsi"/>
          <w:color w:val="000000"/>
        </w:rPr>
        <w:t xml:space="preserve">Data primer </w:t>
      </w:r>
      <w:proofErr w:type="spellStart"/>
      <w:r w:rsidRPr="00946F84">
        <w:rPr>
          <w:rFonts w:asciiTheme="minorHAnsi" w:hAnsiTheme="minorHAnsi" w:cstheme="minorHAnsi"/>
          <w:color w:val="000000"/>
        </w:rPr>
        <w:t>mengacu</w:t>
      </w:r>
      <w:proofErr w:type="spellEnd"/>
      <w:r w:rsidRPr="00946F84">
        <w:rPr>
          <w:rFonts w:asciiTheme="minorHAnsi" w:hAnsiTheme="minorHAnsi" w:cstheme="minorHAnsi"/>
          <w:color w:val="000000"/>
        </w:rPr>
        <w:t xml:space="preserve"> pada </w:t>
      </w:r>
      <w:proofErr w:type="spellStart"/>
      <w:r w:rsidRPr="00946F84">
        <w:rPr>
          <w:rFonts w:asciiTheme="minorHAnsi" w:hAnsiTheme="minorHAnsi" w:cstheme="minorHAnsi"/>
          <w:color w:val="000000"/>
        </w:rPr>
        <w:t>informasi</w:t>
      </w:r>
      <w:proofErr w:type="spellEnd"/>
      <w:r w:rsidRPr="00946F84">
        <w:rPr>
          <w:rFonts w:asciiTheme="minorHAnsi" w:hAnsiTheme="minorHAnsi" w:cstheme="minorHAnsi"/>
          <w:color w:val="000000"/>
        </w:rPr>
        <w:t xml:space="preserve"> yang </w:t>
      </w:r>
      <w:proofErr w:type="spellStart"/>
      <w:r w:rsidRPr="00946F84">
        <w:rPr>
          <w:rFonts w:asciiTheme="minorHAnsi" w:hAnsiTheme="minorHAnsi" w:cstheme="minorHAnsi"/>
          <w:color w:val="000000"/>
        </w:rPr>
        <w:t>diperoleh</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dari</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sumber</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itu</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sendiri</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seperti</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melalui</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wawancara</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langsung</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atau</w:t>
      </w:r>
      <w:proofErr w:type="spellEnd"/>
      <w:r w:rsidRPr="00946F84">
        <w:rPr>
          <w:rFonts w:asciiTheme="minorHAnsi" w:hAnsiTheme="minorHAnsi" w:cstheme="minorHAnsi"/>
          <w:color w:val="000000"/>
        </w:rPr>
        <w:t xml:space="preserve"> virtual </w:t>
      </w:r>
      <w:proofErr w:type="spellStart"/>
      <w:r w:rsidRPr="00946F84">
        <w:rPr>
          <w:rFonts w:asciiTheme="minorHAnsi" w:hAnsiTheme="minorHAnsi" w:cstheme="minorHAnsi"/>
          <w:color w:val="000000"/>
        </w:rPr>
        <w:t>dengan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informan</w:t>
      </w:r>
      <w:proofErr w:type="spellEnd"/>
      <w:r w:rsidRPr="00946F84">
        <w:rPr>
          <w:rFonts w:asciiTheme="minorHAnsi" w:hAnsiTheme="minorHAnsi" w:cstheme="minorHAnsi"/>
          <w:color w:val="000000"/>
        </w:rPr>
        <w:t>.</w:t>
      </w:r>
    </w:p>
    <w:p w14:paraId="6829C71B" w14:textId="77777777" w:rsidR="001A58DB" w:rsidRPr="00946F84" w:rsidRDefault="001A58DB" w:rsidP="001A58DB">
      <w:pPr>
        <w:numPr>
          <w:ilvl w:val="0"/>
          <w:numId w:val="1"/>
        </w:numPr>
        <w:jc w:val="both"/>
        <w:textAlignment w:val="baseline"/>
        <w:rPr>
          <w:rFonts w:asciiTheme="minorHAnsi" w:hAnsiTheme="minorHAnsi" w:cstheme="minorHAnsi"/>
          <w:color w:val="000000"/>
        </w:rPr>
      </w:pPr>
      <w:proofErr w:type="spellStart"/>
      <w:r w:rsidRPr="00946F84">
        <w:rPr>
          <w:rFonts w:asciiTheme="minorHAnsi" w:hAnsiTheme="minorHAnsi" w:cstheme="minorHAnsi"/>
          <w:color w:val="000000"/>
        </w:rPr>
        <w:t>Informasi</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sekunder</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dapat</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ditemukan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dalam</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dokumen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pendukung</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penelitian</w:t>
      </w:r>
      <w:proofErr w:type="spellEnd"/>
      <w:r w:rsidRPr="00946F84">
        <w:rPr>
          <w:rFonts w:asciiTheme="minorHAnsi" w:hAnsiTheme="minorHAnsi" w:cstheme="minorHAnsi"/>
          <w:color w:val="000000"/>
        </w:rPr>
        <w:t xml:space="preserve"> dan </w:t>
      </w:r>
      <w:proofErr w:type="spellStart"/>
      <w:r w:rsidRPr="00946F84">
        <w:rPr>
          <w:rFonts w:asciiTheme="minorHAnsi" w:hAnsiTheme="minorHAnsi" w:cstheme="minorHAnsi"/>
          <w:color w:val="000000"/>
        </w:rPr>
        <w:t>karya</w:t>
      </w:r>
      <w:proofErr w:type="spellEnd"/>
      <w:r w:rsidRPr="00946F84">
        <w:rPr>
          <w:rFonts w:asciiTheme="minorHAnsi" w:hAnsiTheme="minorHAnsi" w:cstheme="minorHAnsi"/>
          <w:color w:val="000000"/>
        </w:rPr>
        <w:t xml:space="preserve"> yang </w:t>
      </w:r>
      <w:proofErr w:type="spellStart"/>
      <w:r w:rsidRPr="00946F84">
        <w:rPr>
          <w:rFonts w:asciiTheme="minorHAnsi" w:hAnsiTheme="minorHAnsi" w:cstheme="minorHAnsi"/>
          <w:color w:val="000000"/>
        </w:rPr>
        <w:t>diterbitkan</w:t>
      </w:r>
      <w:proofErr w:type="spellEnd"/>
      <w:r w:rsidRPr="00946F84">
        <w:rPr>
          <w:rFonts w:asciiTheme="minorHAnsi" w:hAnsiTheme="minorHAnsi" w:cstheme="minorHAnsi"/>
          <w:color w:val="000000"/>
        </w:rPr>
        <w:t>.</w:t>
      </w:r>
    </w:p>
    <w:p w14:paraId="25C85391" w14:textId="77777777" w:rsidR="001A58DB" w:rsidRPr="00946F84" w:rsidRDefault="001A58DB" w:rsidP="001A58DB">
      <w:pPr>
        <w:ind w:firstLine="567"/>
        <w:jc w:val="both"/>
        <w:rPr>
          <w:rFonts w:asciiTheme="minorHAnsi" w:hAnsiTheme="minorHAnsi" w:cstheme="minorHAnsi"/>
          <w:color w:val="000000"/>
        </w:rPr>
      </w:pPr>
      <w:proofErr w:type="spellStart"/>
      <w:r w:rsidRPr="00946F84">
        <w:rPr>
          <w:rFonts w:asciiTheme="minorHAnsi" w:hAnsiTheme="minorHAnsi" w:cstheme="minorHAnsi"/>
          <w:color w:val="000000"/>
        </w:rPr>
        <w:t>Beberapa</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pemeriksaan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dasar</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teknis</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dari</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konsep</w:t>
      </w:r>
      <w:proofErr w:type="spellEnd"/>
      <w:r w:rsidRPr="00946F84">
        <w:rPr>
          <w:rFonts w:asciiTheme="minorHAnsi" w:hAnsiTheme="minorHAnsi" w:cstheme="minorHAnsi"/>
          <w:color w:val="000000"/>
        </w:rPr>
        <w:t xml:space="preserve"> yang </w:t>
      </w:r>
      <w:proofErr w:type="spellStart"/>
      <w:r w:rsidRPr="00946F84">
        <w:rPr>
          <w:rFonts w:asciiTheme="minorHAnsi" w:hAnsiTheme="minorHAnsi" w:cstheme="minorHAnsi"/>
          <w:color w:val="000000"/>
        </w:rPr>
        <w:t>akan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digunakan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kepentingan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individu</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fitur</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empiris</w:t>
      </w:r>
      <w:proofErr w:type="spellEnd"/>
      <w:r w:rsidRPr="00946F84">
        <w:rPr>
          <w:rFonts w:asciiTheme="minorHAnsi" w:hAnsiTheme="minorHAnsi" w:cstheme="minorHAnsi"/>
          <w:color w:val="000000"/>
        </w:rPr>
        <w:t xml:space="preserve">, dan lain-lain </w:t>
      </w:r>
      <w:proofErr w:type="spellStart"/>
      <w:r w:rsidRPr="00946F84">
        <w:rPr>
          <w:rFonts w:asciiTheme="minorHAnsi" w:hAnsiTheme="minorHAnsi" w:cstheme="minorHAnsi"/>
          <w:color w:val="000000"/>
        </w:rPr>
        <w:t>akan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dilaksanakan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selama</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pengumpulan</w:t>
      </w:r>
      <w:proofErr w:type="spellEnd"/>
      <w:r w:rsidRPr="00946F84">
        <w:rPr>
          <w:rFonts w:asciiTheme="minorHAnsi" w:hAnsiTheme="minorHAnsi" w:cstheme="minorHAnsi"/>
          <w:color w:val="000000"/>
        </w:rPr>
        <w:t xml:space="preserve"> data </w:t>
      </w:r>
      <w:proofErr w:type="spellStart"/>
      <w:r w:rsidRPr="00946F84">
        <w:rPr>
          <w:rFonts w:asciiTheme="minorHAnsi" w:hAnsiTheme="minorHAnsi" w:cstheme="minorHAnsi"/>
          <w:color w:val="000000"/>
        </w:rPr>
        <w:t>untuk</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penelitian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kualitatif</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Prosedur</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berikut</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digunakan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untuk</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mengumpulkan</w:t>
      </w:r>
      <w:proofErr w:type="spellEnd"/>
      <w:r w:rsidRPr="00946F84">
        <w:rPr>
          <w:rFonts w:asciiTheme="minorHAnsi" w:hAnsiTheme="minorHAnsi" w:cstheme="minorHAnsi"/>
          <w:color w:val="000000"/>
        </w:rPr>
        <w:t xml:space="preserve"> data </w:t>
      </w:r>
      <w:proofErr w:type="spellStart"/>
      <w:r w:rsidRPr="00946F84">
        <w:rPr>
          <w:rFonts w:asciiTheme="minorHAnsi" w:hAnsiTheme="minorHAnsi" w:cstheme="minorHAnsi"/>
          <w:color w:val="000000"/>
        </w:rPr>
        <w:t>untuk</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penelitian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ini</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penggunaan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wawancara</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observasi</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mendalam</w:t>
      </w:r>
      <w:proofErr w:type="spellEnd"/>
      <w:r w:rsidRPr="00946F84">
        <w:rPr>
          <w:rFonts w:asciiTheme="minorHAnsi" w:hAnsiTheme="minorHAnsi" w:cstheme="minorHAnsi"/>
          <w:color w:val="000000"/>
        </w:rPr>
        <w:t xml:space="preserve">, dan </w:t>
      </w:r>
      <w:proofErr w:type="spellStart"/>
      <w:r w:rsidRPr="00946F84">
        <w:rPr>
          <w:rFonts w:asciiTheme="minorHAnsi" w:hAnsiTheme="minorHAnsi" w:cstheme="minorHAnsi"/>
          <w:color w:val="000000"/>
        </w:rPr>
        <w:t>catatan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tertulis</w:t>
      </w:r>
      <w:proofErr w:type="spellEnd"/>
      <w:r w:rsidRPr="00946F84">
        <w:rPr>
          <w:rFonts w:asciiTheme="minorHAnsi" w:hAnsiTheme="minorHAnsi" w:cstheme="minorHAnsi"/>
          <w:color w:val="000000"/>
        </w:rPr>
        <w:t>.</w:t>
      </w:r>
    </w:p>
    <w:p w14:paraId="20E2063D" w14:textId="77777777" w:rsidR="003A034D" w:rsidRDefault="003A034D" w:rsidP="001A58DB">
      <w:pPr>
        <w:ind w:firstLine="567"/>
        <w:jc w:val="both"/>
        <w:rPr>
          <w:rFonts w:ascii="Arial" w:hAnsi="Arial" w:cs="Arial"/>
          <w:color w:val="000000"/>
          <w:sz w:val="22"/>
          <w:szCs w:val="22"/>
        </w:rPr>
      </w:pPr>
    </w:p>
    <w:p w14:paraId="686BAF67" w14:textId="7DFA51FA" w:rsidR="002D037A" w:rsidRPr="00946F84" w:rsidRDefault="002D037A" w:rsidP="003A034D">
      <w:pPr>
        <w:ind w:firstLine="567"/>
        <w:jc w:val="center"/>
        <w:rPr>
          <w:rFonts w:asciiTheme="minorHAnsi" w:hAnsiTheme="minorHAnsi" w:cstheme="minorHAnsi"/>
          <w:sz w:val="18"/>
          <w:szCs w:val="18"/>
        </w:rPr>
      </w:pPr>
      <w:r w:rsidRPr="00946F84">
        <w:rPr>
          <w:rFonts w:asciiTheme="minorHAnsi" w:hAnsiTheme="minorHAnsi" w:cstheme="minorHAnsi"/>
          <w:sz w:val="18"/>
          <w:szCs w:val="18"/>
        </w:rPr>
        <w:t xml:space="preserve">Tabel 1. Data </w:t>
      </w:r>
      <w:proofErr w:type="spellStart"/>
      <w:r w:rsidRPr="00946F84">
        <w:rPr>
          <w:rFonts w:asciiTheme="minorHAnsi" w:hAnsiTheme="minorHAnsi" w:cstheme="minorHAnsi"/>
          <w:sz w:val="18"/>
          <w:szCs w:val="18"/>
        </w:rPr>
        <w:t>Informan</w:t>
      </w:r>
      <w:proofErr w:type="spellEnd"/>
      <w:r w:rsidRPr="00946F84">
        <w:rPr>
          <w:rFonts w:asciiTheme="minorHAnsi" w:hAnsiTheme="minorHAnsi" w:cstheme="minorHAnsi"/>
          <w:sz w:val="18"/>
          <w:szCs w:val="18"/>
        </w:rPr>
        <w:t xml:space="preserve"> </w:t>
      </w:r>
      <w:proofErr w:type="spellStart"/>
      <w:r w:rsidRPr="00946F84">
        <w:rPr>
          <w:rFonts w:asciiTheme="minorHAnsi" w:hAnsiTheme="minorHAnsi" w:cstheme="minorHAnsi"/>
          <w:sz w:val="18"/>
          <w:szCs w:val="18"/>
        </w:rPr>
        <w:t>Penelitia</w:t>
      </w:r>
      <w:r w:rsidR="003A034D" w:rsidRPr="00946F84">
        <w:rPr>
          <w:rFonts w:asciiTheme="minorHAnsi" w:hAnsiTheme="minorHAnsi" w:cstheme="minorHAnsi"/>
          <w:sz w:val="18"/>
          <w:szCs w:val="18"/>
        </w:rPr>
        <w:t>n</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328"/>
        <w:gridCol w:w="5528"/>
        <w:gridCol w:w="1695"/>
      </w:tblGrid>
      <w:tr w:rsidR="002D037A" w:rsidRPr="00946F84" w14:paraId="2BEA14F7" w14:textId="77777777" w:rsidTr="00946F84">
        <w:tc>
          <w:tcPr>
            <w:tcW w:w="510" w:type="dxa"/>
            <w:tcBorders>
              <w:top w:val="single" w:sz="4" w:space="0" w:color="auto"/>
              <w:bottom w:val="single" w:sz="4" w:space="0" w:color="auto"/>
            </w:tcBorders>
          </w:tcPr>
          <w:p w14:paraId="427631A5" w14:textId="4B62701B" w:rsidR="002D037A" w:rsidRPr="00946F84" w:rsidRDefault="002D037A" w:rsidP="001A58DB">
            <w:pPr>
              <w:jc w:val="center"/>
              <w:rPr>
                <w:rFonts w:asciiTheme="minorHAnsi" w:hAnsiTheme="minorHAnsi" w:cstheme="minorHAnsi"/>
                <w:b/>
                <w:bCs/>
                <w:color w:val="000000"/>
              </w:rPr>
            </w:pPr>
            <w:r w:rsidRPr="00946F84">
              <w:rPr>
                <w:rFonts w:asciiTheme="minorHAnsi" w:hAnsiTheme="minorHAnsi" w:cstheme="minorHAnsi"/>
                <w:b/>
                <w:bCs/>
                <w:color w:val="000000"/>
              </w:rPr>
              <w:t>No</w:t>
            </w:r>
          </w:p>
        </w:tc>
        <w:tc>
          <w:tcPr>
            <w:tcW w:w="1328" w:type="dxa"/>
            <w:tcBorders>
              <w:top w:val="single" w:sz="4" w:space="0" w:color="auto"/>
              <w:bottom w:val="single" w:sz="4" w:space="0" w:color="auto"/>
            </w:tcBorders>
          </w:tcPr>
          <w:p w14:paraId="4B5B5CE2" w14:textId="618D5976" w:rsidR="002D037A" w:rsidRPr="00946F84" w:rsidRDefault="002D037A" w:rsidP="001A58DB">
            <w:pPr>
              <w:jc w:val="center"/>
              <w:rPr>
                <w:rFonts w:asciiTheme="minorHAnsi" w:hAnsiTheme="minorHAnsi" w:cstheme="minorHAnsi"/>
                <w:b/>
                <w:bCs/>
                <w:color w:val="000000"/>
              </w:rPr>
            </w:pPr>
            <w:r w:rsidRPr="00946F84">
              <w:rPr>
                <w:rFonts w:asciiTheme="minorHAnsi" w:hAnsiTheme="minorHAnsi" w:cstheme="minorHAnsi"/>
                <w:b/>
                <w:bCs/>
                <w:color w:val="000000"/>
              </w:rPr>
              <w:t>Nama</w:t>
            </w:r>
          </w:p>
        </w:tc>
        <w:tc>
          <w:tcPr>
            <w:tcW w:w="5528" w:type="dxa"/>
            <w:tcBorders>
              <w:top w:val="single" w:sz="4" w:space="0" w:color="auto"/>
              <w:bottom w:val="single" w:sz="4" w:space="0" w:color="auto"/>
            </w:tcBorders>
          </w:tcPr>
          <w:p w14:paraId="0B07310E" w14:textId="31026AF7" w:rsidR="002D037A" w:rsidRPr="00946F84" w:rsidRDefault="002D037A" w:rsidP="001A58DB">
            <w:pPr>
              <w:jc w:val="center"/>
              <w:rPr>
                <w:rFonts w:asciiTheme="minorHAnsi" w:hAnsiTheme="minorHAnsi" w:cstheme="minorHAnsi"/>
                <w:b/>
                <w:bCs/>
                <w:color w:val="000000"/>
              </w:rPr>
            </w:pPr>
            <w:proofErr w:type="spellStart"/>
            <w:r w:rsidRPr="00946F84">
              <w:rPr>
                <w:rFonts w:asciiTheme="minorHAnsi" w:hAnsiTheme="minorHAnsi" w:cstheme="minorHAnsi"/>
                <w:b/>
                <w:bCs/>
                <w:color w:val="000000"/>
              </w:rPr>
              <w:t>Jabatan</w:t>
            </w:r>
            <w:proofErr w:type="spellEnd"/>
          </w:p>
        </w:tc>
        <w:tc>
          <w:tcPr>
            <w:tcW w:w="1695" w:type="dxa"/>
            <w:tcBorders>
              <w:top w:val="single" w:sz="4" w:space="0" w:color="auto"/>
              <w:bottom w:val="single" w:sz="4" w:space="0" w:color="auto"/>
            </w:tcBorders>
          </w:tcPr>
          <w:p w14:paraId="2DF1AF98" w14:textId="60B7ED39" w:rsidR="002D037A" w:rsidRPr="00946F84" w:rsidRDefault="002D037A" w:rsidP="001A58DB">
            <w:pPr>
              <w:jc w:val="center"/>
              <w:rPr>
                <w:rFonts w:asciiTheme="minorHAnsi" w:hAnsiTheme="minorHAnsi" w:cstheme="minorHAnsi"/>
                <w:b/>
                <w:bCs/>
                <w:color w:val="000000"/>
              </w:rPr>
            </w:pPr>
            <w:r w:rsidRPr="00946F84">
              <w:rPr>
                <w:rFonts w:asciiTheme="minorHAnsi" w:hAnsiTheme="minorHAnsi" w:cstheme="minorHAnsi"/>
                <w:b/>
                <w:bCs/>
                <w:color w:val="000000"/>
              </w:rPr>
              <w:t>Jenis</w:t>
            </w:r>
          </w:p>
        </w:tc>
      </w:tr>
      <w:tr w:rsidR="002D037A" w:rsidRPr="00946F84" w14:paraId="56D4B4B8" w14:textId="77777777" w:rsidTr="00946F84">
        <w:tc>
          <w:tcPr>
            <w:tcW w:w="510" w:type="dxa"/>
            <w:tcBorders>
              <w:top w:val="single" w:sz="4" w:space="0" w:color="auto"/>
            </w:tcBorders>
          </w:tcPr>
          <w:p w14:paraId="4E330ACA" w14:textId="0B147F93" w:rsidR="002D037A" w:rsidRPr="00946F84" w:rsidRDefault="002D037A" w:rsidP="003A034D">
            <w:pPr>
              <w:jc w:val="both"/>
              <w:rPr>
                <w:rFonts w:asciiTheme="minorHAnsi" w:hAnsiTheme="minorHAnsi" w:cstheme="minorHAnsi"/>
                <w:color w:val="000000"/>
              </w:rPr>
            </w:pPr>
            <w:r w:rsidRPr="00946F84">
              <w:rPr>
                <w:rFonts w:asciiTheme="minorHAnsi" w:hAnsiTheme="minorHAnsi" w:cstheme="minorHAnsi"/>
                <w:color w:val="000000"/>
              </w:rPr>
              <w:t>1</w:t>
            </w:r>
          </w:p>
        </w:tc>
        <w:tc>
          <w:tcPr>
            <w:tcW w:w="1328" w:type="dxa"/>
            <w:tcBorders>
              <w:top w:val="single" w:sz="4" w:space="0" w:color="auto"/>
            </w:tcBorders>
          </w:tcPr>
          <w:p w14:paraId="1731D707" w14:textId="0DE6A118" w:rsidR="002D037A" w:rsidRPr="00946F84" w:rsidRDefault="002D037A" w:rsidP="003A034D">
            <w:pPr>
              <w:jc w:val="both"/>
              <w:rPr>
                <w:rFonts w:asciiTheme="minorHAnsi" w:hAnsiTheme="minorHAnsi" w:cstheme="minorHAnsi"/>
                <w:color w:val="000000"/>
              </w:rPr>
            </w:pPr>
            <w:r w:rsidRPr="00946F84">
              <w:rPr>
                <w:rFonts w:asciiTheme="minorHAnsi" w:hAnsiTheme="minorHAnsi" w:cstheme="minorHAnsi"/>
                <w:color w:val="000000"/>
              </w:rPr>
              <w:t xml:space="preserve">La Ode Muhammad </w:t>
            </w:r>
            <w:proofErr w:type="spellStart"/>
            <w:r w:rsidRPr="00946F84">
              <w:rPr>
                <w:rFonts w:asciiTheme="minorHAnsi" w:hAnsiTheme="minorHAnsi" w:cstheme="minorHAnsi"/>
                <w:color w:val="000000"/>
              </w:rPr>
              <w:t>Ichman</w:t>
            </w:r>
            <w:proofErr w:type="spellEnd"/>
          </w:p>
        </w:tc>
        <w:tc>
          <w:tcPr>
            <w:tcW w:w="5528" w:type="dxa"/>
            <w:tcBorders>
              <w:top w:val="single" w:sz="4" w:space="0" w:color="auto"/>
            </w:tcBorders>
          </w:tcPr>
          <w:p w14:paraId="6E12F3BE" w14:textId="45DF09BA" w:rsidR="002D037A" w:rsidRPr="00946F84" w:rsidRDefault="002D037A" w:rsidP="003A034D">
            <w:pPr>
              <w:jc w:val="both"/>
              <w:rPr>
                <w:rFonts w:asciiTheme="minorHAnsi" w:hAnsiTheme="minorHAnsi" w:cstheme="minorHAnsi"/>
                <w:color w:val="000000"/>
              </w:rPr>
            </w:pPr>
            <w:r w:rsidRPr="00946F84">
              <w:rPr>
                <w:rFonts w:asciiTheme="minorHAnsi" w:hAnsiTheme="minorHAnsi" w:cstheme="minorHAnsi"/>
                <w:color w:val="000000"/>
              </w:rPr>
              <w:t>Senior Coordinator Social Development Program External Relation PT. Vale Indonesia</w:t>
            </w:r>
          </w:p>
        </w:tc>
        <w:tc>
          <w:tcPr>
            <w:tcW w:w="1695" w:type="dxa"/>
            <w:tcBorders>
              <w:top w:val="single" w:sz="4" w:space="0" w:color="auto"/>
            </w:tcBorders>
          </w:tcPr>
          <w:p w14:paraId="681DB5CF" w14:textId="11F41627" w:rsidR="002D037A" w:rsidRPr="00946F84" w:rsidRDefault="002D037A" w:rsidP="003A034D">
            <w:pPr>
              <w:jc w:val="both"/>
              <w:rPr>
                <w:rFonts w:asciiTheme="minorHAnsi" w:hAnsiTheme="minorHAnsi" w:cstheme="minorHAnsi"/>
                <w:color w:val="000000"/>
              </w:rPr>
            </w:pPr>
            <w:proofErr w:type="spellStart"/>
            <w:r w:rsidRPr="00946F84">
              <w:rPr>
                <w:rFonts w:asciiTheme="minorHAnsi" w:hAnsiTheme="minorHAnsi" w:cstheme="minorHAnsi"/>
                <w:color w:val="000000"/>
              </w:rPr>
              <w:t>Informan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Kunci</w:t>
            </w:r>
            <w:proofErr w:type="spellEnd"/>
          </w:p>
        </w:tc>
      </w:tr>
      <w:tr w:rsidR="002D037A" w:rsidRPr="00946F84" w14:paraId="44C79871" w14:textId="77777777" w:rsidTr="00946F84">
        <w:tc>
          <w:tcPr>
            <w:tcW w:w="510" w:type="dxa"/>
          </w:tcPr>
          <w:p w14:paraId="3925CD9D" w14:textId="2C6ED20A" w:rsidR="002D037A" w:rsidRPr="00946F84" w:rsidRDefault="002D037A" w:rsidP="003A034D">
            <w:pPr>
              <w:jc w:val="both"/>
              <w:rPr>
                <w:rFonts w:asciiTheme="minorHAnsi" w:hAnsiTheme="minorHAnsi" w:cstheme="minorHAnsi"/>
                <w:color w:val="000000"/>
              </w:rPr>
            </w:pPr>
            <w:r w:rsidRPr="00946F84">
              <w:rPr>
                <w:rFonts w:asciiTheme="minorHAnsi" w:hAnsiTheme="minorHAnsi" w:cstheme="minorHAnsi"/>
                <w:color w:val="000000"/>
              </w:rPr>
              <w:t>2</w:t>
            </w:r>
          </w:p>
        </w:tc>
        <w:tc>
          <w:tcPr>
            <w:tcW w:w="1328" w:type="dxa"/>
          </w:tcPr>
          <w:p w14:paraId="7A4DC08C" w14:textId="728796A5" w:rsidR="002D037A" w:rsidRPr="00946F84" w:rsidRDefault="002D037A" w:rsidP="003A034D">
            <w:pPr>
              <w:jc w:val="both"/>
              <w:rPr>
                <w:rFonts w:asciiTheme="minorHAnsi" w:hAnsiTheme="minorHAnsi" w:cstheme="minorHAnsi"/>
                <w:color w:val="000000"/>
              </w:rPr>
            </w:pPr>
            <w:r w:rsidRPr="00946F84">
              <w:rPr>
                <w:rFonts w:asciiTheme="minorHAnsi" w:hAnsiTheme="minorHAnsi" w:cstheme="minorHAnsi"/>
                <w:color w:val="000000"/>
              </w:rPr>
              <w:t xml:space="preserve">Nurul </w:t>
            </w:r>
            <w:proofErr w:type="spellStart"/>
            <w:r w:rsidRPr="00946F84">
              <w:rPr>
                <w:rFonts w:asciiTheme="minorHAnsi" w:hAnsiTheme="minorHAnsi" w:cstheme="minorHAnsi"/>
                <w:color w:val="000000"/>
              </w:rPr>
              <w:t>Fadjriah</w:t>
            </w:r>
            <w:proofErr w:type="spellEnd"/>
            <w:r w:rsidRPr="00946F84">
              <w:rPr>
                <w:rFonts w:asciiTheme="minorHAnsi" w:hAnsiTheme="minorHAnsi" w:cstheme="minorHAnsi"/>
                <w:color w:val="000000"/>
              </w:rPr>
              <w:t xml:space="preserve"> Achmad</w:t>
            </w:r>
          </w:p>
        </w:tc>
        <w:tc>
          <w:tcPr>
            <w:tcW w:w="5528" w:type="dxa"/>
          </w:tcPr>
          <w:p w14:paraId="13E0A3C3" w14:textId="79034216" w:rsidR="002D037A" w:rsidRPr="00946F84" w:rsidRDefault="002D037A" w:rsidP="003A034D">
            <w:pPr>
              <w:jc w:val="both"/>
              <w:rPr>
                <w:rFonts w:asciiTheme="minorHAnsi" w:hAnsiTheme="minorHAnsi" w:cstheme="minorHAnsi"/>
                <w:color w:val="000000"/>
              </w:rPr>
            </w:pPr>
            <w:r w:rsidRPr="00946F84">
              <w:rPr>
                <w:rFonts w:asciiTheme="minorHAnsi" w:hAnsiTheme="minorHAnsi" w:cstheme="minorHAnsi"/>
                <w:color w:val="000000"/>
              </w:rPr>
              <w:t>Admin Social Development Program External Relation PT. Vale Indonesia</w:t>
            </w:r>
          </w:p>
        </w:tc>
        <w:tc>
          <w:tcPr>
            <w:tcW w:w="1695" w:type="dxa"/>
          </w:tcPr>
          <w:p w14:paraId="2BF72EB5" w14:textId="2F71B19C" w:rsidR="002D037A" w:rsidRPr="00946F84" w:rsidRDefault="002D037A" w:rsidP="003A034D">
            <w:pPr>
              <w:jc w:val="both"/>
              <w:rPr>
                <w:rFonts w:asciiTheme="minorHAnsi" w:hAnsiTheme="minorHAnsi" w:cstheme="minorHAnsi"/>
                <w:color w:val="000000"/>
              </w:rPr>
            </w:pPr>
            <w:proofErr w:type="spellStart"/>
            <w:r w:rsidRPr="00946F84">
              <w:rPr>
                <w:rFonts w:asciiTheme="minorHAnsi" w:hAnsiTheme="minorHAnsi" w:cstheme="minorHAnsi"/>
                <w:color w:val="000000"/>
              </w:rPr>
              <w:t>Informan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Kunci</w:t>
            </w:r>
            <w:proofErr w:type="spellEnd"/>
          </w:p>
        </w:tc>
      </w:tr>
      <w:tr w:rsidR="002D037A" w:rsidRPr="00946F84" w14:paraId="3D0E62A2" w14:textId="77777777" w:rsidTr="00946F84">
        <w:tc>
          <w:tcPr>
            <w:tcW w:w="510" w:type="dxa"/>
          </w:tcPr>
          <w:p w14:paraId="382FF3DA" w14:textId="327CA6D8" w:rsidR="002D037A" w:rsidRPr="00946F84" w:rsidRDefault="002D037A" w:rsidP="003A034D">
            <w:pPr>
              <w:jc w:val="both"/>
              <w:rPr>
                <w:rFonts w:asciiTheme="minorHAnsi" w:hAnsiTheme="minorHAnsi" w:cstheme="minorHAnsi"/>
                <w:color w:val="000000"/>
              </w:rPr>
            </w:pPr>
            <w:r w:rsidRPr="00946F84">
              <w:rPr>
                <w:rFonts w:asciiTheme="minorHAnsi" w:hAnsiTheme="minorHAnsi" w:cstheme="minorHAnsi"/>
                <w:color w:val="000000"/>
              </w:rPr>
              <w:t>3</w:t>
            </w:r>
          </w:p>
        </w:tc>
        <w:tc>
          <w:tcPr>
            <w:tcW w:w="1328" w:type="dxa"/>
          </w:tcPr>
          <w:p w14:paraId="22AAD301" w14:textId="0C5C7A07" w:rsidR="002D037A" w:rsidRPr="00946F84" w:rsidRDefault="002D037A" w:rsidP="003A034D">
            <w:pPr>
              <w:jc w:val="both"/>
              <w:rPr>
                <w:rFonts w:asciiTheme="minorHAnsi" w:hAnsiTheme="minorHAnsi" w:cstheme="minorHAnsi"/>
                <w:color w:val="000000"/>
              </w:rPr>
            </w:pPr>
            <w:r w:rsidRPr="00946F84">
              <w:rPr>
                <w:rFonts w:asciiTheme="minorHAnsi" w:hAnsiTheme="minorHAnsi" w:cstheme="minorHAnsi"/>
                <w:color w:val="000000"/>
              </w:rPr>
              <w:t>Afif Muhammad</w:t>
            </w:r>
          </w:p>
        </w:tc>
        <w:tc>
          <w:tcPr>
            <w:tcW w:w="5528" w:type="dxa"/>
          </w:tcPr>
          <w:p w14:paraId="0E6D9AEB" w14:textId="02C4D29B" w:rsidR="002D037A" w:rsidRPr="00946F84" w:rsidRDefault="002D037A" w:rsidP="003A034D">
            <w:pPr>
              <w:jc w:val="both"/>
              <w:rPr>
                <w:rFonts w:asciiTheme="minorHAnsi" w:hAnsiTheme="minorHAnsi" w:cstheme="minorHAnsi"/>
                <w:color w:val="000000"/>
              </w:rPr>
            </w:pPr>
            <w:r w:rsidRPr="00946F84">
              <w:rPr>
                <w:rFonts w:asciiTheme="minorHAnsi" w:hAnsiTheme="minorHAnsi" w:cstheme="minorHAnsi"/>
                <w:color w:val="000000"/>
              </w:rPr>
              <w:t xml:space="preserve">Officer Social </w:t>
            </w:r>
            <w:r w:rsidRPr="00946F84">
              <w:rPr>
                <w:rFonts w:asciiTheme="minorHAnsi" w:hAnsiTheme="minorHAnsi" w:cstheme="minorHAnsi"/>
                <w:color w:val="000000"/>
              </w:rPr>
              <w:t>Development Program External Relation PT. Vale Indonesia</w:t>
            </w:r>
          </w:p>
        </w:tc>
        <w:tc>
          <w:tcPr>
            <w:tcW w:w="1695" w:type="dxa"/>
          </w:tcPr>
          <w:p w14:paraId="1DDCDCC6" w14:textId="37B782CB" w:rsidR="002D037A" w:rsidRPr="00946F84" w:rsidRDefault="002D037A" w:rsidP="003A034D">
            <w:pPr>
              <w:jc w:val="both"/>
              <w:rPr>
                <w:rFonts w:asciiTheme="minorHAnsi" w:hAnsiTheme="minorHAnsi" w:cstheme="minorHAnsi"/>
                <w:color w:val="000000"/>
              </w:rPr>
            </w:pPr>
            <w:proofErr w:type="spellStart"/>
            <w:r w:rsidRPr="00946F84">
              <w:rPr>
                <w:rFonts w:asciiTheme="minorHAnsi" w:hAnsiTheme="minorHAnsi" w:cstheme="minorHAnsi"/>
                <w:color w:val="000000"/>
              </w:rPr>
              <w:t>Informan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Kunci</w:t>
            </w:r>
            <w:proofErr w:type="spellEnd"/>
          </w:p>
        </w:tc>
      </w:tr>
      <w:tr w:rsidR="002D037A" w:rsidRPr="00946F84" w14:paraId="25C3932D" w14:textId="77777777" w:rsidTr="00946F84">
        <w:tc>
          <w:tcPr>
            <w:tcW w:w="510" w:type="dxa"/>
          </w:tcPr>
          <w:p w14:paraId="6BEABE5C" w14:textId="731984CE" w:rsidR="002D037A" w:rsidRPr="00946F84" w:rsidRDefault="002D037A" w:rsidP="003A034D">
            <w:pPr>
              <w:jc w:val="both"/>
              <w:rPr>
                <w:rFonts w:asciiTheme="minorHAnsi" w:hAnsiTheme="minorHAnsi" w:cstheme="minorHAnsi"/>
                <w:color w:val="000000"/>
              </w:rPr>
            </w:pPr>
            <w:r w:rsidRPr="00946F84">
              <w:rPr>
                <w:rFonts w:asciiTheme="minorHAnsi" w:hAnsiTheme="minorHAnsi" w:cstheme="minorHAnsi"/>
                <w:color w:val="000000"/>
              </w:rPr>
              <w:t>4</w:t>
            </w:r>
          </w:p>
        </w:tc>
        <w:tc>
          <w:tcPr>
            <w:tcW w:w="1328" w:type="dxa"/>
          </w:tcPr>
          <w:p w14:paraId="2795C3A3" w14:textId="61ED6EFA" w:rsidR="002D037A" w:rsidRPr="00946F84" w:rsidRDefault="002D037A" w:rsidP="003A034D">
            <w:pPr>
              <w:jc w:val="both"/>
              <w:rPr>
                <w:rFonts w:asciiTheme="minorHAnsi" w:hAnsiTheme="minorHAnsi" w:cstheme="minorHAnsi"/>
                <w:color w:val="000000"/>
              </w:rPr>
            </w:pPr>
            <w:r w:rsidRPr="00946F84">
              <w:rPr>
                <w:rFonts w:asciiTheme="minorHAnsi" w:hAnsiTheme="minorHAnsi" w:cstheme="minorHAnsi"/>
                <w:color w:val="000000"/>
              </w:rPr>
              <w:t>Ernawati</w:t>
            </w:r>
          </w:p>
        </w:tc>
        <w:tc>
          <w:tcPr>
            <w:tcW w:w="5528" w:type="dxa"/>
          </w:tcPr>
          <w:p w14:paraId="377F1391" w14:textId="092878A1" w:rsidR="002D037A" w:rsidRPr="00946F84" w:rsidRDefault="002D037A" w:rsidP="003A034D">
            <w:pPr>
              <w:jc w:val="both"/>
              <w:rPr>
                <w:rFonts w:asciiTheme="minorHAnsi" w:hAnsiTheme="minorHAnsi" w:cstheme="minorHAnsi"/>
                <w:color w:val="000000"/>
              </w:rPr>
            </w:pPr>
            <w:proofErr w:type="spellStart"/>
            <w:r w:rsidRPr="00946F84">
              <w:rPr>
                <w:rFonts w:asciiTheme="minorHAnsi" w:hAnsiTheme="minorHAnsi" w:cstheme="minorHAnsi"/>
                <w:color w:val="000000"/>
              </w:rPr>
              <w:t>Karyawan</w:t>
            </w:r>
            <w:proofErr w:type="spellEnd"/>
            <w:r w:rsidRPr="00946F84">
              <w:rPr>
                <w:rFonts w:asciiTheme="minorHAnsi" w:hAnsiTheme="minorHAnsi" w:cstheme="minorHAnsi"/>
                <w:color w:val="000000"/>
              </w:rPr>
              <w:t xml:space="preserve"> PT. Vale Indonesia dan Ibu Rumah </w:t>
            </w:r>
            <w:proofErr w:type="spellStart"/>
            <w:r w:rsidRPr="00946F84">
              <w:rPr>
                <w:rFonts w:asciiTheme="minorHAnsi" w:hAnsiTheme="minorHAnsi" w:cstheme="minorHAnsi"/>
                <w:color w:val="000000"/>
              </w:rPr>
              <w:t>Tangga</w:t>
            </w:r>
            <w:proofErr w:type="spellEnd"/>
          </w:p>
        </w:tc>
        <w:tc>
          <w:tcPr>
            <w:tcW w:w="1695" w:type="dxa"/>
          </w:tcPr>
          <w:p w14:paraId="211E62DE" w14:textId="425EA843" w:rsidR="002D037A" w:rsidRPr="00946F84" w:rsidRDefault="002D037A" w:rsidP="003A034D">
            <w:pPr>
              <w:jc w:val="both"/>
              <w:rPr>
                <w:rFonts w:asciiTheme="minorHAnsi" w:hAnsiTheme="minorHAnsi" w:cstheme="minorHAnsi"/>
                <w:color w:val="000000"/>
              </w:rPr>
            </w:pPr>
            <w:proofErr w:type="spellStart"/>
            <w:r w:rsidRPr="00946F84">
              <w:rPr>
                <w:rFonts w:asciiTheme="minorHAnsi" w:hAnsiTheme="minorHAnsi" w:cstheme="minorHAnsi"/>
                <w:color w:val="000000"/>
              </w:rPr>
              <w:t>Informan</w:t>
            </w:r>
            <w:proofErr w:type="spellEnd"/>
            <w:r w:rsidRPr="00946F84">
              <w:rPr>
                <w:rFonts w:asciiTheme="minorHAnsi" w:hAnsiTheme="minorHAnsi" w:cstheme="minorHAnsi"/>
                <w:color w:val="000000"/>
              </w:rPr>
              <w:t xml:space="preserve"> </w:t>
            </w:r>
            <w:proofErr w:type="spellStart"/>
            <w:r w:rsidRPr="00946F84">
              <w:rPr>
                <w:rFonts w:asciiTheme="minorHAnsi" w:hAnsiTheme="minorHAnsi" w:cstheme="minorHAnsi"/>
                <w:color w:val="000000"/>
              </w:rPr>
              <w:t>Pendukung</w:t>
            </w:r>
            <w:proofErr w:type="spellEnd"/>
          </w:p>
        </w:tc>
      </w:tr>
    </w:tbl>
    <w:p w14:paraId="5CD255E9" w14:textId="71373D6E" w:rsidR="001E4EEF" w:rsidRPr="00946F84" w:rsidRDefault="00946F84">
      <w:pPr>
        <w:jc w:val="both"/>
        <w:rPr>
          <w:rFonts w:asciiTheme="minorHAnsi" w:hAnsiTheme="minorHAnsi" w:cstheme="minorHAnsi"/>
          <w:bCs/>
          <w:sz w:val="18"/>
          <w:szCs w:val="18"/>
        </w:rPr>
      </w:pPr>
      <w:proofErr w:type="spellStart"/>
      <w:r w:rsidRPr="00946F84">
        <w:rPr>
          <w:rFonts w:asciiTheme="minorHAnsi" w:hAnsiTheme="minorHAnsi" w:cstheme="minorHAnsi"/>
          <w:bCs/>
          <w:sz w:val="18"/>
          <w:szCs w:val="18"/>
        </w:rPr>
        <w:t>Sumber</w:t>
      </w:r>
      <w:proofErr w:type="spellEnd"/>
      <w:r w:rsidRPr="00946F84">
        <w:rPr>
          <w:rFonts w:asciiTheme="minorHAnsi" w:hAnsiTheme="minorHAnsi" w:cstheme="minorHAnsi"/>
          <w:bCs/>
          <w:sz w:val="18"/>
          <w:szCs w:val="18"/>
        </w:rPr>
        <w:t xml:space="preserve">: Hasil </w:t>
      </w:r>
      <w:proofErr w:type="spellStart"/>
      <w:r w:rsidRPr="00946F84">
        <w:rPr>
          <w:rFonts w:asciiTheme="minorHAnsi" w:hAnsiTheme="minorHAnsi" w:cstheme="minorHAnsi"/>
          <w:bCs/>
          <w:sz w:val="18"/>
          <w:szCs w:val="18"/>
        </w:rPr>
        <w:t>Penelitian</w:t>
      </w:r>
      <w:proofErr w:type="spellEnd"/>
      <w:r w:rsidRPr="00946F84">
        <w:rPr>
          <w:rFonts w:asciiTheme="minorHAnsi" w:hAnsiTheme="minorHAnsi" w:cstheme="minorHAnsi"/>
          <w:bCs/>
          <w:sz w:val="18"/>
          <w:szCs w:val="18"/>
        </w:rPr>
        <w:t xml:space="preserve"> 2022</w:t>
      </w:r>
    </w:p>
    <w:p w14:paraId="01041730" w14:textId="77777777" w:rsidR="00946F84" w:rsidRDefault="00946F84">
      <w:pPr>
        <w:jc w:val="both"/>
        <w:rPr>
          <w:rFonts w:asciiTheme="minorHAnsi" w:hAnsiTheme="minorHAnsi" w:cstheme="minorHAnsi"/>
          <w:b/>
        </w:rPr>
      </w:pPr>
    </w:p>
    <w:p w14:paraId="0C36C1F6" w14:textId="0CE318D2" w:rsidR="001E4EEF" w:rsidRPr="00BB7A2F" w:rsidRDefault="00000000">
      <w:pPr>
        <w:jc w:val="both"/>
        <w:rPr>
          <w:rFonts w:asciiTheme="minorHAnsi" w:hAnsiTheme="minorHAnsi" w:cstheme="minorHAnsi"/>
          <w:b/>
        </w:rPr>
      </w:pPr>
      <w:r w:rsidRPr="00BB7A2F">
        <w:rPr>
          <w:rFonts w:asciiTheme="minorHAnsi" w:hAnsiTheme="minorHAnsi" w:cstheme="minorHAnsi"/>
          <w:b/>
        </w:rPr>
        <w:t>HASIL DAN PEMBAHASAN</w:t>
      </w:r>
    </w:p>
    <w:p w14:paraId="2A117878" w14:textId="75F658D0" w:rsidR="00291C94" w:rsidRPr="00BF1CB9" w:rsidRDefault="00291C94" w:rsidP="00BF1CB9">
      <w:pPr>
        <w:ind w:firstLine="360"/>
        <w:jc w:val="both"/>
        <w:rPr>
          <w:rFonts w:asciiTheme="minorHAnsi" w:hAnsiTheme="minorHAnsi" w:cstheme="minorHAnsi"/>
          <w:color w:val="000000"/>
        </w:rPr>
      </w:pPr>
      <w:r w:rsidRPr="00BF1CB9">
        <w:rPr>
          <w:rFonts w:asciiTheme="minorHAnsi" w:hAnsiTheme="minorHAnsi" w:cstheme="minorHAnsi"/>
          <w:color w:val="000000"/>
        </w:rPr>
        <w:t xml:space="preserve">Data primer yang </w:t>
      </w:r>
      <w:proofErr w:type="spellStart"/>
      <w:r w:rsidRPr="00BF1CB9">
        <w:rPr>
          <w:rFonts w:asciiTheme="minorHAnsi" w:hAnsiTheme="minorHAnsi" w:cstheme="minorHAnsi"/>
          <w:color w:val="000000"/>
        </w:rPr>
        <w:t>dikumpulkan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melalui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wawancara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mengungkapkan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bahwa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perusahaan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telah</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melaksanakan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beberapa</w:t>
      </w:r>
      <w:proofErr w:type="spellEnd"/>
      <w:r w:rsidRPr="00BF1CB9">
        <w:rPr>
          <w:rFonts w:asciiTheme="minorHAnsi" w:hAnsiTheme="minorHAnsi" w:cstheme="minorHAnsi"/>
          <w:color w:val="000000"/>
        </w:rPr>
        <w:t xml:space="preserve"> program CSR, </w:t>
      </w:r>
      <w:proofErr w:type="spellStart"/>
      <w:r w:rsidRPr="00BF1CB9">
        <w:rPr>
          <w:rFonts w:asciiTheme="minorHAnsi" w:hAnsiTheme="minorHAnsi" w:cstheme="minorHAnsi"/>
          <w:color w:val="000000"/>
        </w:rPr>
        <w:t>antara</w:t>
      </w:r>
      <w:proofErr w:type="spellEnd"/>
      <w:r w:rsidRPr="00BF1CB9">
        <w:rPr>
          <w:rFonts w:asciiTheme="minorHAnsi" w:hAnsiTheme="minorHAnsi" w:cstheme="minorHAnsi"/>
          <w:color w:val="000000"/>
        </w:rPr>
        <w:t xml:space="preserve"> lain yang </w:t>
      </w:r>
      <w:proofErr w:type="spellStart"/>
      <w:r w:rsidRPr="00BF1CB9">
        <w:rPr>
          <w:rFonts w:asciiTheme="minorHAnsi" w:hAnsiTheme="minorHAnsi" w:cstheme="minorHAnsi"/>
          <w:color w:val="000000"/>
        </w:rPr>
        <w:t>berkaitan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dengan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sarana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prasarana</w:t>
      </w:r>
      <w:proofErr w:type="spellEnd"/>
      <w:r w:rsidRPr="00BF1CB9">
        <w:rPr>
          <w:rFonts w:asciiTheme="minorHAnsi" w:hAnsiTheme="minorHAnsi" w:cstheme="minorHAnsi"/>
          <w:color w:val="000000"/>
        </w:rPr>
        <w:t xml:space="preserve">, dan </w:t>
      </w:r>
      <w:proofErr w:type="spellStart"/>
      <w:r w:rsidRPr="00BF1CB9">
        <w:rPr>
          <w:rFonts w:asciiTheme="minorHAnsi" w:hAnsiTheme="minorHAnsi" w:cstheme="minorHAnsi"/>
          <w:color w:val="000000"/>
        </w:rPr>
        <w:t>pendidikan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namun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upaya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tersebut</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terkendala</w:t>
      </w:r>
      <w:proofErr w:type="spellEnd"/>
      <w:r w:rsidRPr="00BF1CB9">
        <w:rPr>
          <w:rFonts w:asciiTheme="minorHAnsi" w:hAnsiTheme="minorHAnsi" w:cstheme="minorHAnsi"/>
          <w:color w:val="000000"/>
        </w:rPr>
        <w:t xml:space="preserve"> oleh </w:t>
      </w:r>
      <w:proofErr w:type="spellStart"/>
      <w:r w:rsidRPr="00BF1CB9">
        <w:rPr>
          <w:rFonts w:asciiTheme="minorHAnsi" w:hAnsiTheme="minorHAnsi" w:cstheme="minorHAnsi"/>
          <w:color w:val="000000"/>
        </w:rPr>
        <w:t>pandemi</w:t>
      </w:r>
      <w:proofErr w:type="spellEnd"/>
      <w:r w:rsidRPr="00BF1CB9">
        <w:rPr>
          <w:rFonts w:asciiTheme="minorHAnsi" w:hAnsiTheme="minorHAnsi" w:cstheme="minorHAnsi"/>
          <w:color w:val="000000"/>
        </w:rPr>
        <w:t xml:space="preserve"> Covid-19 yang </w:t>
      </w:r>
      <w:proofErr w:type="spellStart"/>
      <w:r w:rsidRPr="00BF1CB9">
        <w:rPr>
          <w:rFonts w:asciiTheme="minorHAnsi" w:hAnsiTheme="minorHAnsi" w:cstheme="minorHAnsi"/>
          <w:color w:val="000000"/>
        </w:rPr>
        <w:t>menyebabkan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tidak</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adanya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kerumunan</w:t>
      </w:r>
      <w:proofErr w:type="spellEnd"/>
      <w:r w:rsidRPr="00BF1CB9">
        <w:rPr>
          <w:rFonts w:asciiTheme="minorHAnsi" w:hAnsiTheme="minorHAnsi" w:cstheme="minorHAnsi"/>
          <w:color w:val="000000"/>
        </w:rPr>
        <w:t xml:space="preserve"> orang </w:t>
      </w:r>
      <w:proofErr w:type="spellStart"/>
      <w:r w:rsidRPr="00BF1CB9">
        <w:rPr>
          <w:rFonts w:asciiTheme="minorHAnsi" w:hAnsiTheme="minorHAnsi" w:cstheme="minorHAnsi"/>
          <w:color w:val="000000"/>
        </w:rPr>
        <w:t>dalam</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jumlah</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besar</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tempat</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umum</w:t>
      </w:r>
      <w:proofErr w:type="spellEnd"/>
      <w:r w:rsidRPr="00BF1CB9">
        <w:rPr>
          <w:rFonts w:asciiTheme="minorHAnsi" w:hAnsiTheme="minorHAnsi" w:cstheme="minorHAnsi"/>
          <w:color w:val="000000"/>
        </w:rPr>
        <w:t xml:space="preserve"> dan </w:t>
      </w:r>
      <w:proofErr w:type="spellStart"/>
      <w:r w:rsidRPr="00BF1CB9">
        <w:rPr>
          <w:rFonts w:asciiTheme="minorHAnsi" w:hAnsiTheme="minorHAnsi" w:cstheme="minorHAnsi"/>
          <w:color w:val="000000"/>
        </w:rPr>
        <w:t>telah</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mengurangi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jumlah</w:t>
      </w:r>
      <w:proofErr w:type="spellEnd"/>
      <w:r w:rsidRPr="00BF1CB9">
        <w:rPr>
          <w:rFonts w:asciiTheme="minorHAnsi" w:hAnsiTheme="minorHAnsi" w:cstheme="minorHAnsi"/>
          <w:color w:val="000000"/>
        </w:rPr>
        <w:t xml:space="preserve"> orang yang </w:t>
      </w:r>
      <w:proofErr w:type="spellStart"/>
      <w:r w:rsidRPr="00BF1CB9">
        <w:rPr>
          <w:rFonts w:asciiTheme="minorHAnsi" w:hAnsiTheme="minorHAnsi" w:cstheme="minorHAnsi"/>
          <w:color w:val="000000"/>
        </w:rPr>
        <w:t>dapat</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berkumpul</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dengan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aman</w:t>
      </w:r>
      <w:proofErr w:type="spellEnd"/>
      <w:r w:rsidRPr="00BF1CB9">
        <w:rPr>
          <w:rFonts w:asciiTheme="minorHAnsi" w:hAnsiTheme="minorHAnsi" w:cstheme="minorHAnsi"/>
          <w:color w:val="000000"/>
        </w:rPr>
        <w:t xml:space="preserve"> di </w:t>
      </w:r>
      <w:proofErr w:type="spellStart"/>
      <w:r w:rsidRPr="00BF1CB9">
        <w:rPr>
          <w:rFonts w:asciiTheme="minorHAnsi" w:hAnsiTheme="minorHAnsi" w:cstheme="minorHAnsi"/>
          <w:color w:val="000000"/>
        </w:rPr>
        <w:t>ruangan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tertutup</w:t>
      </w:r>
      <w:proofErr w:type="spellEnd"/>
      <w:r w:rsidRPr="00BF1CB9">
        <w:rPr>
          <w:rFonts w:asciiTheme="minorHAnsi" w:hAnsiTheme="minorHAnsi" w:cstheme="minorHAnsi"/>
          <w:color w:val="000000"/>
        </w:rPr>
        <w:t xml:space="preserve">. Dalam </w:t>
      </w:r>
      <w:proofErr w:type="spellStart"/>
      <w:r w:rsidRPr="00BF1CB9">
        <w:rPr>
          <w:rFonts w:asciiTheme="minorHAnsi" w:hAnsiTheme="minorHAnsi" w:cstheme="minorHAnsi"/>
          <w:color w:val="000000"/>
        </w:rPr>
        <w:t>menjalankan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atau</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melaksanakan</w:t>
      </w:r>
      <w:proofErr w:type="spellEnd"/>
      <w:r w:rsidRPr="00BF1CB9">
        <w:rPr>
          <w:rFonts w:asciiTheme="minorHAnsi" w:hAnsiTheme="minorHAnsi" w:cstheme="minorHAnsi"/>
          <w:color w:val="000000"/>
        </w:rPr>
        <w:t xml:space="preserve"> program CSR-</w:t>
      </w:r>
      <w:proofErr w:type="spellStart"/>
      <w:r w:rsidRPr="00BF1CB9">
        <w:rPr>
          <w:rFonts w:asciiTheme="minorHAnsi" w:hAnsiTheme="minorHAnsi" w:cstheme="minorHAnsi"/>
          <w:color w:val="000000"/>
        </w:rPr>
        <w:t>nya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pelaku</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usaha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tidak</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hanya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menghadapi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kendala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dari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wabah</w:t>
      </w:r>
      <w:proofErr w:type="spellEnd"/>
      <w:r w:rsidRPr="00BF1CB9">
        <w:rPr>
          <w:rFonts w:asciiTheme="minorHAnsi" w:hAnsiTheme="minorHAnsi" w:cstheme="minorHAnsi"/>
          <w:color w:val="000000"/>
        </w:rPr>
        <w:t xml:space="preserve"> Covid-19, </w:t>
      </w:r>
      <w:proofErr w:type="spellStart"/>
      <w:r w:rsidRPr="00BF1CB9">
        <w:rPr>
          <w:rFonts w:asciiTheme="minorHAnsi" w:hAnsiTheme="minorHAnsi" w:cstheme="minorHAnsi"/>
          <w:color w:val="000000"/>
        </w:rPr>
        <w:t>tetapi</w:t>
      </w:r>
      <w:proofErr w:type="spellEnd"/>
      <w:r w:rsidRPr="00BF1CB9">
        <w:rPr>
          <w:rFonts w:asciiTheme="minorHAnsi" w:hAnsiTheme="minorHAnsi" w:cstheme="minorHAnsi"/>
          <w:color w:val="000000"/>
        </w:rPr>
        <w:t xml:space="preserve"> juga </w:t>
      </w:r>
      <w:proofErr w:type="spellStart"/>
      <w:r w:rsidRPr="00BF1CB9">
        <w:rPr>
          <w:rFonts w:asciiTheme="minorHAnsi" w:hAnsiTheme="minorHAnsi" w:cstheme="minorHAnsi"/>
          <w:color w:val="000000"/>
        </w:rPr>
        <w:t>dari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pemerintah</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daerah</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berupa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tantangan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perizinan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Keadaan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ekonomi</w:t>
      </w:r>
      <w:proofErr w:type="spellEnd"/>
      <w:r w:rsidRPr="00BF1CB9">
        <w:rPr>
          <w:rFonts w:asciiTheme="minorHAnsi" w:hAnsiTheme="minorHAnsi" w:cstheme="minorHAnsi"/>
          <w:color w:val="000000"/>
        </w:rPr>
        <w:t xml:space="preserve"> yang </w:t>
      </w:r>
      <w:proofErr w:type="spellStart"/>
      <w:r w:rsidRPr="00BF1CB9">
        <w:rPr>
          <w:rFonts w:asciiTheme="minorHAnsi" w:hAnsiTheme="minorHAnsi" w:cstheme="minorHAnsi"/>
          <w:color w:val="000000"/>
        </w:rPr>
        <w:t>sudah</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genting</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menjadi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semakin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genting</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ketika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pandemi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meluas</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dengan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cepat</w:t>
      </w:r>
      <w:proofErr w:type="spellEnd"/>
      <w:r w:rsidRPr="00BF1CB9">
        <w:rPr>
          <w:rFonts w:asciiTheme="minorHAnsi" w:hAnsiTheme="minorHAnsi" w:cstheme="minorHAnsi"/>
          <w:color w:val="000000"/>
        </w:rPr>
        <w:t xml:space="preserve">. Tujuan </w:t>
      </w:r>
      <w:proofErr w:type="spellStart"/>
      <w:r w:rsidRPr="00BF1CB9">
        <w:rPr>
          <w:rFonts w:asciiTheme="minorHAnsi" w:hAnsiTheme="minorHAnsi" w:cstheme="minorHAnsi"/>
          <w:color w:val="000000"/>
        </w:rPr>
        <w:t>utama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rencana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tersebut</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adalah</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untuk</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meningkatkan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reputasi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perusahaan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tetapi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untuk</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melakukannya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perlu</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menjual</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sebagian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saham</w:t>
      </w:r>
      <w:proofErr w:type="spellEnd"/>
      <w:r w:rsidRPr="00BF1CB9">
        <w:rPr>
          <w:rFonts w:asciiTheme="minorHAnsi" w:hAnsiTheme="minorHAnsi" w:cstheme="minorHAnsi"/>
          <w:color w:val="000000"/>
        </w:rPr>
        <w:t xml:space="preserve">. Karena CSR </w:t>
      </w:r>
      <w:proofErr w:type="spellStart"/>
      <w:r w:rsidRPr="00BF1CB9">
        <w:rPr>
          <w:rFonts w:asciiTheme="minorHAnsi" w:hAnsiTheme="minorHAnsi" w:cstheme="minorHAnsi"/>
          <w:color w:val="000000"/>
        </w:rPr>
        <w:t>merupakan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pendekatan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untuk</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menghidupkan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kembali</w:t>
      </w:r>
      <w:proofErr w:type="spellEnd"/>
      <w:r w:rsidRPr="00BF1CB9">
        <w:rPr>
          <w:rFonts w:asciiTheme="minorHAnsi" w:hAnsiTheme="minorHAnsi" w:cstheme="minorHAnsi"/>
          <w:color w:val="000000"/>
        </w:rPr>
        <w:t xml:space="preserve"> tata </w:t>
      </w:r>
      <w:proofErr w:type="spellStart"/>
      <w:r w:rsidRPr="00BF1CB9">
        <w:rPr>
          <w:rFonts w:asciiTheme="minorHAnsi" w:hAnsiTheme="minorHAnsi" w:cstheme="minorHAnsi"/>
          <w:color w:val="000000"/>
        </w:rPr>
        <w:t>kelola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perusahaan</w:t>
      </w:r>
      <w:proofErr w:type="spellEnd"/>
      <w:r w:rsidRPr="00BF1CB9">
        <w:rPr>
          <w:rFonts w:asciiTheme="minorHAnsi" w:hAnsiTheme="minorHAnsi" w:cstheme="minorHAnsi"/>
          <w:color w:val="000000"/>
        </w:rPr>
        <w:t xml:space="preserve"> dan </w:t>
      </w:r>
      <w:proofErr w:type="spellStart"/>
      <w:r w:rsidRPr="00BF1CB9">
        <w:rPr>
          <w:rFonts w:asciiTheme="minorHAnsi" w:hAnsiTheme="minorHAnsi" w:cstheme="minorHAnsi"/>
          <w:color w:val="000000"/>
        </w:rPr>
        <w:t>koneksi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pemangku</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kepentingan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melalui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nilai-nilai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kerjasama</w:t>
      </w:r>
      <w:proofErr w:type="spellEnd"/>
      <w:r w:rsidRPr="00BF1CB9">
        <w:rPr>
          <w:rFonts w:asciiTheme="minorHAnsi" w:hAnsiTheme="minorHAnsi" w:cstheme="minorHAnsi"/>
          <w:color w:val="000000"/>
        </w:rPr>
        <w:t xml:space="preserve"> dan </w:t>
      </w:r>
      <w:proofErr w:type="spellStart"/>
      <w:r w:rsidRPr="00BF1CB9">
        <w:rPr>
          <w:rFonts w:asciiTheme="minorHAnsi" w:hAnsiTheme="minorHAnsi" w:cstheme="minorHAnsi"/>
          <w:color w:val="000000"/>
        </w:rPr>
        <w:t>layanan</w:t>
      </w:r>
      <w:proofErr w:type="spellEnd"/>
      <w:r w:rsidRPr="00BF1CB9">
        <w:rPr>
          <w:rFonts w:asciiTheme="minorHAnsi" w:hAnsiTheme="minorHAnsi" w:cstheme="minorHAnsi"/>
          <w:color w:val="000000"/>
        </w:rPr>
        <w:t>.</w:t>
      </w:r>
    </w:p>
    <w:p w14:paraId="7B475A19" w14:textId="77777777" w:rsidR="00291C94" w:rsidRPr="00BF1CB9" w:rsidRDefault="00291C94" w:rsidP="00BF1CB9">
      <w:pPr>
        <w:ind w:firstLine="360"/>
        <w:jc w:val="both"/>
        <w:rPr>
          <w:rFonts w:asciiTheme="minorHAnsi" w:hAnsiTheme="minorHAnsi" w:cstheme="minorHAnsi"/>
          <w:color w:val="000000"/>
        </w:rPr>
      </w:pPr>
      <w:r w:rsidRPr="00BF1CB9">
        <w:rPr>
          <w:rFonts w:asciiTheme="minorHAnsi" w:hAnsiTheme="minorHAnsi" w:cstheme="minorHAnsi"/>
          <w:color w:val="000000"/>
        </w:rPr>
        <w:t xml:space="preserve">PT Vale Indonesia </w:t>
      </w:r>
      <w:proofErr w:type="spellStart"/>
      <w:r w:rsidRPr="00BF1CB9">
        <w:rPr>
          <w:rFonts w:asciiTheme="minorHAnsi" w:hAnsiTheme="minorHAnsi" w:cstheme="minorHAnsi"/>
          <w:color w:val="000000"/>
        </w:rPr>
        <w:t>telah</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memasok</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sejumlah</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fasilitas</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ke</w:t>
      </w:r>
      <w:proofErr w:type="spellEnd"/>
      <w:r w:rsidRPr="00BF1CB9">
        <w:rPr>
          <w:rFonts w:asciiTheme="minorHAnsi" w:hAnsiTheme="minorHAnsi" w:cstheme="minorHAnsi"/>
          <w:color w:val="000000"/>
        </w:rPr>
        <w:t xml:space="preserve"> wilayah </w:t>
      </w:r>
      <w:proofErr w:type="spellStart"/>
      <w:r w:rsidRPr="00BF1CB9">
        <w:rPr>
          <w:rFonts w:asciiTheme="minorHAnsi" w:hAnsiTheme="minorHAnsi" w:cstheme="minorHAnsi"/>
          <w:color w:val="000000"/>
        </w:rPr>
        <w:t>sekitar</w:t>
      </w:r>
      <w:proofErr w:type="spellEnd"/>
      <w:r w:rsidRPr="00BF1CB9">
        <w:rPr>
          <w:rFonts w:asciiTheme="minorHAnsi" w:hAnsiTheme="minorHAnsi" w:cstheme="minorHAnsi"/>
          <w:color w:val="000000"/>
        </w:rPr>
        <w:t xml:space="preserve"> zona </w:t>
      </w:r>
      <w:proofErr w:type="spellStart"/>
      <w:r w:rsidRPr="00BF1CB9">
        <w:rPr>
          <w:rFonts w:asciiTheme="minorHAnsi" w:hAnsiTheme="minorHAnsi" w:cstheme="minorHAnsi"/>
          <w:color w:val="000000"/>
        </w:rPr>
        <w:t>pemberdayaan</w:t>
      </w:r>
      <w:proofErr w:type="spellEnd"/>
      <w:r w:rsidRPr="00BF1CB9">
        <w:rPr>
          <w:rFonts w:asciiTheme="minorHAnsi" w:hAnsiTheme="minorHAnsi" w:cstheme="minorHAnsi"/>
          <w:color w:val="000000"/>
        </w:rPr>
        <w:t xml:space="preserve">, salah </w:t>
      </w:r>
      <w:proofErr w:type="spellStart"/>
      <w:r w:rsidRPr="00BF1CB9">
        <w:rPr>
          <w:rFonts w:asciiTheme="minorHAnsi" w:hAnsiTheme="minorHAnsi" w:cstheme="minorHAnsi"/>
          <w:color w:val="000000"/>
        </w:rPr>
        <w:t>satunya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adalah</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pembagian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alat</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kesehatan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kepada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tenaga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kesehatan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rumah</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sakit</w:t>
      </w:r>
      <w:proofErr w:type="spellEnd"/>
      <w:r w:rsidRPr="00BF1CB9">
        <w:rPr>
          <w:rFonts w:asciiTheme="minorHAnsi" w:hAnsiTheme="minorHAnsi" w:cstheme="minorHAnsi"/>
          <w:color w:val="000000"/>
        </w:rPr>
        <w:t xml:space="preserve">. PTVI </w:t>
      </w:r>
      <w:proofErr w:type="spellStart"/>
      <w:r w:rsidRPr="00BF1CB9">
        <w:rPr>
          <w:rFonts w:asciiTheme="minorHAnsi" w:hAnsiTheme="minorHAnsi" w:cstheme="minorHAnsi"/>
          <w:color w:val="000000"/>
        </w:rPr>
        <w:t>menyadari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bahwa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kesehatan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adalah</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prioritas</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utama</w:t>
      </w:r>
      <w:proofErr w:type="spellEnd"/>
      <w:r w:rsidRPr="00BF1CB9">
        <w:rPr>
          <w:rFonts w:asciiTheme="minorHAnsi" w:hAnsiTheme="minorHAnsi" w:cstheme="minorHAnsi"/>
          <w:color w:val="000000"/>
        </w:rPr>
        <w:t xml:space="preserve">, dan </w:t>
      </w:r>
      <w:proofErr w:type="spellStart"/>
      <w:r w:rsidRPr="00BF1CB9">
        <w:rPr>
          <w:rFonts w:asciiTheme="minorHAnsi" w:hAnsiTheme="minorHAnsi" w:cstheme="minorHAnsi"/>
          <w:color w:val="000000"/>
        </w:rPr>
        <w:t>upaya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perusahaan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untuk</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membantu</w:t>
      </w:r>
      <w:proofErr w:type="spellEnd"/>
      <w:r w:rsidRPr="00BF1CB9">
        <w:rPr>
          <w:rFonts w:asciiTheme="minorHAnsi" w:hAnsiTheme="minorHAnsi" w:cstheme="minorHAnsi"/>
          <w:color w:val="000000"/>
        </w:rPr>
        <w:t xml:space="preserve"> korban </w:t>
      </w:r>
      <w:proofErr w:type="spellStart"/>
      <w:r w:rsidRPr="00BF1CB9">
        <w:rPr>
          <w:rFonts w:asciiTheme="minorHAnsi" w:hAnsiTheme="minorHAnsi" w:cstheme="minorHAnsi"/>
          <w:color w:val="000000"/>
        </w:rPr>
        <w:t>wabah</w:t>
      </w:r>
      <w:proofErr w:type="spellEnd"/>
      <w:r w:rsidRPr="00BF1CB9">
        <w:rPr>
          <w:rFonts w:asciiTheme="minorHAnsi" w:hAnsiTheme="minorHAnsi" w:cstheme="minorHAnsi"/>
          <w:color w:val="000000"/>
        </w:rPr>
        <w:t xml:space="preserve"> Covid-19 </w:t>
      </w:r>
      <w:proofErr w:type="spellStart"/>
      <w:r w:rsidRPr="00BF1CB9">
        <w:rPr>
          <w:rFonts w:asciiTheme="minorHAnsi" w:hAnsiTheme="minorHAnsi" w:cstheme="minorHAnsi"/>
          <w:color w:val="000000"/>
        </w:rPr>
        <w:t>adalah</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bagian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dari</w:t>
      </w:r>
      <w:proofErr w:type="spellEnd"/>
      <w:r w:rsidRPr="00BF1CB9">
        <w:rPr>
          <w:rFonts w:asciiTheme="minorHAnsi" w:hAnsiTheme="minorHAnsi" w:cstheme="minorHAnsi"/>
          <w:color w:val="000000"/>
        </w:rPr>
        <w:t xml:space="preserve"> strategi yang </w:t>
      </w:r>
      <w:proofErr w:type="spellStart"/>
      <w:r w:rsidRPr="00BF1CB9">
        <w:rPr>
          <w:rFonts w:asciiTheme="minorHAnsi" w:hAnsiTheme="minorHAnsi" w:cstheme="minorHAnsi"/>
          <w:color w:val="000000"/>
        </w:rPr>
        <w:t>lebih</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besar</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untuk</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meningkatkan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persepsi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publik</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terhadap</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organisasi</w:t>
      </w:r>
      <w:proofErr w:type="spellEnd"/>
      <w:r w:rsidRPr="00BF1CB9">
        <w:rPr>
          <w:rFonts w:asciiTheme="minorHAnsi" w:hAnsiTheme="minorHAnsi" w:cstheme="minorHAnsi"/>
          <w:color w:val="000000"/>
        </w:rPr>
        <w:t xml:space="preserve">. Hal </w:t>
      </w:r>
      <w:proofErr w:type="spellStart"/>
      <w:r w:rsidRPr="00BF1CB9">
        <w:rPr>
          <w:rFonts w:asciiTheme="minorHAnsi" w:hAnsiTheme="minorHAnsi" w:cstheme="minorHAnsi"/>
          <w:color w:val="000000"/>
        </w:rPr>
        <w:t>ini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menunjukkan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bahwa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korporasi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tidak</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mengandalkan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pihak</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lain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seperti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pemerintah</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untuk</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menjalankan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inisiatifnya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Sebagai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gantinya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perusahaan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mengadakan</w:t>
      </w:r>
      <w:proofErr w:type="spellEnd"/>
      <w:r w:rsidRPr="00BF1CB9">
        <w:rPr>
          <w:rFonts w:asciiTheme="minorHAnsi" w:hAnsiTheme="minorHAnsi" w:cstheme="minorHAnsi"/>
          <w:color w:val="000000"/>
        </w:rPr>
        <w:t xml:space="preserve"> acara </w:t>
      </w:r>
      <w:proofErr w:type="spellStart"/>
      <w:r w:rsidRPr="00BF1CB9">
        <w:rPr>
          <w:rFonts w:asciiTheme="minorHAnsi" w:hAnsiTheme="minorHAnsi" w:cstheme="minorHAnsi"/>
          <w:color w:val="000000"/>
        </w:rPr>
        <w:t>sosial</w:t>
      </w:r>
      <w:proofErr w:type="spellEnd"/>
      <w:r w:rsidRPr="00BF1CB9">
        <w:rPr>
          <w:rFonts w:asciiTheme="minorHAnsi" w:hAnsiTheme="minorHAnsi" w:cstheme="minorHAnsi"/>
          <w:color w:val="000000"/>
        </w:rPr>
        <w:t xml:space="preserve"> dan </w:t>
      </w:r>
      <w:proofErr w:type="spellStart"/>
      <w:r w:rsidRPr="00BF1CB9">
        <w:rPr>
          <w:rFonts w:asciiTheme="minorHAnsi" w:hAnsiTheme="minorHAnsi" w:cstheme="minorHAnsi"/>
          <w:color w:val="000000"/>
        </w:rPr>
        <w:t>menyalurkan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donasi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langsung</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ke</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masyarakat</w:t>
      </w:r>
      <w:proofErr w:type="spellEnd"/>
      <w:r w:rsidRPr="00BF1CB9">
        <w:rPr>
          <w:rFonts w:asciiTheme="minorHAnsi" w:hAnsiTheme="minorHAnsi" w:cstheme="minorHAnsi"/>
          <w:color w:val="000000"/>
        </w:rPr>
        <w:t>.</w:t>
      </w:r>
    </w:p>
    <w:p w14:paraId="7B586E5C" w14:textId="77777777" w:rsidR="00291C94" w:rsidRPr="00BF1CB9" w:rsidRDefault="00291C94" w:rsidP="00BF1CB9">
      <w:pPr>
        <w:ind w:firstLine="360"/>
        <w:jc w:val="both"/>
        <w:rPr>
          <w:rFonts w:asciiTheme="minorHAnsi" w:hAnsiTheme="minorHAnsi" w:cstheme="minorHAnsi"/>
          <w:color w:val="000000"/>
        </w:rPr>
      </w:pPr>
      <w:r w:rsidRPr="00BF1CB9">
        <w:rPr>
          <w:rFonts w:asciiTheme="minorHAnsi" w:hAnsiTheme="minorHAnsi" w:cstheme="minorHAnsi"/>
          <w:color w:val="000000"/>
        </w:rPr>
        <w:t xml:space="preserve">Program Bina </w:t>
      </w:r>
      <w:proofErr w:type="spellStart"/>
      <w:r w:rsidRPr="00BF1CB9">
        <w:rPr>
          <w:rFonts w:asciiTheme="minorHAnsi" w:hAnsiTheme="minorHAnsi" w:cstheme="minorHAnsi"/>
          <w:color w:val="000000"/>
        </w:rPr>
        <w:t>Sosial</w:t>
      </w:r>
      <w:proofErr w:type="spellEnd"/>
      <w:r w:rsidRPr="00BF1CB9">
        <w:rPr>
          <w:rFonts w:asciiTheme="minorHAnsi" w:hAnsiTheme="minorHAnsi" w:cstheme="minorHAnsi"/>
          <w:color w:val="000000"/>
        </w:rPr>
        <w:t xml:space="preserve"> PT Vale Indonesia </w:t>
      </w:r>
      <w:proofErr w:type="spellStart"/>
      <w:r w:rsidRPr="00BF1CB9">
        <w:rPr>
          <w:rFonts w:asciiTheme="minorHAnsi" w:hAnsiTheme="minorHAnsi" w:cstheme="minorHAnsi"/>
          <w:color w:val="000000"/>
        </w:rPr>
        <w:t>Tbk</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menurut</w:t>
      </w:r>
      <w:proofErr w:type="spellEnd"/>
      <w:r w:rsidRPr="00BF1CB9">
        <w:rPr>
          <w:rFonts w:asciiTheme="minorHAnsi" w:hAnsiTheme="minorHAnsi" w:cstheme="minorHAnsi"/>
          <w:color w:val="000000"/>
        </w:rPr>
        <w:t xml:space="preserve"> sang Admin </w:t>
      </w:r>
      <w:proofErr w:type="spellStart"/>
      <w:r w:rsidRPr="00BF1CB9">
        <w:rPr>
          <w:rFonts w:asciiTheme="minorHAnsi" w:hAnsiTheme="minorHAnsi" w:cstheme="minorHAnsi"/>
          <w:color w:val="000000"/>
        </w:rPr>
        <w:t>eksternal</w:t>
      </w:r>
      <w:proofErr w:type="spellEnd"/>
      <w:r w:rsidRPr="00BF1CB9">
        <w:rPr>
          <w:rFonts w:asciiTheme="minorHAnsi" w:hAnsiTheme="minorHAnsi" w:cstheme="minorHAnsi"/>
          <w:color w:val="000000"/>
        </w:rPr>
        <w:t xml:space="preserve">, “Kami </w:t>
      </w:r>
      <w:proofErr w:type="spellStart"/>
      <w:r w:rsidRPr="00BF1CB9">
        <w:rPr>
          <w:rFonts w:asciiTheme="minorHAnsi" w:hAnsiTheme="minorHAnsi" w:cstheme="minorHAnsi"/>
          <w:color w:val="000000"/>
        </w:rPr>
        <w:t>telah</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menambah</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dokter</w:t>
      </w:r>
      <w:proofErr w:type="spellEnd"/>
      <w:r w:rsidRPr="00BF1CB9">
        <w:rPr>
          <w:rFonts w:asciiTheme="minorHAnsi" w:hAnsiTheme="minorHAnsi" w:cstheme="minorHAnsi"/>
          <w:color w:val="000000"/>
        </w:rPr>
        <w:t xml:space="preserve"> dan </w:t>
      </w:r>
      <w:proofErr w:type="spellStart"/>
      <w:r w:rsidRPr="00BF1CB9">
        <w:rPr>
          <w:rFonts w:asciiTheme="minorHAnsi" w:hAnsiTheme="minorHAnsi" w:cstheme="minorHAnsi"/>
          <w:color w:val="000000"/>
        </w:rPr>
        <w:t>perawat</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profesional</w:t>
      </w:r>
      <w:proofErr w:type="spellEnd"/>
      <w:r w:rsidRPr="00BF1CB9">
        <w:rPr>
          <w:rFonts w:asciiTheme="minorHAnsi" w:hAnsiTheme="minorHAnsi" w:cstheme="minorHAnsi"/>
          <w:color w:val="000000"/>
        </w:rPr>
        <w:t xml:space="preserve"> yang </w:t>
      </w:r>
      <w:proofErr w:type="spellStart"/>
      <w:r w:rsidRPr="00BF1CB9">
        <w:rPr>
          <w:rFonts w:asciiTheme="minorHAnsi" w:hAnsiTheme="minorHAnsi" w:cstheme="minorHAnsi"/>
          <w:color w:val="000000"/>
        </w:rPr>
        <w:t>tinggal</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selama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pandemi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untuk</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membantu</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merawat</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pasien</w:t>
      </w:r>
      <w:proofErr w:type="spellEnd"/>
      <w:r w:rsidRPr="00BF1CB9">
        <w:rPr>
          <w:rFonts w:asciiTheme="minorHAnsi" w:hAnsiTheme="minorHAnsi" w:cstheme="minorHAnsi"/>
          <w:color w:val="000000"/>
        </w:rPr>
        <w:t xml:space="preserve"> yang </w:t>
      </w:r>
      <w:proofErr w:type="spellStart"/>
      <w:r w:rsidRPr="00BF1CB9">
        <w:rPr>
          <w:rFonts w:asciiTheme="minorHAnsi" w:hAnsiTheme="minorHAnsi" w:cstheme="minorHAnsi"/>
          <w:color w:val="000000"/>
        </w:rPr>
        <w:t>terjangkit</w:t>
      </w:r>
      <w:proofErr w:type="spellEnd"/>
      <w:r w:rsidRPr="00BF1CB9">
        <w:rPr>
          <w:rFonts w:asciiTheme="minorHAnsi" w:hAnsiTheme="minorHAnsi" w:cstheme="minorHAnsi"/>
          <w:color w:val="000000"/>
        </w:rPr>
        <w:t xml:space="preserve"> Covid </w:t>
      </w:r>
      <w:proofErr w:type="spellStart"/>
      <w:r w:rsidRPr="00BF1CB9">
        <w:rPr>
          <w:rFonts w:asciiTheme="minorHAnsi" w:hAnsiTheme="minorHAnsi" w:cstheme="minorHAnsi"/>
          <w:color w:val="000000"/>
        </w:rPr>
        <w:t>atau</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masih</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bergejala</w:t>
      </w:r>
      <w:proofErr w:type="spellEnd"/>
      <w:r w:rsidRPr="00BF1CB9">
        <w:rPr>
          <w:rFonts w:asciiTheme="minorHAnsi" w:hAnsiTheme="minorHAnsi" w:cstheme="minorHAnsi"/>
          <w:color w:val="000000"/>
        </w:rPr>
        <w:t xml:space="preserve"> dan </w:t>
      </w:r>
      <w:proofErr w:type="spellStart"/>
      <w:r w:rsidRPr="00BF1CB9">
        <w:rPr>
          <w:rFonts w:asciiTheme="minorHAnsi" w:hAnsiTheme="minorHAnsi" w:cstheme="minorHAnsi"/>
          <w:color w:val="000000"/>
        </w:rPr>
        <w:t>untuk</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membantu</w:t>
      </w:r>
      <w:proofErr w:type="spellEnd"/>
      <w:r w:rsidRPr="00BF1CB9">
        <w:rPr>
          <w:rFonts w:asciiTheme="minorHAnsi" w:hAnsiTheme="minorHAnsi" w:cstheme="minorHAnsi"/>
          <w:color w:val="000000"/>
        </w:rPr>
        <w:t xml:space="preserve"> proses </w:t>
      </w:r>
      <w:proofErr w:type="spellStart"/>
      <w:r w:rsidRPr="00BF1CB9">
        <w:rPr>
          <w:rFonts w:asciiTheme="minorHAnsi" w:hAnsiTheme="minorHAnsi" w:cstheme="minorHAnsi"/>
          <w:color w:val="000000"/>
        </w:rPr>
        <w:t>vaksinasi</w:t>
      </w:r>
      <w:proofErr w:type="spellEnd"/>
      <w:r w:rsidRPr="00BF1CB9">
        <w:rPr>
          <w:rFonts w:asciiTheme="minorHAnsi" w:hAnsiTheme="minorHAnsi" w:cstheme="minorHAnsi"/>
          <w:color w:val="000000"/>
        </w:rPr>
        <w:t xml:space="preserve"> di </w:t>
      </w:r>
      <w:proofErr w:type="spellStart"/>
      <w:r w:rsidRPr="00BF1CB9">
        <w:rPr>
          <w:rFonts w:asciiTheme="minorHAnsi" w:hAnsiTheme="minorHAnsi" w:cstheme="minorHAnsi"/>
          <w:color w:val="000000"/>
        </w:rPr>
        <w:t>Soroako.Kesehatan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sumber</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daya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terkait</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termasuk</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alat</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pelindung</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diri</w:t>
      </w:r>
      <w:proofErr w:type="spellEnd"/>
      <w:r w:rsidRPr="00BF1CB9">
        <w:rPr>
          <w:rFonts w:asciiTheme="minorHAnsi" w:hAnsiTheme="minorHAnsi" w:cstheme="minorHAnsi"/>
          <w:color w:val="000000"/>
        </w:rPr>
        <w:t xml:space="preserve"> (APD) </w:t>
      </w:r>
      <w:proofErr w:type="spellStart"/>
      <w:r w:rsidRPr="00BF1CB9">
        <w:rPr>
          <w:rFonts w:asciiTheme="minorHAnsi" w:hAnsiTheme="minorHAnsi" w:cstheme="minorHAnsi"/>
          <w:color w:val="000000"/>
        </w:rPr>
        <w:t>termasuk</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sarung</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tangan</w:t>
      </w:r>
      <w:proofErr w:type="spellEnd"/>
      <w:r w:rsidRPr="00BF1CB9">
        <w:rPr>
          <w:rFonts w:asciiTheme="minorHAnsi" w:hAnsiTheme="minorHAnsi" w:cstheme="minorHAnsi"/>
          <w:color w:val="000000"/>
        </w:rPr>
        <w:t xml:space="preserve"> dan </w:t>
      </w:r>
      <w:proofErr w:type="spellStart"/>
      <w:r w:rsidRPr="00BF1CB9">
        <w:rPr>
          <w:rFonts w:asciiTheme="minorHAnsi" w:hAnsiTheme="minorHAnsi" w:cstheme="minorHAnsi"/>
          <w:color w:val="000000"/>
        </w:rPr>
        <w:t>desinfeksi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serta</w:t>
      </w:r>
      <w:proofErr w:type="spellEnd"/>
      <w:r w:rsidRPr="00BF1CB9">
        <w:rPr>
          <w:rFonts w:asciiTheme="minorHAnsi" w:hAnsiTheme="minorHAnsi" w:cstheme="minorHAnsi"/>
          <w:color w:val="000000"/>
        </w:rPr>
        <w:t xml:space="preserve"> masker </w:t>
      </w:r>
      <w:proofErr w:type="spellStart"/>
      <w:r w:rsidRPr="00BF1CB9">
        <w:rPr>
          <w:rFonts w:asciiTheme="minorHAnsi" w:hAnsiTheme="minorHAnsi" w:cstheme="minorHAnsi"/>
          <w:color w:val="000000"/>
        </w:rPr>
        <w:t>bedah</w:t>
      </w:r>
      <w:proofErr w:type="spellEnd"/>
      <w:r w:rsidRPr="00BF1CB9">
        <w:rPr>
          <w:rFonts w:asciiTheme="minorHAnsi" w:hAnsiTheme="minorHAnsi" w:cstheme="minorHAnsi"/>
          <w:color w:val="000000"/>
        </w:rPr>
        <w:t xml:space="preserve"> dan masker N95, </w:t>
      </w:r>
      <w:proofErr w:type="spellStart"/>
      <w:r w:rsidRPr="00BF1CB9">
        <w:rPr>
          <w:rFonts w:asciiTheme="minorHAnsi" w:hAnsiTheme="minorHAnsi" w:cstheme="minorHAnsi"/>
          <w:color w:val="000000"/>
        </w:rPr>
        <w:t>gaun</w:t>
      </w:r>
      <w:proofErr w:type="spellEnd"/>
      <w:r w:rsidRPr="00BF1CB9">
        <w:rPr>
          <w:rFonts w:asciiTheme="minorHAnsi" w:hAnsiTheme="minorHAnsi" w:cstheme="minorHAnsi"/>
          <w:color w:val="000000"/>
        </w:rPr>
        <w:t xml:space="preserve"> dan </w:t>
      </w:r>
      <w:proofErr w:type="spellStart"/>
      <w:r w:rsidRPr="00BF1CB9">
        <w:rPr>
          <w:rFonts w:asciiTheme="minorHAnsi" w:hAnsiTheme="minorHAnsi" w:cstheme="minorHAnsi"/>
          <w:color w:val="000000"/>
        </w:rPr>
        <w:t>celemek</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bedah</w:t>
      </w:r>
      <w:proofErr w:type="spellEnd"/>
      <w:r w:rsidRPr="00BF1CB9">
        <w:rPr>
          <w:rFonts w:asciiTheme="minorHAnsi" w:hAnsiTheme="minorHAnsi" w:cstheme="minorHAnsi"/>
          <w:color w:val="000000"/>
        </w:rPr>
        <w:t xml:space="preserve">, ventilator, </w:t>
      </w:r>
      <w:proofErr w:type="spellStart"/>
      <w:r w:rsidRPr="00BF1CB9">
        <w:rPr>
          <w:rFonts w:asciiTheme="minorHAnsi" w:hAnsiTheme="minorHAnsi" w:cstheme="minorHAnsi"/>
          <w:color w:val="000000"/>
        </w:rPr>
        <w:t>tempat</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tidur</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medis</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ruang</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isolasi</w:t>
      </w:r>
      <w:proofErr w:type="spellEnd"/>
      <w:r w:rsidRPr="00BF1CB9">
        <w:rPr>
          <w:rFonts w:asciiTheme="minorHAnsi" w:hAnsiTheme="minorHAnsi" w:cstheme="minorHAnsi"/>
          <w:color w:val="000000"/>
        </w:rPr>
        <w:t xml:space="preserve">, dan </w:t>
      </w:r>
      <w:proofErr w:type="spellStart"/>
      <w:r w:rsidRPr="00BF1CB9">
        <w:rPr>
          <w:rFonts w:asciiTheme="minorHAnsi" w:hAnsiTheme="minorHAnsi" w:cstheme="minorHAnsi"/>
          <w:color w:val="000000"/>
        </w:rPr>
        <w:t>staf</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medis</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tambahan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klinik</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demam</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pilihan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nutrisi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untuk</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staf</w:t>
      </w:r>
      <w:proofErr w:type="spellEnd"/>
      <w:r w:rsidRPr="00BF1CB9">
        <w:rPr>
          <w:rFonts w:asciiTheme="minorHAnsi" w:hAnsiTheme="minorHAnsi" w:cstheme="minorHAnsi"/>
          <w:color w:val="000000"/>
        </w:rPr>
        <w:t xml:space="preserve"> dan </w:t>
      </w:r>
      <w:proofErr w:type="spellStart"/>
      <w:r w:rsidRPr="00BF1CB9">
        <w:rPr>
          <w:rFonts w:asciiTheme="minorHAnsi" w:hAnsiTheme="minorHAnsi" w:cstheme="minorHAnsi"/>
          <w:color w:val="000000"/>
        </w:rPr>
        <w:t>pasien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bahkan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ambulans</w:t>
      </w:r>
      <w:proofErr w:type="spellEnd"/>
      <w:r w:rsidRPr="00BF1CB9">
        <w:rPr>
          <w:rFonts w:asciiTheme="minorHAnsi" w:hAnsiTheme="minorHAnsi" w:cstheme="minorHAnsi"/>
          <w:color w:val="000000"/>
        </w:rPr>
        <w:t xml:space="preserve"> yang </w:t>
      </w:r>
      <w:proofErr w:type="spellStart"/>
      <w:r w:rsidRPr="00BF1CB9">
        <w:rPr>
          <w:rFonts w:asciiTheme="minorHAnsi" w:hAnsiTheme="minorHAnsi" w:cstheme="minorHAnsi"/>
          <w:color w:val="000000"/>
        </w:rPr>
        <w:t>dilengkapi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khusus</w:t>
      </w:r>
      <w:proofErr w:type="spellEnd"/>
      <w:r w:rsidRPr="00BF1CB9">
        <w:rPr>
          <w:rFonts w:asciiTheme="minorHAnsi" w:hAnsiTheme="minorHAnsi" w:cstheme="minorHAnsi"/>
          <w:color w:val="000000"/>
        </w:rPr>
        <w:t xml:space="preserve"> semua </w:t>
      </w:r>
      <w:proofErr w:type="spellStart"/>
      <w:r w:rsidRPr="00BF1CB9">
        <w:rPr>
          <w:rFonts w:asciiTheme="minorHAnsi" w:hAnsiTheme="minorHAnsi" w:cstheme="minorHAnsi"/>
          <w:color w:val="000000"/>
        </w:rPr>
        <w:t>tersedia</w:t>
      </w:r>
      <w:proofErr w:type="spellEnd"/>
      <w:r w:rsidRPr="00BF1CB9">
        <w:rPr>
          <w:rFonts w:asciiTheme="minorHAnsi" w:hAnsiTheme="minorHAnsi" w:cstheme="minorHAnsi"/>
          <w:color w:val="000000"/>
        </w:rPr>
        <w:t xml:space="preserve">. Maka </w:t>
      </w:r>
      <w:proofErr w:type="spellStart"/>
      <w:r w:rsidRPr="00BF1CB9">
        <w:rPr>
          <w:rFonts w:asciiTheme="minorHAnsi" w:hAnsiTheme="minorHAnsi" w:cstheme="minorHAnsi"/>
          <w:color w:val="000000"/>
        </w:rPr>
        <w:t>tentu</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saja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korporasi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telah</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menawarkan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vaksin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sinofarm</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sejak</w:t>
      </w:r>
      <w:proofErr w:type="spellEnd"/>
      <w:r w:rsidRPr="00BF1CB9">
        <w:rPr>
          <w:rFonts w:asciiTheme="minorHAnsi" w:hAnsiTheme="minorHAnsi" w:cstheme="minorHAnsi"/>
          <w:color w:val="000000"/>
        </w:rPr>
        <w:t xml:space="preserve"> 1 Mei (</w:t>
      </w:r>
      <w:proofErr w:type="spellStart"/>
      <w:r w:rsidRPr="00BF1CB9">
        <w:rPr>
          <w:rFonts w:asciiTheme="minorHAnsi" w:hAnsiTheme="minorHAnsi" w:cstheme="minorHAnsi"/>
          <w:color w:val="000000"/>
        </w:rPr>
        <w:t>kemarin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hingga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hari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ini</w:t>
      </w:r>
      <w:proofErr w:type="spellEnd"/>
      <w:r w:rsidRPr="00BF1CB9">
        <w:rPr>
          <w:rFonts w:asciiTheme="minorHAnsi" w:hAnsiTheme="minorHAnsi" w:cstheme="minorHAnsi"/>
          <w:color w:val="000000"/>
        </w:rPr>
        <w:t xml:space="preserve">. Dalam </w:t>
      </w:r>
      <w:proofErr w:type="spellStart"/>
      <w:r w:rsidRPr="00BF1CB9">
        <w:rPr>
          <w:rFonts w:asciiTheme="minorHAnsi" w:hAnsiTheme="minorHAnsi" w:cstheme="minorHAnsi"/>
          <w:color w:val="000000"/>
        </w:rPr>
        <w:t>sebuah</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wawancara</w:t>
      </w:r>
      <w:proofErr w:type="spellEnd"/>
      <w:r w:rsidRPr="00BF1CB9">
        <w:rPr>
          <w:rFonts w:asciiTheme="minorHAnsi" w:hAnsiTheme="minorHAnsi" w:cstheme="minorHAnsi"/>
          <w:color w:val="000000"/>
        </w:rPr>
        <w:t xml:space="preserve"> pada 9 September 2021 (Nurul </w:t>
      </w:r>
      <w:proofErr w:type="spellStart"/>
      <w:r w:rsidRPr="00BF1CB9">
        <w:rPr>
          <w:rFonts w:asciiTheme="minorHAnsi" w:hAnsiTheme="minorHAnsi" w:cstheme="minorHAnsi"/>
          <w:color w:val="000000"/>
        </w:rPr>
        <w:t>Fadjriah</w:t>
      </w:r>
      <w:proofErr w:type="spellEnd"/>
      <w:r w:rsidRPr="00BF1CB9">
        <w:rPr>
          <w:rFonts w:asciiTheme="minorHAnsi" w:hAnsiTheme="minorHAnsi" w:cstheme="minorHAnsi"/>
          <w:color w:val="000000"/>
        </w:rPr>
        <w:t xml:space="preserve"> Achmad),</w:t>
      </w:r>
    </w:p>
    <w:p w14:paraId="0A8EB43D" w14:textId="77777777" w:rsidR="00291C94" w:rsidRDefault="00291C94" w:rsidP="00BF1CB9">
      <w:pPr>
        <w:ind w:firstLine="360"/>
        <w:jc w:val="both"/>
        <w:rPr>
          <w:rFonts w:asciiTheme="minorHAnsi" w:hAnsiTheme="minorHAnsi" w:cstheme="minorHAnsi"/>
          <w:color w:val="000000"/>
        </w:rPr>
      </w:pPr>
      <w:r w:rsidRPr="00BF1CB9">
        <w:rPr>
          <w:rFonts w:asciiTheme="minorHAnsi" w:hAnsiTheme="minorHAnsi" w:cstheme="minorHAnsi"/>
          <w:color w:val="000000"/>
        </w:rPr>
        <w:t xml:space="preserve">Dengan </w:t>
      </w:r>
      <w:proofErr w:type="spellStart"/>
      <w:r w:rsidRPr="00BF1CB9">
        <w:rPr>
          <w:rFonts w:asciiTheme="minorHAnsi" w:hAnsiTheme="minorHAnsi" w:cstheme="minorHAnsi"/>
          <w:color w:val="000000"/>
        </w:rPr>
        <w:t>menyebarluaskan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informasi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faktual</w:t>
      </w:r>
      <w:proofErr w:type="spellEnd"/>
      <w:r w:rsidRPr="00BF1CB9">
        <w:rPr>
          <w:rFonts w:asciiTheme="minorHAnsi" w:hAnsiTheme="minorHAnsi" w:cstheme="minorHAnsi"/>
          <w:color w:val="000000"/>
        </w:rPr>
        <w:t xml:space="preserve"> dan </w:t>
      </w:r>
      <w:proofErr w:type="spellStart"/>
      <w:r w:rsidRPr="00BF1CB9">
        <w:rPr>
          <w:rFonts w:asciiTheme="minorHAnsi" w:hAnsiTheme="minorHAnsi" w:cstheme="minorHAnsi"/>
          <w:color w:val="000000"/>
        </w:rPr>
        <w:t>statistik</w:t>
      </w:r>
      <w:proofErr w:type="spellEnd"/>
      <w:r w:rsidRPr="00BF1CB9">
        <w:rPr>
          <w:rFonts w:asciiTheme="minorHAnsi" w:hAnsiTheme="minorHAnsi" w:cstheme="minorHAnsi"/>
          <w:color w:val="000000"/>
        </w:rPr>
        <w:t xml:space="preserve"> yang </w:t>
      </w:r>
      <w:proofErr w:type="spellStart"/>
      <w:r w:rsidRPr="00BF1CB9">
        <w:rPr>
          <w:rFonts w:asciiTheme="minorHAnsi" w:hAnsiTheme="minorHAnsi" w:cstheme="minorHAnsi"/>
          <w:color w:val="000000"/>
        </w:rPr>
        <w:t>diperoleh</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dari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upaya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kolaboratif</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pemerintah</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inisiatif</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ini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membantu</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masyarakat</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menjadi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lebih</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sadar</w:t>
      </w:r>
      <w:proofErr w:type="spellEnd"/>
      <w:r w:rsidRPr="00BF1CB9">
        <w:rPr>
          <w:rFonts w:asciiTheme="minorHAnsi" w:hAnsiTheme="minorHAnsi" w:cstheme="minorHAnsi"/>
          <w:color w:val="000000"/>
        </w:rPr>
        <w:t xml:space="preserve"> dan </w:t>
      </w:r>
      <w:proofErr w:type="spellStart"/>
      <w:r w:rsidRPr="00BF1CB9">
        <w:rPr>
          <w:rFonts w:asciiTheme="minorHAnsi" w:hAnsiTheme="minorHAnsi" w:cstheme="minorHAnsi"/>
          <w:color w:val="000000"/>
        </w:rPr>
        <w:t>peduli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terhadap</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pandemi</w:t>
      </w:r>
      <w:proofErr w:type="spellEnd"/>
      <w:r w:rsidRPr="00BF1CB9">
        <w:rPr>
          <w:rFonts w:asciiTheme="minorHAnsi" w:hAnsiTheme="minorHAnsi" w:cstheme="minorHAnsi"/>
          <w:color w:val="000000"/>
        </w:rPr>
        <w:t xml:space="preserve"> yang </w:t>
      </w:r>
      <w:proofErr w:type="spellStart"/>
      <w:r w:rsidRPr="00BF1CB9">
        <w:rPr>
          <w:rFonts w:asciiTheme="minorHAnsi" w:hAnsiTheme="minorHAnsi" w:cstheme="minorHAnsi"/>
          <w:color w:val="000000"/>
        </w:rPr>
        <w:t>sedang</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berlangsung</w:t>
      </w:r>
      <w:proofErr w:type="spellEnd"/>
      <w:r w:rsidRPr="00BF1CB9">
        <w:rPr>
          <w:rFonts w:asciiTheme="minorHAnsi" w:hAnsiTheme="minorHAnsi" w:cstheme="minorHAnsi"/>
          <w:color w:val="000000"/>
        </w:rPr>
        <w:t xml:space="preserve">. Selain </w:t>
      </w:r>
      <w:proofErr w:type="spellStart"/>
      <w:r w:rsidRPr="00BF1CB9">
        <w:rPr>
          <w:rFonts w:asciiTheme="minorHAnsi" w:hAnsiTheme="minorHAnsi" w:cstheme="minorHAnsi"/>
          <w:color w:val="000000"/>
        </w:rPr>
        <w:t>itu</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perusahaan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berusaha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membangkitkan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minat</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publik</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untuk</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mempelajari</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lebih</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lanjut</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tentang</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masalah</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sosial</w:t>
      </w:r>
      <w:proofErr w:type="spellEnd"/>
      <w:r w:rsidRPr="00BF1CB9">
        <w:rPr>
          <w:rFonts w:asciiTheme="minorHAnsi" w:hAnsiTheme="minorHAnsi" w:cstheme="minorHAnsi"/>
          <w:color w:val="000000"/>
        </w:rPr>
        <w:t xml:space="preserve"> yang </w:t>
      </w:r>
      <w:proofErr w:type="spellStart"/>
      <w:r w:rsidRPr="00BF1CB9">
        <w:rPr>
          <w:rFonts w:asciiTheme="minorHAnsi" w:hAnsiTheme="minorHAnsi" w:cstheme="minorHAnsi"/>
          <w:color w:val="000000"/>
        </w:rPr>
        <w:t>ada</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dengan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menyediakan</w:t>
      </w:r>
      <w:proofErr w:type="spellEnd"/>
      <w:r w:rsidRPr="00BF1CB9">
        <w:rPr>
          <w:rFonts w:asciiTheme="minorHAnsi" w:hAnsiTheme="minorHAnsi" w:cstheme="minorHAnsi"/>
          <w:color w:val="000000"/>
        </w:rPr>
        <w:t xml:space="preserve"> situs web, tool kit, dan </w:t>
      </w:r>
      <w:proofErr w:type="spellStart"/>
      <w:r w:rsidRPr="00BF1CB9">
        <w:rPr>
          <w:rFonts w:asciiTheme="minorHAnsi" w:hAnsiTheme="minorHAnsi" w:cstheme="minorHAnsi"/>
          <w:color w:val="000000"/>
        </w:rPr>
        <w:t>selebaran</w:t>
      </w:r>
      <w:proofErr w:type="spellEnd"/>
      <w:r w:rsidRPr="00BF1CB9">
        <w:rPr>
          <w:rFonts w:asciiTheme="minorHAnsi" w:hAnsiTheme="minorHAnsi" w:cstheme="minorHAnsi"/>
          <w:color w:val="000000"/>
        </w:rPr>
        <w:t xml:space="preserve"> </w:t>
      </w:r>
      <w:proofErr w:type="spellStart"/>
      <w:r w:rsidRPr="00BF1CB9">
        <w:rPr>
          <w:rFonts w:asciiTheme="minorHAnsi" w:hAnsiTheme="minorHAnsi" w:cstheme="minorHAnsi"/>
          <w:color w:val="000000"/>
        </w:rPr>
        <w:t>lainnya</w:t>
      </w:r>
      <w:proofErr w:type="spellEnd"/>
      <w:r w:rsidRPr="00BF1CB9">
        <w:rPr>
          <w:rFonts w:asciiTheme="minorHAnsi" w:hAnsiTheme="minorHAnsi" w:cstheme="minorHAnsi"/>
          <w:color w:val="000000"/>
        </w:rPr>
        <w:t>. </w:t>
      </w:r>
    </w:p>
    <w:p w14:paraId="28420490" w14:textId="77777777" w:rsidR="00A76C9F" w:rsidRPr="00BF1CB9" w:rsidRDefault="00A76C9F" w:rsidP="00BF1CB9">
      <w:pPr>
        <w:ind w:firstLine="360"/>
        <w:jc w:val="both"/>
        <w:rPr>
          <w:rFonts w:asciiTheme="minorHAnsi" w:hAnsiTheme="minorHAnsi" w:cstheme="minorHAnsi"/>
          <w:color w:val="000000"/>
        </w:rPr>
      </w:pPr>
    </w:p>
    <w:p w14:paraId="34C5D5A7" w14:textId="73B864AA" w:rsidR="00FB4CEE" w:rsidRPr="006251FB" w:rsidRDefault="00FB4CEE" w:rsidP="00C82598">
      <w:pPr>
        <w:ind w:firstLine="360"/>
        <w:jc w:val="center"/>
        <w:rPr>
          <w:rFonts w:asciiTheme="minorHAnsi" w:hAnsiTheme="minorHAnsi" w:cstheme="minorHAnsi"/>
          <w:color w:val="000000"/>
          <w:sz w:val="18"/>
          <w:szCs w:val="18"/>
        </w:rPr>
      </w:pPr>
      <w:r w:rsidRPr="006251FB">
        <w:rPr>
          <w:rFonts w:asciiTheme="minorHAnsi" w:hAnsiTheme="minorHAnsi" w:cstheme="minorHAnsi"/>
          <w:color w:val="000000"/>
          <w:sz w:val="18"/>
          <w:szCs w:val="18"/>
        </w:rPr>
        <w:t xml:space="preserve">Tabel 2. Jenis </w:t>
      </w:r>
      <w:proofErr w:type="spellStart"/>
      <w:r w:rsidRPr="006251FB">
        <w:rPr>
          <w:rFonts w:asciiTheme="minorHAnsi" w:hAnsiTheme="minorHAnsi" w:cstheme="minorHAnsi"/>
          <w:color w:val="000000"/>
          <w:sz w:val="18"/>
          <w:szCs w:val="18"/>
        </w:rPr>
        <w:t>Kontribusi</w:t>
      </w:r>
      <w:proofErr w:type="spellEnd"/>
      <w:r w:rsidRPr="006251FB">
        <w:rPr>
          <w:rFonts w:asciiTheme="minorHAnsi" w:hAnsiTheme="minorHAnsi" w:cstheme="minorHAnsi"/>
          <w:color w:val="000000"/>
          <w:sz w:val="18"/>
          <w:szCs w:val="18"/>
        </w:rPr>
        <w:t xml:space="preserve"> PT. Vale Indonesia </w:t>
      </w:r>
      <w:proofErr w:type="spellStart"/>
      <w:r w:rsidRPr="006251FB">
        <w:rPr>
          <w:rFonts w:asciiTheme="minorHAnsi" w:hAnsiTheme="minorHAnsi" w:cstheme="minorHAnsi"/>
          <w:color w:val="000000"/>
          <w:sz w:val="18"/>
          <w:szCs w:val="18"/>
        </w:rPr>
        <w:t>Tbk</w:t>
      </w:r>
      <w:proofErr w:type="spellEnd"/>
      <w:r w:rsidRPr="006251FB">
        <w:rPr>
          <w:rFonts w:asciiTheme="minorHAnsi" w:hAnsiTheme="minorHAnsi" w:cstheme="minorHAnsi"/>
          <w:color w:val="000000"/>
          <w:sz w:val="18"/>
          <w:szCs w:val="18"/>
        </w:rPr>
        <w:t xml:space="preserve"> </w:t>
      </w:r>
      <w:proofErr w:type="spellStart"/>
      <w:r w:rsidRPr="006251FB">
        <w:rPr>
          <w:rFonts w:asciiTheme="minorHAnsi" w:hAnsiTheme="minorHAnsi" w:cstheme="minorHAnsi"/>
          <w:color w:val="000000"/>
          <w:sz w:val="18"/>
          <w:szCs w:val="18"/>
        </w:rPr>
        <w:t>dalam</w:t>
      </w:r>
      <w:proofErr w:type="spellEnd"/>
      <w:r w:rsidRPr="006251FB">
        <w:rPr>
          <w:rFonts w:asciiTheme="minorHAnsi" w:hAnsiTheme="minorHAnsi" w:cstheme="minorHAnsi"/>
          <w:color w:val="000000"/>
          <w:sz w:val="18"/>
          <w:szCs w:val="18"/>
        </w:rPr>
        <w:t xml:space="preserve"> </w:t>
      </w:r>
      <w:proofErr w:type="spellStart"/>
      <w:r w:rsidRPr="006251FB">
        <w:rPr>
          <w:rFonts w:asciiTheme="minorHAnsi" w:hAnsiTheme="minorHAnsi" w:cstheme="minorHAnsi"/>
          <w:color w:val="000000"/>
          <w:sz w:val="18"/>
          <w:szCs w:val="18"/>
        </w:rPr>
        <w:t>Penanganan</w:t>
      </w:r>
      <w:proofErr w:type="spellEnd"/>
      <w:r w:rsidRPr="006251FB">
        <w:rPr>
          <w:rFonts w:asciiTheme="minorHAnsi" w:hAnsiTheme="minorHAnsi" w:cstheme="minorHAnsi"/>
          <w:color w:val="000000"/>
          <w:sz w:val="18"/>
          <w:szCs w:val="18"/>
        </w:rPr>
        <w:t xml:space="preserve"> Covid-19</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6"/>
      </w:tblGrid>
      <w:tr w:rsidR="00FB4CEE" w14:paraId="7207B4E8" w14:textId="77777777" w:rsidTr="001B1BB8">
        <w:tc>
          <w:tcPr>
            <w:tcW w:w="2265" w:type="dxa"/>
            <w:tcBorders>
              <w:top w:val="single" w:sz="4" w:space="0" w:color="auto"/>
              <w:bottom w:val="single" w:sz="4" w:space="0" w:color="auto"/>
            </w:tcBorders>
          </w:tcPr>
          <w:p w14:paraId="1D8E1768" w14:textId="58942201" w:rsidR="00FB4CEE" w:rsidRPr="00C0293C" w:rsidRDefault="00FB4CEE" w:rsidP="001B1BB8">
            <w:pPr>
              <w:jc w:val="center"/>
              <w:rPr>
                <w:rFonts w:asciiTheme="minorHAnsi" w:hAnsiTheme="minorHAnsi" w:cstheme="minorHAnsi"/>
                <w:b/>
                <w:bCs/>
              </w:rPr>
            </w:pPr>
            <w:r w:rsidRPr="00C0293C">
              <w:rPr>
                <w:rFonts w:asciiTheme="minorHAnsi" w:hAnsiTheme="minorHAnsi" w:cstheme="minorHAnsi"/>
                <w:b/>
                <w:bCs/>
              </w:rPr>
              <w:t xml:space="preserve">Jenis </w:t>
            </w:r>
            <w:proofErr w:type="spellStart"/>
            <w:r w:rsidRPr="00C0293C">
              <w:rPr>
                <w:rFonts w:asciiTheme="minorHAnsi" w:hAnsiTheme="minorHAnsi" w:cstheme="minorHAnsi"/>
                <w:b/>
                <w:bCs/>
              </w:rPr>
              <w:t>Kontribusi</w:t>
            </w:r>
            <w:proofErr w:type="spellEnd"/>
          </w:p>
        </w:tc>
        <w:tc>
          <w:tcPr>
            <w:tcW w:w="2265" w:type="dxa"/>
            <w:tcBorders>
              <w:top w:val="single" w:sz="4" w:space="0" w:color="auto"/>
              <w:bottom w:val="single" w:sz="4" w:space="0" w:color="auto"/>
            </w:tcBorders>
          </w:tcPr>
          <w:p w14:paraId="6F24C346" w14:textId="233C7DCA" w:rsidR="00FB4CEE" w:rsidRPr="00C0293C" w:rsidRDefault="00FB4CEE" w:rsidP="001B1BB8">
            <w:pPr>
              <w:jc w:val="center"/>
              <w:rPr>
                <w:rFonts w:asciiTheme="minorHAnsi" w:hAnsiTheme="minorHAnsi" w:cstheme="minorHAnsi"/>
                <w:b/>
                <w:bCs/>
              </w:rPr>
            </w:pPr>
            <w:proofErr w:type="spellStart"/>
            <w:r w:rsidRPr="00C0293C">
              <w:rPr>
                <w:rFonts w:asciiTheme="minorHAnsi" w:hAnsiTheme="minorHAnsi" w:cstheme="minorHAnsi"/>
                <w:b/>
                <w:bCs/>
              </w:rPr>
              <w:t>Satuan</w:t>
            </w:r>
            <w:proofErr w:type="spellEnd"/>
            <w:r w:rsidRPr="00C0293C">
              <w:rPr>
                <w:rFonts w:asciiTheme="minorHAnsi" w:hAnsiTheme="minorHAnsi" w:cstheme="minorHAnsi"/>
                <w:b/>
                <w:bCs/>
              </w:rPr>
              <w:t xml:space="preserve"> (Unit)</w:t>
            </w:r>
          </w:p>
        </w:tc>
        <w:tc>
          <w:tcPr>
            <w:tcW w:w="2265" w:type="dxa"/>
            <w:tcBorders>
              <w:top w:val="single" w:sz="4" w:space="0" w:color="auto"/>
              <w:bottom w:val="single" w:sz="4" w:space="0" w:color="auto"/>
            </w:tcBorders>
          </w:tcPr>
          <w:p w14:paraId="7064541B" w14:textId="0DF7D526" w:rsidR="00FB4CEE" w:rsidRPr="00C0293C" w:rsidRDefault="00FB4CEE" w:rsidP="001B1BB8">
            <w:pPr>
              <w:jc w:val="center"/>
              <w:rPr>
                <w:rFonts w:asciiTheme="minorHAnsi" w:hAnsiTheme="minorHAnsi" w:cstheme="minorHAnsi"/>
                <w:b/>
                <w:bCs/>
              </w:rPr>
            </w:pPr>
            <w:proofErr w:type="spellStart"/>
            <w:r w:rsidRPr="00C0293C">
              <w:rPr>
                <w:rFonts w:asciiTheme="minorHAnsi" w:hAnsiTheme="minorHAnsi" w:cstheme="minorHAnsi"/>
                <w:b/>
                <w:bCs/>
              </w:rPr>
              <w:t>Jumlah</w:t>
            </w:r>
            <w:proofErr w:type="spellEnd"/>
            <w:r w:rsidRPr="00C0293C">
              <w:rPr>
                <w:rFonts w:asciiTheme="minorHAnsi" w:hAnsiTheme="minorHAnsi" w:cstheme="minorHAnsi"/>
                <w:b/>
                <w:bCs/>
              </w:rPr>
              <w:t xml:space="preserve"> (Total)</w:t>
            </w:r>
          </w:p>
        </w:tc>
        <w:tc>
          <w:tcPr>
            <w:tcW w:w="2266" w:type="dxa"/>
            <w:tcBorders>
              <w:top w:val="single" w:sz="4" w:space="0" w:color="auto"/>
              <w:bottom w:val="single" w:sz="4" w:space="0" w:color="auto"/>
            </w:tcBorders>
          </w:tcPr>
          <w:p w14:paraId="53FB7D6E" w14:textId="117B5222" w:rsidR="00FB4CEE" w:rsidRPr="00C0293C" w:rsidRDefault="00FB4CEE" w:rsidP="001B1BB8">
            <w:pPr>
              <w:jc w:val="center"/>
              <w:rPr>
                <w:rFonts w:asciiTheme="minorHAnsi" w:hAnsiTheme="minorHAnsi" w:cstheme="minorHAnsi"/>
                <w:b/>
                <w:bCs/>
              </w:rPr>
            </w:pPr>
            <w:proofErr w:type="spellStart"/>
            <w:r w:rsidRPr="00C0293C">
              <w:rPr>
                <w:rFonts w:asciiTheme="minorHAnsi" w:hAnsiTheme="minorHAnsi" w:cstheme="minorHAnsi"/>
                <w:b/>
                <w:bCs/>
              </w:rPr>
              <w:t>Penerima</w:t>
            </w:r>
            <w:proofErr w:type="spellEnd"/>
            <w:r w:rsidRPr="00C0293C">
              <w:rPr>
                <w:rFonts w:asciiTheme="minorHAnsi" w:hAnsiTheme="minorHAnsi" w:cstheme="minorHAnsi"/>
                <w:b/>
                <w:bCs/>
              </w:rPr>
              <w:t xml:space="preserve"> Manfaat</w:t>
            </w:r>
          </w:p>
        </w:tc>
      </w:tr>
      <w:tr w:rsidR="00FB4CEE" w14:paraId="0CDA458C" w14:textId="77777777" w:rsidTr="001B1BB8">
        <w:tc>
          <w:tcPr>
            <w:tcW w:w="2265" w:type="dxa"/>
            <w:tcBorders>
              <w:top w:val="single" w:sz="4" w:space="0" w:color="auto"/>
            </w:tcBorders>
          </w:tcPr>
          <w:p w14:paraId="2CB42138" w14:textId="1E7E2363" w:rsidR="00FB4CEE" w:rsidRPr="00C0293C" w:rsidRDefault="00FB4CEE" w:rsidP="001B1BB8">
            <w:pPr>
              <w:jc w:val="both"/>
              <w:rPr>
                <w:rFonts w:asciiTheme="minorHAnsi" w:hAnsiTheme="minorHAnsi" w:cstheme="minorHAnsi"/>
              </w:rPr>
            </w:pPr>
            <w:proofErr w:type="spellStart"/>
            <w:r w:rsidRPr="00C0293C">
              <w:rPr>
                <w:rFonts w:asciiTheme="minorHAnsi" w:hAnsiTheme="minorHAnsi" w:cstheme="minorHAnsi"/>
              </w:rPr>
              <w:t>Bantuan</w:t>
            </w:r>
            <w:proofErr w:type="spellEnd"/>
            <w:r w:rsidRPr="00C0293C">
              <w:rPr>
                <w:rFonts w:asciiTheme="minorHAnsi" w:hAnsiTheme="minorHAnsi" w:cstheme="minorHAnsi"/>
              </w:rPr>
              <w:t xml:space="preserve"> Rapid Test Kits</w:t>
            </w:r>
          </w:p>
        </w:tc>
        <w:tc>
          <w:tcPr>
            <w:tcW w:w="2265" w:type="dxa"/>
            <w:tcBorders>
              <w:top w:val="single" w:sz="4" w:space="0" w:color="auto"/>
            </w:tcBorders>
          </w:tcPr>
          <w:p w14:paraId="156B1B6B" w14:textId="4E466D59" w:rsidR="00FB4CEE" w:rsidRPr="00C0293C" w:rsidRDefault="00FB4CEE" w:rsidP="00C0293C">
            <w:pPr>
              <w:jc w:val="center"/>
              <w:rPr>
                <w:rFonts w:asciiTheme="minorHAnsi" w:hAnsiTheme="minorHAnsi" w:cstheme="minorHAnsi"/>
              </w:rPr>
            </w:pPr>
            <w:r w:rsidRPr="00C0293C">
              <w:rPr>
                <w:rFonts w:asciiTheme="minorHAnsi" w:hAnsiTheme="minorHAnsi" w:cstheme="minorHAnsi"/>
              </w:rPr>
              <w:t>Unit</w:t>
            </w:r>
          </w:p>
        </w:tc>
        <w:tc>
          <w:tcPr>
            <w:tcW w:w="2265" w:type="dxa"/>
            <w:tcBorders>
              <w:top w:val="single" w:sz="4" w:space="0" w:color="auto"/>
            </w:tcBorders>
          </w:tcPr>
          <w:p w14:paraId="49078294" w14:textId="746F6B0D" w:rsidR="00FB4CEE" w:rsidRPr="00C0293C" w:rsidRDefault="001E467B" w:rsidP="00C0293C">
            <w:pPr>
              <w:jc w:val="center"/>
              <w:rPr>
                <w:rFonts w:asciiTheme="minorHAnsi" w:hAnsiTheme="minorHAnsi" w:cstheme="minorHAnsi"/>
              </w:rPr>
            </w:pPr>
            <w:r w:rsidRPr="00C0293C">
              <w:rPr>
                <w:rFonts w:asciiTheme="minorHAnsi" w:hAnsiTheme="minorHAnsi" w:cstheme="minorHAnsi"/>
              </w:rPr>
              <w:t>260,00</w:t>
            </w:r>
          </w:p>
        </w:tc>
        <w:tc>
          <w:tcPr>
            <w:tcW w:w="2266" w:type="dxa"/>
            <w:tcBorders>
              <w:top w:val="single" w:sz="4" w:space="0" w:color="auto"/>
            </w:tcBorders>
          </w:tcPr>
          <w:p w14:paraId="40295623" w14:textId="667C91DC" w:rsidR="00FB4CEE" w:rsidRPr="00C0293C" w:rsidRDefault="001E467B" w:rsidP="00C0293C">
            <w:pPr>
              <w:jc w:val="center"/>
              <w:rPr>
                <w:rFonts w:asciiTheme="minorHAnsi" w:hAnsiTheme="minorHAnsi" w:cstheme="minorHAnsi"/>
              </w:rPr>
            </w:pPr>
            <w:proofErr w:type="spellStart"/>
            <w:r w:rsidRPr="00C0293C">
              <w:rPr>
                <w:rFonts w:asciiTheme="minorHAnsi" w:hAnsiTheme="minorHAnsi" w:cstheme="minorHAnsi"/>
              </w:rPr>
              <w:t>Karyawan</w:t>
            </w:r>
            <w:proofErr w:type="spellEnd"/>
            <w:r w:rsidRPr="00C0293C">
              <w:rPr>
                <w:rFonts w:asciiTheme="minorHAnsi" w:hAnsiTheme="minorHAnsi" w:cstheme="minorHAnsi"/>
              </w:rPr>
              <w:t xml:space="preserve"> dan Masyarakat</w:t>
            </w:r>
          </w:p>
        </w:tc>
      </w:tr>
      <w:tr w:rsidR="00FB4CEE" w14:paraId="4AE50AB4" w14:textId="77777777" w:rsidTr="001B1BB8">
        <w:tc>
          <w:tcPr>
            <w:tcW w:w="2265" w:type="dxa"/>
          </w:tcPr>
          <w:p w14:paraId="2CAAD49E" w14:textId="7E9C6DD3" w:rsidR="00FB4CEE" w:rsidRPr="00C0293C" w:rsidRDefault="00FB4CEE" w:rsidP="001B1BB8">
            <w:pPr>
              <w:jc w:val="both"/>
              <w:rPr>
                <w:rFonts w:asciiTheme="minorHAnsi" w:hAnsiTheme="minorHAnsi" w:cstheme="minorHAnsi"/>
              </w:rPr>
            </w:pPr>
            <w:proofErr w:type="spellStart"/>
            <w:r w:rsidRPr="00C0293C">
              <w:rPr>
                <w:rFonts w:asciiTheme="minorHAnsi" w:hAnsiTheme="minorHAnsi" w:cstheme="minorHAnsi"/>
              </w:rPr>
              <w:t>Bantuan</w:t>
            </w:r>
            <w:proofErr w:type="spellEnd"/>
            <w:r w:rsidRPr="00C0293C">
              <w:rPr>
                <w:rFonts w:asciiTheme="minorHAnsi" w:hAnsiTheme="minorHAnsi" w:cstheme="minorHAnsi"/>
              </w:rPr>
              <w:t xml:space="preserve"> </w:t>
            </w:r>
            <w:proofErr w:type="spellStart"/>
            <w:r w:rsidRPr="00C0293C">
              <w:rPr>
                <w:rFonts w:asciiTheme="minorHAnsi" w:hAnsiTheme="minorHAnsi" w:cstheme="minorHAnsi"/>
              </w:rPr>
              <w:t>Peralatan</w:t>
            </w:r>
            <w:proofErr w:type="spellEnd"/>
            <w:r w:rsidRPr="00C0293C">
              <w:rPr>
                <w:rFonts w:asciiTheme="minorHAnsi" w:hAnsiTheme="minorHAnsi" w:cstheme="minorHAnsi"/>
              </w:rPr>
              <w:t xml:space="preserve"> </w:t>
            </w:r>
            <w:proofErr w:type="spellStart"/>
            <w:r w:rsidRPr="00C0293C">
              <w:rPr>
                <w:rFonts w:asciiTheme="minorHAnsi" w:hAnsiTheme="minorHAnsi" w:cstheme="minorHAnsi"/>
              </w:rPr>
              <w:t>untuk</w:t>
            </w:r>
            <w:proofErr w:type="spellEnd"/>
            <w:r w:rsidRPr="00C0293C">
              <w:rPr>
                <w:rFonts w:asciiTheme="minorHAnsi" w:hAnsiTheme="minorHAnsi" w:cstheme="minorHAnsi"/>
              </w:rPr>
              <w:t xml:space="preserve"> Tenaga Kesehatan</w:t>
            </w:r>
          </w:p>
        </w:tc>
        <w:tc>
          <w:tcPr>
            <w:tcW w:w="2265" w:type="dxa"/>
          </w:tcPr>
          <w:p w14:paraId="30AB7330" w14:textId="469EADB3" w:rsidR="00FB4CEE" w:rsidRPr="00C0293C" w:rsidRDefault="00FB4CEE" w:rsidP="00C0293C">
            <w:pPr>
              <w:jc w:val="center"/>
              <w:rPr>
                <w:rFonts w:asciiTheme="minorHAnsi" w:hAnsiTheme="minorHAnsi" w:cstheme="minorHAnsi"/>
              </w:rPr>
            </w:pPr>
            <w:r w:rsidRPr="00C0293C">
              <w:rPr>
                <w:rFonts w:asciiTheme="minorHAnsi" w:hAnsiTheme="minorHAnsi" w:cstheme="minorHAnsi"/>
              </w:rPr>
              <w:t>Unit</w:t>
            </w:r>
          </w:p>
        </w:tc>
        <w:tc>
          <w:tcPr>
            <w:tcW w:w="2265" w:type="dxa"/>
          </w:tcPr>
          <w:p w14:paraId="3C6EBE59" w14:textId="34B84EE8" w:rsidR="00FB4CEE" w:rsidRPr="00C0293C" w:rsidRDefault="001E467B" w:rsidP="00C0293C">
            <w:pPr>
              <w:jc w:val="center"/>
              <w:rPr>
                <w:rFonts w:asciiTheme="minorHAnsi" w:hAnsiTheme="minorHAnsi" w:cstheme="minorHAnsi"/>
              </w:rPr>
            </w:pPr>
            <w:r w:rsidRPr="00C0293C">
              <w:rPr>
                <w:rFonts w:asciiTheme="minorHAnsi" w:hAnsiTheme="minorHAnsi" w:cstheme="minorHAnsi"/>
              </w:rPr>
              <w:t>183,839</w:t>
            </w:r>
          </w:p>
        </w:tc>
        <w:tc>
          <w:tcPr>
            <w:tcW w:w="2266" w:type="dxa"/>
          </w:tcPr>
          <w:p w14:paraId="7F8921DD" w14:textId="37C1963B" w:rsidR="00FB4CEE" w:rsidRPr="00C0293C" w:rsidRDefault="001E467B" w:rsidP="00C0293C">
            <w:pPr>
              <w:jc w:val="center"/>
              <w:rPr>
                <w:rFonts w:asciiTheme="minorHAnsi" w:hAnsiTheme="minorHAnsi" w:cstheme="minorHAnsi"/>
              </w:rPr>
            </w:pPr>
            <w:r w:rsidRPr="00C0293C">
              <w:rPr>
                <w:rFonts w:asciiTheme="minorHAnsi" w:hAnsiTheme="minorHAnsi" w:cstheme="minorHAnsi"/>
              </w:rPr>
              <w:t>Rumah Sakit</w:t>
            </w:r>
          </w:p>
        </w:tc>
      </w:tr>
      <w:tr w:rsidR="00FB4CEE" w14:paraId="0CC2800F" w14:textId="77777777" w:rsidTr="001B1BB8">
        <w:tc>
          <w:tcPr>
            <w:tcW w:w="2265" w:type="dxa"/>
          </w:tcPr>
          <w:p w14:paraId="4FD87920" w14:textId="5ACDC13F" w:rsidR="00FB4CEE" w:rsidRPr="00C0293C" w:rsidRDefault="00FB4CEE" w:rsidP="001B1BB8">
            <w:pPr>
              <w:jc w:val="both"/>
              <w:rPr>
                <w:rFonts w:asciiTheme="minorHAnsi" w:hAnsiTheme="minorHAnsi" w:cstheme="minorHAnsi"/>
              </w:rPr>
            </w:pPr>
            <w:proofErr w:type="spellStart"/>
            <w:r w:rsidRPr="00C0293C">
              <w:rPr>
                <w:rFonts w:asciiTheme="minorHAnsi" w:hAnsiTheme="minorHAnsi" w:cstheme="minorHAnsi"/>
              </w:rPr>
              <w:t>Bantuan</w:t>
            </w:r>
            <w:proofErr w:type="spellEnd"/>
            <w:r w:rsidRPr="00C0293C">
              <w:rPr>
                <w:rFonts w:asciiTheme="minorHAnsi" w:hAnsiTheme="minorHAnsi" w:cstheme="minorHAnsi"/>
              </w:rPr>
              <w:t xml:space="preserve"> </w:t>
            </w:r>
            <w:proofErr w:type="spellStart"/>
            <w:r w:rsidRPr="00C0293C">
              <w:rPr>
                <w:rFonts w:asciiTheme="minorHAnsi" w:hAnsiTheme="minorHAnsi" w:cstheme="minorHAnsi"/>
              </w:rPr>
              <w:t>Disinfektan</w:t>
            </w:r>
            <w:proofErr w:type="spellEnd"/>
          </w:p>
        </w:tc>
        <w:tc>
          <w:tcPr>
            <w:tcW w:w="2265" w:type="dxa"/>
          </w:tcPr>
          <w:p w14:paraId="3EABA362" w14:textId="7C92F346" w:rsidR="00FB4CEE" w:rsidRPr="00C0293C" w:rsidRDefault="001E467B" w:rsidP="00C0293C">
            <w:pPr>
              <w:jc w:val="center"/>
              <w:rPr>
                <w:rFonts w:asciiTheme="minorHAnsi" w:hAnsiTheme="minorHAnsi" w:cstheme="minorHAnsi"/>
              </w:rPr>
            </w:pPr>
            <w:r w:rsidRPr="00C0293C">
              <w:rPr>
                <w:rFonts w:asciiTheme="minorHAnsi" w:hAnsiTheme="minorHAnsi" w:cstheme="minorHAnsi"/>
              </w:rPr>
              <w:t>Liter</w:t>
            </w:r>
          </w:p>
        </w:tc>
        <w:tc>
          <w:tcPr>
            <w:tcW w:w="2265" w:type="dxa"/>
          </w:tcPr>
          <w:p w14:paraId="59A7A983" w14:textId="61C1A079" w:rsidR="00FB4CEE" w:rsidRPr="00C0293C" w:rsidRDefault="001E467B" w:rsidP="00C0293C">
            <w:pPr>
              <w:jc w:val="center"/>
              <w:rPr>
                <w:rFonts w:asciiTheme="minorHAnsi" w:hAnsiTheme="minorHAnsi" w:cstheme="minorHAnsi"/>
              </w:rPr>
            </w:pPr>
            <w:r w:rsidRPr="00C0293C">
              <w:rPr>
                <w:rFonts w:asciiTheme="minorHAnsi" w:hAnsiTheme="minorHAnsi" w:cstheme="minorHAnsi"/>
              </w:rPr>
              <w:t>4,291</w:t>
            </w:r>
          </w:p>
        </w:tc>
        <w:tc>
          <w:tcPr>
            <w:tcW w:w="2266" w:type="dxa"/>
          </w:tcPr>
          <w:p w14:paraId="101EE84D" w14:textId="43F34505" w:rsidR="00FB4CEE" w:rsidRPr="00C0293C" w:rsidRDefault="001E467B" w:rsidP="00C0293C">
            <w:pPr>
              <w:jc w:val="center"/>
              <w:rPr>
                <w:rFonts w:asciiTheme="minorHAnsi" w:hAnsiTheme="minorHAnsi" w:cstheme="minorHAnsi"/>
              </w:rPr>
            </w:pPr>
            <w:proofErr w:type="spellStart"/>
            <w:r w:rsidRPr="00C0293C">
              <w:rPr>
                <w:rFonts w:asciiTheme="minorHAnsi" w:hAnsiTheme="minorHAnsi" w:cstheme="minorHAnsi"/>
              </w:rPr>
              <w:t>Karyawan</w:t>
            </w:r>
            <w:proofErr w:type="spellEnd"/>
            <w:r w:rsidRPr="00C0293C">
              <w:rPr>
                <w:rFonts w:asciiTheme="minorHAnsi" w:hAnsiTheme="minorHAnsi" w:cstheme="minorHAnsi"/>
              </w:rPr>
              <w:t xml:space="preserve"> dan Masyarakat</w:t>
            </w:r>
          </w:p>
        </w:tc>
      </w:tr>
      <w:tr w:rsidR="00FB4CEE" w14:paraId="11D92336" w14:textId="77777777" w:rsidTr="001B1BB8">
        <w:tc>
          <w:tcPr>
            <w:tcW w:w="2265" w:type="dxa"/>
          </w:tcPr>
          <w:p w14:paraId="1CB767C3" w14:textId="6FF1991B" w:rsidR="00FB4CEE" w:rsidRPr="00C0293C" w:rsidRDefault="00FB4CEE" w:rsidP="001B1BB8">
            <w:pPr>
              <w:jc w:val="both"/>
              <w:rPr>
                <w:rFonts w:asciiTheme="minorHAnsi" w:hAnsiTheme="minorHAnsi" w:cstheme="minorHAnsi"/>
              </w:rPr>
            </w:pPr>
            <w:proofErr w:type="spellStart"/>
            <w:r w:rsidRPr="00C0293C">
              <w:rPr>
                <w:rFonts w:asciiTheme="minorHAnsi" w:hAnsiTheme="minorHAnsi" w:cstheme="minorHAnsi"/>
              </w:rPr>
              <w:t>Bantuan</w:t>
            </w:r>
            <w:proofErr w:type="spellEnd"/>
            <w:r w:rsidRPr="00C0293C">
              <w:rPr>
                <w:rFonts w:asciiTheme="minorHAnsi" w:hAnsiTheme="minorHAnsi" w:cstheme="minorHAnsi"/>
              </w:rPr>
              <w:t xml:space="preserve"> Medical Bed</w:t>
            </w:r>
          </w:p>
        </w:tc>
        <w:tc>
          <w:tcPr>
            <w:tcW w:w="2265" w:type="dxa"/>
          </w:tcPr>
          <w:p w14:paraId="4314730A" w14:textId="21B453F1" w:rsidR="00FB4CEE" w:rsidRPr="00C0293C" w:rsidRDefault="001E467B" w:rsidP="00C0293C">
            <w:pPr>
              <w:jc w:val="center"/>
              <w:rPr>
                <w:rFonts w:asciiTheme="minorHAnsi" w:hAnsiTheme="minorHAnsi" w:cstheme="minorHAnsi"/>
              </w:rPr>
            </w:pPr>
            <w:r w:rsidRPr="00C0293C">
              <w:rPr>
                <w:rFonts w:asciiTheme="minorHAnsi" w:hAnsiTheme="minorHAnsi" w:cstheme="minorHAnsi"/>
              </w:rPr>
              <w:t>Unit</w:t>
            </w:r>
          </w:p>
        </w:tc>
        <w:tc>
          <w:tcPr>
            <w:tcW w:w="2265" w:type="dxa"/>
          </w:tcPr>
          <w:p w14:paraId="028E2040" w14:textId="24EA698F" w:rsidR="00FB4CEE" w:rsidRPr="00C0293C" w:rsidRDefault="00FB4CEE" w:rsidP="00C0293C">
            <w:pPr>
              <w:jc w:val="center"/>
              <w:rPr>
                <w:rFonts w:asciiTheme="minorHAnsi" w:hAnsiTheme="minorHAnsi" w:cstheme="minorHAnsi"/>
              </w:rPr>
            </w:pPr>
            <w:r w:rsidRPr="00C0293C">
              <w:rPr>
                <w:rFonts w:asciiTheme="minorHAnsi" w:hAnsiTheme="minorHAnsi" w:cstheme="minorHAnsi"/>
              </w:rPr>
              <w:t>23</w:t>
            </w:r>
          </w:p>
        </w:tc>
        <w:tc>
          <w:tcPr>
            <w:tcW w:w="2266" w:type="dxa"/>
          </w:tcPr>
          <w:p w14:paraId="2177F405" w14:textId="11D9EB38" w:rsidR="00FB4CEE" w:rsidRPr="00C0293C" w:rsidRDefault="001E467B" w:rsidP="00C0293C">
            <w:pPr>
              <w:jc w:val="center"/>
              <w:rPr>
                <w:rFonts w:asciiTheme="minorHAnsi" w:hAnsiTheme="minorHAnsi" w:cstheme="minorHAnsi"/>
              </w:rPr>
            </w:pPr>
            <w:r w:rsidRPr="00C0293C">
              <w:rPr>
                <w:rFonts w:asciiTheme="minorHAnsi" w:hAnsiTheme="minorHAnsi" w:cstheme="minorHAnsi"/>
              </w:rPr>
              <w:t>Rumah Sakit</w:t>
            </w:r>
          </w:p>
        </w:tc>
      </w:tr>
      <w:tr w:rsidR="00FB4CEE" w14:paraId="1AD72D97" w14:textId="77777777" w:rsidTr="001B1BB8">
        <w:tc>
          <w:tcPr>
            <w:tcW w:w="2265" w:type="dxa"/>
          </w:tcPr>
          <w:p w14:paraId="52288C5B" w14:textId="1E57F4F2" w:rsidR="00FB4CEE" w:rsidRPr="00C0293C" w:rsidRDefault="00FB4CEE" w:rsidP="001B1BB8">
            <w:pPr>
              <w:jc w:val="both"/>
              <w:rPr>
                <w:rFonts w:asciiTheme="minorHAnsi" w:hAnsiTheme="minorHAnsi" w:cstheme="minorHAnsi"/>
              </w:rPr>
            </w:pPr>
            <w:proofErr w:type="spellStart"/>
            <w:r w:rsidRPr="00C0293C">
              <w:rPr>
                <w:rFonts w:asciiTheme="minorHAnsi" w:hAnsiTheme="minorHAnsi" w:cstheme="minorHAnsi"/>
              </w:rPr>
              <w:t>Bantuan</w:t>
            </w:r>
            <w:proofErr w:type="spellEnd"/>
            <w:r w:rsidRPr="00C0293C">
              <w:rPr>
                <w:rFonts w:asciiTheme="minorHAnsi" w:hAnsiTheme="minorHAnsi" w:cstheme="minorHAnsi"/>
              </w:rPr>
              <w:t xml:space="preserve"> </w:t>
            </w:r>
            <w:proofErr w:type="spellStart"/>
            <w:r w:rsidRPr="00C0293C">
              <w:rPr>
                <w:rFonts w:asciiTheme="minorHAnsi" w:hAnsiTheme="minorHAnsi" w:cstheme="minorHAnsi"/>
              </w:rPr>
              <w:t>Ambulans</w:t>
            </w:r>
            <w:proofErr w:type="spellEnd"/>
          </w:p>
        </w:tc>
        <w:tc>
          <w:tcPr>
            <w:tcW w:w="2265" w:type="dxa"/>
          </w:tcPr>
          <w:p w14:paraId="789D72AB" w14:textId="71CE459D" w:rsidR="00FB4CEE" w:rsidRPr="00C0293C" w:rsidRDefault="00FB4CEE" w:rsidP="00C0293C">
            <w:pPr>
              <w:jc w:val="center"/>
              <w:rPr>
                <w:rFonts w:asciiTheme="minorHAnsi" w:hAnsiTheme="minorHAnsi" w:cstheme="minorHAnsi"/>
              </w:rPr>
            </w:pPr>
            <w:r w:rsidRPr="00C0293C">
              <w:rPr>
                <w:rFonts w:asciiTheme="minorHAnsi" w:hAnsiTheme="minorHAnsi" w:cstheme="minorHAnsi"/>
              </w:rPr>
              <w:t>Unit</w:t>
            </w:r>
          </w:p>
        </w:tc>
        <w:tc>
          <w:tcPr>
            <w:tcW w:w="2265" w:type="dxa"/>
          </w:tcPr>
          <w:p w14:paraId="4B4514BD" w14:textId="4262D550" w:rsidR="00FB4CEE" w:rsidRPr="00C0293C" w:rsidRDefault="00FB4CEE" w:rsidP="00C0293C">
            <w:pPr>
              <w:jc w:val="center"/>
              <w:rPr>
                <w:rFonts w:asciiTheme="minorHAnsi" w:hAnsiTheme="minorHAnsi" w:cstheme="minorHAnsi"/>
              </w:rPr>
            </w:pPr>
            <w:r w:rsidRPr="00C0293C">
              <w:rPr>
                <w:rFonts w:asciiTheme="minorHAnsi" w:hAnsiTheme="minorHAnsi" w:cstheme="minorHAnsi"/>
              </w:rPr>
              <w:t>4</w:t>
            </w:r>
          </w:p>
        </w:tc>
        <w:tc>
          <w:tcPr>
            <w:tcW w:w="2266" w:type="dxa"/>
          </w:tcPr>
          <w:p w14:paraId="34397200" w14:textId="70219011" w:rsidR="00FB4CEE" w:rsidRPr="00C0293C" w:rsidRDefault="001E467B" w:rsidP="00C0293C">
            <w:pPr>
              <w:jc w:val="center"/>
              <w:rPr>
                <w:rFonts w:asciiTheme="minorHAnsi" w:hAnsiTheme="minorHAnsi" w:cstheme="minorHAnsi"/>
              </w:rPr>
            </w:pPr>
            <w:r w:rsidRPr="00C0293C">
              <w:rPr>
                <w:rFonts w:asciiTheme="minorHAnsi" w:hAnsiTheme="minorHAnsi" w:cstheme="minorHAnsi"/>
              </w:rPr>
              <w:t>Rumah Sakit</w:t>
            </w:r>
          </w:p>
        </w:tc>
      </w:tr>
      <w:tr w:rsidR="00FB4CEE" w14:paraId="00F607D7" w14:textId="77777777" w:rsidTr="001B1BB8">
        <w:tc>
          <w:tcPr>
            <w:tcW w:w="2265" w:type="dxa"/>
          </w:tcPr>
          <w:p w14:paraId="4BFCA730" w14:textId="1C354128" w:rsidR="00FB4CEE" w:rsidRPr="00C0293C" w:rsidRDefault="00FB4CEE" w:rsidP="001B1BB8">
            <w:pPr>
              <w:jc w:val="both"/>
              <w:rPr>
                <w:rFonts w:asciiTheme="minorHAnsi" w:hAnsiTheme="minorHAnsi" w:cstheme="minorHAnsi"/>
              </w:rPr>
            </w:pPr>
            <w:r w:rsidRPr="00C0293C">
              <w:rPr>
                <w:rFonts w:asciiTheme="minorHAnsi" w:hAnsiTheme="minorHAnsi" w:cstheme="minorHAnsi"/>
              </w:rPr>
              <w:t>Ventilator</w:t>
            </w:r>
          </w:p>
        </w:tc>
        <w:tc>
          <w:tcPr>
            <w:tcW w:w="2265" w:type="dxa"/>
          </w:tcPr>
          <w:p w14:paraId="36A6B228" w14:textId="3C03744C" w:rsidR="00FB4CEE" w:rsidRPr="00C0293C" w:rsidRDefault="00FB4CEE" w:rsidP="00C0293C">
            <w:pPr>
              <w:jc w:val="center"/>
              <w:rPr>
                <w:rFonts w:asciiTheme="minorHAnsi" w:hAnsiTheme="minorHAnsi" w:cstheme="minorHAnsi"/>
              </w:rPr>
            </w:pPr>
            <w:r w:rsidRPr="00C0293C">
              <w:rPr>
                <w:rFonts w:asciiTheme="minorHAnsi" w:hAnsiTheme="minorHAnsi" w:cstheme="minorHAnsi"/>
              </w:rPr>
              <w:t>Unit</w:t>
            </w:r>
          </w:p>
        </w:tc>
        <w:tc>
          <w:tcPr>
            <w:tcW w:w="2265" w:type="dxa"/>
          </w:tcPr>
          <w:p w14:paraId="340D7A94" w14:textId="6B915B27" w:rsidR="00FB4CEE" w:rsidRPr="00C0293C" w:rsidRDefault="00FB4CEE" w:rsidP="00C0293C">
            <w:pPr>
              <w:jc w:val="center"/>
              <w:rPr>
                <w:rFonts w:asciiTheme="minorHAnsi" w:hAnsiTheme="minorHAnsi" w:cstheme="minorHAnsi"/>
              </w:rPr>
            </w:pPr>
            <w:r w:rsidRPr="00C0293C">
              <w:rPr>
                <w:rFonts w:asciiTheme="minorHAnsi" w:hAnsiTheme="minorHAnsi" w:cstheme="minorHAnsi"/>
              </w:rPr>
              <w:t>4</w:t>
            </w:r>
          </w:p>
        </w:tc>
        <w:tc>
          <w:tcPr>
            <w:tcW w:w="2266" w:type="dxa"/>
          </w:tcPr>
          <w:p w14:paraId="042455A3" w14:textId="52A0DC61" w:rsidR="00FB4CEE" w:rsidRPr="00C0293C" w:rsidRDefault="001E467B" w:rsidP="00C0293C">
            <w:pPr>
              <w:jc w:val="center"/>
              <w:rPr>
                <w:rFonts w:asciiTheme="minorHAnsi" w:hAnsiTheme="minorHAnsi" w:cstheme="minorHAnsi"/>
              </w:rPr>
            </w:pPr>
            <w:r w:rsidRPr="00C0293C">
              <w:rPr>
                <w:rFonts w:asciiTheme="minorHAnsi" w:hAnsiTheme="minorHAnsi" w:cstheme="minorHAnsi"/>
              </w:rPr>
              <w:t>Rumah Sakit</w:t>
            </w:r>
          </w:p>
        </w:tc>
      </w:tr>
    </w:tbl>
    <w:p w14:paraId="21F621FE" w14:textId="18176010" w:rsidR="00291C94" w:rsidRPr="006251FB" w:rsidRDefault="00EE245F" w:rsidP="00EE245F">
      <w:pPr>
        <w:spacing w:after="200"/>
        <w:rPr>
          <w:rFonts w:asciiTheme="minorHAnsi" w:hAnsiTheme="minorHAnsi" w:cstheme="minorHAnsi"/>
          <w:sz w:val="18"/>
          <w:szCs w:val="18"/>
        </w:rPr>
      </w:pPr>
      <w:proofErr w:type="spellStart"/>
      <w:r w:rsidRPr="006251FB">
        <w:rPr>
          <w:rFonts w:asciiTheme="minorHAnsi" w:hAnsiTheme="minorHAnsi" w:cstheme="minorHAnsi"/>
          <w:sz w:val="18"/>
          <w:szCs w:val="18"/>
        </w:rPr>
        <w:t>Sumber</w:t>
      </w:r>
      <w:proofErr w:type="spellEnd"/>
      <w:r w:rsidRPr="006251FB">
        <w:rPr>
          <w:rFonts w:asciiTheme="minorHAnsi" w:hAnsiTheme="minorHAnsi" w:cstheme="minorHAnsi"/>
          <w:sz w:val="18"/>
          <w:szCs w:val="18"/>
        </w:rPr>
        <w:t xml:space="preserve">: Website PT Vale Indonesia </w:t>
      </w:r>
      <w:proofErr w:type="spellStart"/>
      <w:r w:rsidRPr="006251FB">
        <w:rPr>
          <w:rFonts w:asciiTheme="minorHAnsi" w:hAnsiTheme="minorHAnsi" w:cstheme="minorHAnsi"/>
          <w:sz w:val="18"/>
          <w:szCs w:val="18"/>
        </w:rPr>
        <w:t>Tbk</w:t>
      </w:r>
      <w:proofErr w:type="spellEnd"/>
    </w:p>
    <w:p w14:paraId="7A82C4CB" w14:textId="77777777" w:rsidR="00291C94" w:rsidRDefault="00291C94" w:rsidP="00FB4CEE">
      <w:pPr>
        <w:ind w:right="-2" w:firstLine="567"/>
        <w:jc w:val="both"/>
        <w:rPr>
          <w:rFonts w:asciiTheme="minorHAnsi" w:hAnsiTheme="minorHAnsi" w:cstheme="minorHAnsi"/>
          <w:color w:val="000000"/>
        </w:rPr>
      </w:pPr>
      <w:proofErr w:type="spellStart"/>
      <w:r w:rsidRPr="00FB4CEE">
        <w:rPr>
          <w:rFonts w:asciiTheme="minorHAnsi" w:hAnsiTheme="minorHAnsi" w:cstheme="minorHAnsi"/>
          <w:color w:val="000000"/>
        </w:rPr>
        <w:t>Sumber</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sekunder</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mengungkapkan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bahwa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meskipun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dedikasi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mempertahankan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produksi</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operasi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proyek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semaksimal</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mungkin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kesehatan</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keselamatan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tetap</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menjadi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perhatian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utama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Bisnis</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ini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berhati-hati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sejak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awal</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wabah</w:t>
      </w:r>
      <w:proofErr w:type="spellEnd"/>
      <w:r w:rsidRPr="00FB4CEE">
        <w:rPr>
          <w:rFonts w:asciiTheme="minorHAnsi" w:hAnsiTheme="minorHAnsi" w:cstheme="minorHAnsi"/>
          <w:color w:val="000000"/>
        </w:rPr>
        <w:t xml:space="preserve"> COVID-19 di Indonesia. </w:t>
      </w:r>
      <w:proofErr w:type="spellStart"/>
      <w:r w:rsidRPr="00FB4CEE">
        <w:rPr>
          <w:rFonts w:asciiTheme="minorHAnsi" w:hAnsiTheme="minorHAnsi" w:cstheme="minorHAnsi"/>
          <w:color w:val="000000"/>
        </w:rPr>
        <w:t>Deteksi</w:t>
      </w:r>
      <w:proofErr w:type="spellEnd"/>
      <w:r w:rsidRPr="00FB4CEE">
        <w:rPr>
          <w:rFonts w:asciiTheme="minorHAnsi" w:hAnsiTheme="minorHAnsi" w:cstheme="minorHAnsi"/>
          <w:color w:val="000000"/>
        </w:rPr>
        <w:t xml:space="preserve"> COVID-19 </w:t>
      </w:r>
      <w:proofErr w:type="spellStart"/>
      <w:r w:rsidRPr="00FB4CEE">
        <w:rPr>
          <w:rFonts w:asciiTheme="minorHAnsi" w:hAnsiTheme="minorHAnsi" w:cstheme="minorHAnsi"/>
          <w:color w:val="000000"/>
        </w:rPr>
        <w:t>dengan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analisis</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dampak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sosial</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kepatuhan</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aset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dari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usaha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bisnis</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potensial</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Tentukan</w:t>
      </w:r>
      <w:proofErr w:type="spellEnd"/>
      <w:r w:rsidRPr="00FB4CEE">
        <w:rPr>
          <w:rFonts w:asciiTheme="minorHAnsi" w:hAnsiTheme="minorHAnsi" w:cstheme="minorHAnsi"/>
          <w:color w:val="000000"/>
        </w:rPr>
        <w:t xml:space="preserve"> di mana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paling </w:t>
      </w:r>
      <w:proofErr w:type="spellStart"/>
      <w:r w:rsidRPr="00FB4CEE">
        <w:rPr>
          <w:rFonts w:asciiTheme="minorHAnsi" w:hAnsiTheme="minorHAnsi" w:cstheme="minorHAnsi"/>
          <w:color w:val="000000"/>
        </w:rPr>
        <w:t>rentan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terhadap</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risiko</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dengan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melakukan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penilaian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risiko</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Staf</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kontraktor</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Sorowako</w:t>
      </w:r>
      <w:proofErr w:type="spellEnd"/>
      <w:r w:rsidRPr="00FB4CEE">
        <w:rPr>
          <w:rFonts w:asciiTheme="minorHAnsi" w:hAnsiTheme="minorHAnsi" w:cstheme="minorHAnsi"/>
          <w:color w:val="000000"/>
        </w:rPr>
        <w:t xml:space="preserve"> juga </w:t>
      </w:r>
      <w:proofErr w:type="spellStart"/>
      <w:r w:rsidRPr="00FB4CEE">
        <w:rPr>
          <w:rFonts w:asciiTheme="minorHAnsi" w:hAnsiTheme="minorHAnsi" w:cstheme="minorHAnsi"/>
          <w:color w:val="000000"/>
        </w:rPr>
        <w:t>menjalani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tes</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cepat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secara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luas</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dengan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tujuan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mendeteksi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kemungkinan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penyebaran</w:t>
      </w:r>
      <w:proofErr w:type="spellEnd"/>
      <w:r w:rsidRPr="00FB4CEE">
        <w:rPr>
          <w:rFonts w:asciiTheme="minorHAnsi" w:hAnsiTheme="minorHAnsi" w:cstheme="minorHAnsi"/>
          <w:color w:val="000000"/>
        </w:rPr>
        <w:t xml:space="preserve"> COVID-19 </w:t>
      </w:r>
      <w:proofErr w:type="spellStart"/>
      <w:r w:rsidRPr="00FB4CEE">
        <w:rPr>
          <w:rFonts w:asciiTheme="minorHAnsi" w:hAnsiTheme="minorHAnsi" w:cstheme="minorHAnsi"/>
          <w:color w:val="000000"/>
        </w:rPr>
        <w:t>sedini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mungkin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Organisasi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telah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menegaskan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kembali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seruannya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kepada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karyawan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menjaga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disiplin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saat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mereka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mengambil</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langkah-langkah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mencegah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penyebaran</w:t>
      </w:r>
      <w:proofErr w:type="spellEnd"/>
      <w:r w:rsidRPr="00FB4CEE">
        <w:rPr>
          <w:rFonts w:asciiTheme="minorHAnsi" w:hAnsiTheme="minorHAnsi" w:cstheme="minorHAnsi"/>
          <w:color w:val="000000"/>
        </w:rPr>
        <w:t xml:space="preserve"> COVID-19. Di </w:t>
      </w:r>
      <w:proofErr w:type="spellStart"/>
      <w:r w:rsidRPr="00FB4CEE">
        <w:rPr>
          <w:rFonts w:asciiTheme="minorHAnsi" w:hAnsiTheme="minorHAnsi" w:cstheme="minorHAnsi"/>
          <w:color w:val="000000"/>
        </w:rPr>
        <w:t>tiga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provinsi</w:t>
      </w:r>
      <w:proofErr w:type="spellEnd"/>
      <w:r w:rsidRPr="00FB4CEE">
        <w:rPr>
          <w:rFonts w:asciiTheme="minorHAnsi" w:hAnsiTheme="minorHAnsi" w:cstheme="minorHAnsi"/>
          <w:color w:val="000000"/>
        </w:rPr>
        <w:t xml:space="preserve"> (Sulawesi Selatan,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Diknas</w:t>
      </w:r>
      <w:proofErr w:type="spellEnd"/>
      <w:r w:rsidRPr="00FB4CEE">
        <w:rPr>
          <w:rFonts w:asciiTheme="minorHAnsi" w:hAnsiTheme="minorHAnsi" w:cstheme="minorHAnsi"/>
          <w:color w:val="000000"/>
        </w:rPr>
        <w:t xml:space="preserve"> PT Vale di </w:t>
      </w:r>
      <w:proofErr w:type="spellStart"/>
      <w:r w:rsidRPr="00FB4CEE">
        <w:rPr>
          <w:rFonts w:asciiTheme="minorHAnsi" w:hAnsiTheme="minorHAnsi" w:cstheme="minorHAnsi"/>
          <w:color w:val="000000"/>
        </w:rPr>
        <w:t>Kabupaten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Morowali</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beberapa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lokasi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tambahan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termasuk</w:t>
      </w:r>
      <w:proofErr w:type="spellEnd"/>
      <w:r w:rsidRPr="00FB4CEE">
        <w:rPr>
          <w:rFonts w:asciiTheme="minorHAnsi" w:hAnsiTheme="minorHAnsi" w:cstheme="minorHAnsi"/>
          <w:color w:val="000000"/>
        </w:rPr>
        <w:t xml:space="preserve"> Palopo, </w:t>
      </w:r>
      <w:proofErr w:type="spellStart"/>
      <w:r w:rsidRPr="00FB4CEE">
        <w:rPr>
          <w:rFonts w:asciiTheme="minorHAnsi" w:hAnsiTheme="minorHAnsi" w:cstheme="minorHAnsi"/>
          <w:color w:val="000000"/>
        </w:rPr>
        <w:t>Luwu</w:t>
      </w:r>
      <w:proofErr w:type="spellEnd"/>
      <w:r w:rsidRPr="00FB4CEE">
        <w:rPr>
          <w:rFonts w:asciiTheme="minorHAnsi" w:hAnsiTheme="minorHAnsi" w:cstheme="minorHAnsi"/>
          <w:color w:val="000000"/>
        </w:rPr>
        <w:t xml:space="preserve"> Utara, Toraja Utara, dan Toraja) PT Vale </w:t>
      </w:r>
      <w:proofErr w:type="spellStart"/>
      <w:r w:rsidRPr="00FB4CEE">
        <w:rPr>
          <w:rFonts w:asciiTheme="minorHAnsi" w:hAnsiTheme="minorHAnsi" w:cstheme="minorHAnsi"/>
          <w:color w:val="000000"/>
        </w:rPr>
        <w:t>bekerja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sama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dengan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pemerintah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daerah</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daerah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mengelola</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merespons</w:t>
      </w:r>
      <w:proofErr w:type="spellEnd"/>
      <w:r w:rsidRPr="00FB4CEE">
        <w:rPr>
          <w:rFonts w:asciiTheme="minorHAnsi" w:hAnsiTheme="minorHAnsi" w:cstheme="minorHAnsi"/>
          <w:color w:val="000000"/>
        </w:rPr>
        <w:t xml:space="preserve"> COVID-19. </w:t>
      </w:r>
    </w:p>
    <w:p w14:paraId="01CAFB34" w14:textId="77777777" w:rsidR="00BF1CB9" w:rsidRPr="00FB4CEE" w:rsidRDefault="00BF1CB9" w:rsidP="00FB4CEE">
      <w:pPr>
        <w:ind w:right="-2" w:firstLine="567"/>
        <w:jc w:val="both"/>
        <w:rPr>
          <w:rFonts w:asciiTheme="minorHAnsi" w:hAnsiTheme="minorHAnsi" w:cstheme="minorHAnsi"/>
        </w:rPr>
      </w:pPr>
    </w:p>
    <w:p w14:paraId="05C49071" w14:textId="77777777" w:rsidR="00291C94" w:rsidRPr="00D44425" w:rsidRDefault="00291C94" w:rsidP="00291C94">
      <w:pPr>
        <w:spacing w:after="200"/>
        <w:ind w:firstLine="360"/>
        <w:jc w:val="center"/>
        <w:rPr>
          <w:rFonts w:ascii="Arial" w:hAnsi="Arial" w:cs="Arial"/>
          <w:sz w:val="22"/>
          <w:szCs w:val="22"/>
        </w:rPr>
      </w:pPr>
      <w:r w:rsidRPr="00D44425">
        <w:rPr>
          <w:rFonts w:ascii="Arial" w:hAnsi="Arial" w:cs="Arial"/>
          <w:noProof/>
          <w:color w:val="000000"/>
          <w:sz w:val="22"/>
          <w:szCs w:val="22"/>
          <w:bdr w:val="none" w:sz="0" w:space="0" w:color="auto" w:frame="1"/>
        </w:rPr>
        <w:drawing>
          <wp:inline distT="0" distB="0" distL="0" distR="0" wp14:anchorId="693837E5" wp14:editId="2CC52B21">
            <wp:extent cx="4467225" cy="3790950"/>
            <wp:effectExtent l="0" t="0" r="9525" b="0"/>
            <wp:docPr id="1" name="Picture 1"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pie ch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7225" cy="3790950"/>
                    </a:xfrm>
                    <a:prstGeom prst="rect">
                      <a:avLst/>
                    </a:prstGeom>
                    <a:noFill/>
                    <a:ln>
                      <a:noFill/>
                    </a:ln>
                  </pic:spPr>
                </pic:pic>
              </a:graphicData>
            </a:graphic>
          </wp:inline>
        </w:drawing>
      </w:r>
    </w:p>
    <w:p w14:paraId="60E5F9B8" w14:textId="77777777" w:rsidR="00291C94" w:rsidRPr="006251FB" w:rsidRDefault="00291C94" w:rsidP="006251FB">
      <w:pPr>
        <w:ind w:firstLine="360"/>
        <w:jc w:val="center"/>
        <w:rPr>
          <w:rFonts w:asciiTheme="minorHAnsi" w:hAnsiTheme="minorHAnsi" w:cstheme="minorHAnsi"/>
          <w:color w:val="000000"/>
          <w:sz w:val="18"/>
          <w:szCs w:val="18"/>
        </w:rPr>
      </w:pPr>
      <w:r w:rsidRPr="006251FB">
        <w:rPr>
          <w:rFonts w:asciiTheme="minorHAnsi" w:hAnsiTheme="minorHAnsi" w:cstheme="minorHAnsi"/>
          <w:color w:val="000000"/>
          <w:sz w:val="18"/>
          <w:szCs w:val="18"/>
        </w:rPr>
        <w:t xml:space="preserve">Gambar 1. </w:t>
      </w:r>
      <w:proofErr w:type="spellStart"/>
      <w:r w:rsidRPr="006251FB">
        <w:rPr>
          <w:rFonts w:asciiTheme="minorHAnsi" w:hAnsiTheme="minorHAnsi" w:cstheme="minorHAnsi"/>
          <w:color w:val="000000"/>
          <w:sz w:val="18"/>
          <w:szCs w:val="18"/>
        </w:rPr>
        <w:t>Kontribusi</w:t>
      </w:r>
      <w:proofErr w:type="spellEnd"/>
      <w:r w:rsidRPr="006251FB">
        <w:rPr>
          <w:rFonts w:asciiTheme="minorHAnsi" w:hAnsiTheme="minorHAnsi" w:cstheme="minorHAnsi"/>
          <w:color w:val="000000"/>
          <w:sz w:val="18"/>
          <w:szCs w:val="18"/>
        </w:rPr>
        <w:t xml:space="preserve"> PT Vale </w:t>
      </w:r>
      <w:proofErr w:type="spellStart"/>
      <w:r w:rsidRPr="006251FB">
        <w:rPr>
          <w:rFonts w:asciiTheme="minorHAnsi" w:hAnsiTheme="minorHAnsi" w:cstheme="minorHAnsi"/>
          <w:color w:val="000000"/>
          <w:sz w:val="18"/>
          <w:szCs w:val="18"/>
        </w:rPr>
        <w:t>dalam</w:t>
      </w:r>
      <w:proofErr w:type="spellEnd"/>
      <w:r w:rsidRPr="006251FB">
        <w:rPr>
          <w:rFonts w:asciiTheme="minorHAnsi" w:hAnsiTheme="minorHAnsi" w:cstheme="minorHAnsi"/>
          <w:color w:val="000000"/>
          <w:sz w:val="18"/>
          <w:szCs w:val="18"/>
        </w:rPr>
        <w:t xml:space="preserve"> </w:t>
      </w:r>
      <w:proofErr w:type="spellStart"/>
      <w:r w:rsidRPr="006251FB">
        <w:rPr>
          <w:rFonts w:asciiTheme="minorHAnsi" w:hAnsiTheme="minorHAnsi" w:cstheme="minorHAnsi"/>
          <w:color w:val="000000"/>
          <w:sz w:val="18"/>
          <w:szCs w:val="18"/>
        </w:rPr>
        <w:t>Pencegahan</w:t>
      </w:r>
      <w:proofErr w:type="spellEnd"/>
      <w:r w:rsidRPr="006251FB">
        <w:rPr>
          <w:rFonts w:asciiTheme="minorHAnsi" w:hAnsiTheme="minorHAnsi" w:cstheme="minorHAnsi"/>
          <w:color w:val="000000"/>
          <w:sz w:val="18"/>
          <w:szCs w:val="18"/>
        </w:rPr>
        <w:t xml:space="preserve"> dan </w:t>
      </w:r>
      <w:proofErr w:type="spellStart"/>
      <w:r w:rsidRPr="006251FB">
        <w:rPr>
          <w:rFonts w:asciiTheme="minorHAnsi" w:hAnsiTheme="minorHAnsi" w:cstheme="minorHAnsi"/>
          <w:color w:val="000000"/>
          <w:sz w:val="18"/>
          <w:szCs w:val="18"/>
        </w:rPr>
        <w:t>Penanganan</w:t>
      </w:r>
      <w:proofErr w:type="spellEnd"/>
      <w:r w:rsidRPr="006251FB">
        <w:rPr>
          <w:rFonts w:asciiTheme="minorHAnsi" w:hAnsiTheme="minorHAnsi" w:cstheme="minorHAnsi"/>
          <w:color w:val="000000"/>
          <w:sz w:val="18"/>
          <w:szCs w:val="18"/>
        </w:rPr>
        <w:t xml:space="preserve"> COVID 19 di </w:t>
      </w:r>
      <w:proofErr w:type="spellStart"/>
      <w:r w:rsidRPr="006251FB">
        <w:rPr>
          <w:rFonts w:asciiTheme="minorHAnsi" w:hAnsiTheme="minorHAnsi" w:cstheme="minorHAnsi"/>
          <w:color w:val="000000"/>
          <w:sz w:val="18"/>
          <w:szCs w:val="18"/>
        </w:rPr>
        <w:t>Beberapa</w:t>
      </w:r>
      <w:proofErr w:type="spellEnd"/>
      <w:r w:rsidRPr="006251FB">
        <w:rPr>
          <w:rFonts w:asciiTheme="minorHAnsi" w:hAnsiTheme="minorHAnsi" w:cstheme="minorHAnsi"/>
          <w:color w:val="000000"/>
          <w:sz w:val="18"/>
          <w:szCs w:val="18"/>
        </w:rPr>
        <w:t xml:space="preserve"> Daerah</w:t>
      </w:r>
    </w:p>
    <w:p w14:paraId="6F002605" w14:textId="6F4AF3BE" w:rsidR="006251FB" w:rsidRDefault="006251FB" w:rsidP="006251FB">
      <w:pPr>
        <w:ind w:firstLine="360"/>
        <w:jc w:val="center"/>
        <w:rPr>
          <w:rFonts w:asciiTheme="minorHAnsi" w:hAnsiTheme="minorHAnsi" w:cstheme="minorHAnsi"/>
          <w:sz w:val="18"/>
          <w:szCs w:val="18"/>
        </w:rPr>
      </w:pPr>
      <w:r w:rsidRPr="006251FB">
        <w:rPr>
          <w:rFonts w:asciiTheme="minorHAnsi" w:hAnsiTheme="minorHAnsi" w:cstheme="minorHAnsi"/>
          <w:color w:val="000000"/>
          <w:sz w:val="18"/>
          <w:szCs w:val="18"/>
        </w:rPr>
        <w:t>(</w:t>
      </w:r>
      <w:proofErr w:type="spellStart"/>
      <w:r w:rsidRPr="006251FB">
        <w:rPr>
          <w:rFonts w:asciiTheme="minorHAnsi" w:hAnsiTheme="minorHAnsi" w:cstheme="minorHAnsi"/>
          <w:color w:val="000000"/>
          <w:sz w:val="18"/>
          <w:szCs w:val="18"/>
        </w:rPr>
        <w:t>Sumber</w:t>
      </w:r>
      <w:proofErr w:type="spellEnd"/>
      <w:r w:rsidRPr="006251FB">
        <w:rPr>
          <w:rFonts w:asciiTheme="minorHAnsi" w:hAnsiTheme="minorHAnsi" w:cstheme="minorHAnsi"/>
          <w:color w:val="000000"/>
          <w:sz w:val="18"/>
          <w:szCs w:val="18"/>
        </w:rPr>
        <w:t xml:space="preserve">: </w:t>
      </w:r>
      <w:r w:rsidRPr="006251FB">
        <w:rPr>
          <w:rFonts w:asciiTheme="minorHAnsi" w:hAnsiTheme="minorHAnsi" w:cstheme="minorHAnsi"/>
          <w:sz w:val="18"/>
          <w:szCs w:val="18"/>
        </w:rPr>
        <w:t xml:space="preserve">Website PT Vale Indonesia </w:t>
      </w:r>
      <w:proofErr w:type="spellStart"/>
      <w:r w:rsidRPr="006251FB">
        <w:rPr>
          <w:rFonts w:asciiTheme="minorHAnsi" w:hAnsiTheme="minorHAnsi" w:cstheme="minorHAnsi"/>
          <w:sz w:val="18"/>
          <w:szCs w:val="18"/>
        </w:rPr>
        <w:t>Tbk</w:t>
      </w:r>
      <w:proofErr w:type="spellEnd"/>
      <w:r w:rsidRPr="006251FB">
        <w:rPr>
          <w:rFonts w:asciiTheme="minorHAnsi" w:hAnsiTheme="minorHAnsi" w:cstheme="minorHAnsi"/>
          <w:sz w:val="18"/>
          <w:szCs w:val="18"/>
        </w:rPr>
        <w:t>)</w:t>
      </w:r>
    </w:p>
    <w:p w14:paraId="3CA8A86C" w14:textId="77777777" w:rsidR="006251FB" w:rsidRPr="006251FB" w:rsidRDefault="006251FB" w:rsidP="006251FB">
      <w:pPr>
        <w:ind w:firstLine="360"/>
        <w:jc w:val="center"/>
        <w:rPr>
          <w:rFonts w:asciiTheme="minorHAnsi" w:hAnsiTheme="minorHAnsi" w:cstheme="minorHAnsi"/>
          <w:sz w:val="18"/>
          <w:szCs w:val="18"/>
        </w:rPr>
      </w:pPr>
    </w:p>
    <w:p w14:paraId="71A9EA4C" w14:textId="77777777" w:rsidR="00291C94" w:rsidRPr="00FB4CEE" w:rsidRDefault="00291C94" w:rsidP="00FB4CEE">
      <w:pPr>
        <w:ind w:firstLine="567"/>
        <w:jc w:val="both"/>
        <w:rPr>
          <w:rFonts w:asciiTheme="minorHAnsi" w:hAnsiTheme="minorHAnsi" w:cstheme="minorHAnsi"/>
        </w:rPr>
      </w:pPr>
      <w:proofErr w:type="spellStart"/>
      <w:r w:rsidRPr="00FB4CEE">
        <w:rPr>
          <w:rFonts w:asciiTheme="minorHAnsi" w:hAnsiTheme="minorHAnsi" w:cstheme="minorHAnsi"/>
          <w:color w:val="000000"/>
        </w:rPr>
        <w:t>Menurut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Koordinator</w:t>
      </w:r>
      <w:proofErr w:type="spellEnd"/>
      <w:r w:rsidRPr="00FB4CEE">
        <w:rPr>
          <w:rFonts w:asciiTheme="minorHAnsi" w:hAnsiTheme="minorHAnsi" w:cstheme="minorHAnsi"/>
          <w:color w:val="000000"/>
        </w:rPr>
        <w:t xml:space="preserve"> Senior SDP </w:t>
      </w:r>
      <w:proofErr w:type="spellStart"/>
      <w:r w:rsidRPr="00FB4CEE">
        <w:rPr>
          <w:rFonts w:asciiTheme="minorHAnsi" w:hAnsiTheme="minorHAnsi" w:cstheme="minorHAnsi"/>
          <w:color w:val="000000"/>
        </w:rPr>
        <w:t>Eksternal</w:t>
      </w:r>
      <w:proofErr w:type="spellEnd"/>
      <w:r w:rsidRPr="00FB4CEE">
        <w:rPr>
          <w:rFonts w:asciiTheme="minorHAnsi" w:hAnsiTheme="minorHAnsi" w:cstheme="minorHAnsi"/>
          <w:color w:val="000000"/>
        </w:rPr>
        <w:t xml:space="preserve"> PT Vale </w:t>
      </w:r>
      <w:proofErr w:type="spellStart"/>
      <w:r w:rsidRPr="00FB4CEE">
        <w:rPr>
          <w:rFonts w:asciiTheme="minorHAnsi" w:hAnsiTheme="minorHAnsi" w:cstheme="minorHAnsi"/>
          <w:color w:val="000000"/>
        </w:rPr>
        <w:t>ini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memprioritaskan</w:t>
      </w:r>
      <w:proofErr w:type="spellEnd"/>
      <w:r w:rsidRPr="00FB4CEE">
        <w:rPr>
          <w:rFonts w:asciiTheme="minorHAnsi" w:hAnsiTheme="minorHAnsi" w:cstheme="minorHAnsi"/>
          <w:color w:val="000000"/>
        </w:rPr>
        <w:t xml:space="preserve"> program-program yang </w:t>
      </w:r>
      <w:proofErr w:type="spellStart"/>
      <w:r w:rsidRPr="00FB4CEE">
        <w:rPr>
          <w:rFonts w:asciiTheme="minorHAnsi" w:hAnsiTheme="minorHAnsi" w:cstheme="minorHAnsi"/>
          <w:color w:val="000000"/>
        </w:rPr>
        <w:t>telah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ditetapkan</w:t>
      </w:r>
      <w:proofErr w:type="spellEnd"/>
      <w:r w:rsidRPr="00FB4CEE">
        <w:rPr>
          <w:rFonts w:asciiTheme="minorHAnsi" w:hAnsiTheme="minorHAnsi" w:cstheme="minorHAnsi"/>
          <w:color w:val="000000"/>
        </w:rPr>
        <w:t xml:space="preserve"> pada 2018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inisiatif-inisiatif</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tidak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terkait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dengan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kesehatan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Diantaranya</w:t>
      </w:r>
      <w:proofErr w:type="spellEnd"/>
      <w:r w:rsidRPr="00FB4CEE">
        <w:rPr>
          <w:rFonts w:asciiTheme="minorHAnsi" w:hAnsiTheme="minorHAnsi" w:cstheme="minorHAnsi"/>
          <w:color w:val="000000"/>
        </w:rPr>
        <w:t xml:space="preserve"> </w:t>
      </w:r>
      <w:r w:rsidRPr="00FB4CEE">
        <w:rPr>
          <w:rFonts w:asciiTheme="minorHAnsi" w:hAnsiTheme="minorHAnsi" w:cstheme="minorHAnsi"/>
          <w:color w:val="000000"/>
        </w:rPr>
        <w:lastRenderedPageBreak/>
        <w:t xml:space="preserve">program </w:t>
      </w:r>
      <w:proofErr w:type="spellStart"/>
      <w:r w:rsidRPr="00FB4CEE">
        <w:rPr>
          <w:rFonts w:asciiTheme="minorHAnsi" w:hAnsiTheme="minorHAnsi" w:cstheme="minorHAnsi"/>
          <w:color w:val="000000"/>
        </w:rPr>
        <w:t>Pengembangan</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Pemberdayaan</w:t>
      </w:r>
      <w:proofErr w:type="spellEnd"/>
      <w:r w:rsidRPr="00FB4CEE">
        <w:rPr>
          <w:rFonts w:asciiTheme="minorHAnsi" w:hAnsiTheme="minorHAnsi" w:cstheme="minorHAnsi"/>
          <w:color w:val="000000"/>
        </w:rPr>
        <w:t xml:space="preserve"> Masyarakat (PPM) dan </w:t>
      </w:r>
      <w:proofErr w:type="spellStart"/>
      <w:r w:rsidRPr="00FB4CEE">
        <w:rPr>
          <w:rFonts w:asciiTheme="minorHAnsi" w:hAnsiTheme="minorHAnsi" w:cstheme="minorHAnsi"/>
          <w:color w:val="000000"/>
        </w:rPr>
        <w:t>Galeri</w:t>
      </w:r>
      <w:proofErr w:type="spellEnd"/>
      <w:r w:rsidRPr="00FB4CEE">
        <w:rPr>
          <w:rFonts w:asciiTheme="minorHAnsi" w:hAnsiTheme="minorHAnsi" w:cstheme="minorHAnsi"/>
          <w:color w:val="000000"/>
        </w:rPr>
        <w:t xml:space="preserve"> Usaha Kecil dan </w:t>
      </w:r>
      <w:proofErr w:type="spellStart"/>
      <w:r w:rsidRPr="00FB4CEE">
        <w:rPr>
          <w:rFonts w:asciiTheme="minorHAnsi" w:hAnsiTheme="minorHAnsi" w:cstheme="minorHAnsi"/>
          <w:color w:val="000000"/>
        </w:rPr>
        <w:t>Menengah</w:t>
      </w:r>
      <w:proofErr w:type="spellEnd"/>
      <w:r w:rsidRPr="00FB4CEE">
        <w:rPr>
          <w:rFonts w:asciiTheme="minorHAnsi" w:hAnsiTheme="minorHAnsi" w:cstheme="minorHAnsi"/>
          <w:color w:val="000000"/>
        </w:rPr>
        <w:t xml:space="preserve"> (UKM), yang </w:t>
      </w:r>
      <w:proofErr w:type="spellStart"/>
      <w:r w:rsidRPr="00FB4CEE">
        <w:rPr>
          <w:rFonts w:asciiTheme="minorHAnsi" w:hAnsiTheme="minorHAnsi" w:cstheme="minorHAnsi"/>
          <w:color w:val="000000"/>
        </w:rPr>
        <w:t>memberikan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pendampingan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kepada</w:t>
      </w:r>
      <w:proofErr w:type="spellEnd"/>
      <w:r w:rsidRPr="00FB4CEE">
        <w:rPr>
          <w:rFonts w:asciiTheme="minorHAnsi" w:hAnsiTheme="minorHAnsi" w:cstheme="minorHAnsi"/>
          <w:color w:val="000000"/>
        </w:rPr>
        <w:t xml:space="preserve"> para </w:t>
      </w:r>
      <w:proofErr w:type="spellStart"/>
      <w:r w:rsidRPr="00FB4CEE">
        <w:rPr>
          <w:rFonts w:asciiTheme="minorHAnsi" w:hAnsiTheme="minorHAnsi" w:cstheme="minorHAnsi"/>
          <w:color w:val="000000"/>
        </w:rPr>
        <w:t>pelaku</w:t>
      </w:r>
      <w:proofErr w:type="spellEnd"/>
      <w:r w:rsidRPr="00FB4CEE">
        <w:rPr>
          <w:rFonts w:asciiTheme="minorHAnsi" w:hAnsiTheme="minorHAnsi" w:cstheme="minorHAnsi"/>
          <w:color w:val="000000"/>
        </w:rPr>
        <w:t xml:space="preserve"> Usaha </w:t>
      </w:r>
      <w:proofErr w:type="spellStart"/>
      <w:r w:rsidRPr="00FB4CEE">
        <w:rPr>
          <w:rFonts w:asciiTheme="minorHAnsi" w:hAnsiTheme="minorHAnsi" w:cstheme="minorHAnsi"/>
          <w:color w:val="000000"/>
        </w:rPr>
        <w:t>Mikro</w:t>
      </w:r>
      <w:proofErr w:type="spellEnd"/>
      <w:r w:rsidRPr="00FB4CEE">
        <w:rPr>
          <w:rFonts w:asciiTheme="minorHAnsi" w:hAnsiTheme="minorHAnsi" w:cstheme="minorHAnsi"/>
          <w:color w:val="000000"/>
        </w:rPr>
        <w:t xml:space="preserve">, Kecil, dan </w:t>
      </w:r>
      <w:proofErr w:type="spellStart"/>
      <w:r w:rsidRPr="00FB4CEE">
        <w:rPr>
          <w:rFonts w:asciiTheme="minorHAnsi" w:hAnsiTheme="minorHAnsi" w:cstheme="minorHAnsi"/>
          <w:color w:val="000000"/>
        </w:rPr>
        <w:t>Menengah</w:t>
      </w:r>
      <w:proofErr w:type="spellEnd"/>
      <w:r w:rsidRPr="00FB4CEE">
        <w:rPr>
          <w:rFonts w:asciiTheme="minorHAnsi" w:hAnsiTheme="minorHAnsi" w:cstheme="minorHAnsi"/>
          <w:color w:val="000000"/>
        </w:rPr>
        <w:t xml:space="preserve"> (UMKM) </w:t>
      </w:r>
      <w:proofErr w:type="spellStart"/>
      <w:r w:rsidRPr="00FB4CEE">
        <w:rPr>
          <w:rFonts w:asciiTheme="minorHAnsi" w:hAnsiTheme="minorHAnsi" w:cstheme="minorHAnsi"/>
          <w:color w:val="000000"/>
        </w:rPr>
        <w:t>daerah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meningkatkan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perekonomian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daerah</w:t>
      </w:r>
      <w:proofErr w:type="spellEnd"/>
      <w:r w:rsidRPr="00FB4CEE">
        <w:rPr>
          <w:rFonts w:asciiTheme="minorHAnsi" w:hAnsiTheme="minorHAnsi" w:cstheme="minorHAnsi"/>
          <w:color w:val="000000"/>
        </w:rPr>
        <w:t>. </w:t>
      </w:r>
    </w:p>
    <w:p w14:paraId="1E8E5960" w14:textId="77777777" w:rsidR="00291C94" w:rsidRPr="00FB4CEE" w:rsidRDefault="00291C94" w:rsidP="00FB4CEE">
      <w:pPr>
        <w:ind w:right="-2" w:firstLine="709"/>
        <w:jc w:val="both"/>
        <w:rPr>
          <w:rFonts w:asciiTheme="minorHAnsi" w:hAnsiTheme="minorHAnsi" w:cstheme="minorHAnsi"/>
        </w:rPr>
      </w:pPr>
      <w:r w:rsidRPr="00FB4CEE">
        <w:rPr>
          <w:rFonts w:asciiTheme="minorHAnsi" w:hAnsiTheme="minorHAnsi" w:cstheme="minorHAnsi"/>
          <w:i/>
          <w:iCs/>
          <w:color w:val="000000"/>
        </w:rPr>
        <w:t xml:space="preserve">“…Kami </w:t>
      </w:r>
      <w:proofErr w:type="spellStart"/>
      <w:r w:rsidRPr="00FB4CEE">
        <w:rPr>
          <w:rFonts w:asciiTheme="minorHAnsi" w:hAnsiTheme="minorHAnsi" w:cstheme="minorHAnsi"/>
          <w:i/>
          <w:iCs/>
          <w:color w:val="000000"/>
        </w:rPr>
        <w:t>selalu</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fokus</w:t>
      </w:r>
      <w:proofErr w:type="spellEnd"/>
      <w:r w:rsidRPr="00FB4CEE">
        <w:rPr>
          <w:rFonts w:asciiTheme="minorHAnsi" w:hAnsiTheme="minorHAnsi" w:cstheme="minorHAnsi"/>
          <w:i/>
          <w:iCs/>
          <w:color w:val="000000"/>
        </w:rPr>
        <w:t xml:space="preserve"> pada PPM, </w:t>
      </w:r>
      <w:proofErr w:type="spellStart"/>
      <w:r w:rsidRPr="00FB4CEE">
        <w:rPr>
          <w:rFonts w:asciiTheme="minorHAnsi" w:hAnsiTheme="minorHAnsi" w:cstheme="minorHAnsi"/>
          <w:i/>
          <w:iCs/>
          <w:color w:val="000000"/>
        </w:rPr>
        <w:t>ya</w:t>
      </w:r>
      <w:proofErr w:type="spellEnd"/>
      <w:r w:rsidRPr="00FB4CEE">
        <w:rPr>
          <w:rFonts w:asciiTheme="minorHAnsi" w:hAnsiTheme="minorHAnsi" w:cstheme="minorHAnsi"/>
          <w:i/>
          <w:iCs/>
          <w:color w:val="000000"/>
        </w:rPr>
        <w:t xml:space="preserve">, kami </w:t>
      </w:r>
      <w:proofErr w:type="spellStart"/>
      <w:r w:rsidRPr="00FB4CEE">
        <w:rPr>
          <w:rFonts w:asciiTheme="minorHAnsi" w:hAnsiTheme="minorHAnsi" w:cstheme="minorHAnsi"/>
          <w:i/>
          <w:iCs/>
          <w:color w:val="000000"/>
        </w:rPr>
        <w:t>membuat</w:t>
      </w:r>
      <w:proofErr w:type="spellEnd"/>
      <w:r w:rsidRPr="00FB4CEE">
        <w:rPr>
          <w:rFonts w:asciiTheme="minorHAnsi" w:hAnsiTheme="minorHAnsi" w:cstheme="minorHAnsi"/>
          <w:i/>
          <w:iCs/>
          <w:color w:val="000000"/>
        </w:rPr>
        <w:t xml:space="preserve"> dan </w:t>
      </w:r>
      <w:proofErr w:type="spellStart"/>
      <w:r w:rsidRPr="00FB4CEE">
        <w:rPr>
          <w:rFonts w:asciiTheme="minorHAnsi" w:hAnsiTheme="minorHAnsi" w:cstheme="minorHAnsi"/>
          <w:i/>
          <w:iCs/>
          <w:color w:val="000000"/>
        </w:rPr>
        <w:t>memperbaikinya</w:t>
      </w:r>
      <w:proofErr w:type="spellEnd"/>
      <w:r w:rsidRPr="00FB4CEE">
        <w:rPr>
          <w:rFonts w:asciiTheme="minorHAnsi" w:hAnsiTheme="minorHAnsi" w:cstheme="minorHAnsi"/>
          <w:i/>
          <w:iCs/>
          <w:color w:val="000000"/>
        </w:rPr>
        <w:t xml:space="preserve">. Kita </w:t>
      </w:r>
      <w:proofErr w:type="spellStart"/>
      <w:r w:rsidRPr="00FB4CEE">
        <w:rPr>
          <w:rFonts w:asciiTheme="minorHAnsi" w:hAnsiTheme="minorHAnsi" w:cstheme="minorHAnsi"/>
          <w:i/>
          <w:iCs/>
          <w:color w:val="000000"/>
        </w:rPr>
        <w:t>ada</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galeri</w:t>
      </w:r>
      <w:proofErr w:type="spellEnd"/>
      <w:r w:rsidRPr="00FB4CEE">
        <w:rPr>
          <w:rFonts w:asciiTheme="minorHAnsi" w:hAnsiTheme="minorHAnsi" w:cstheme="minorHAnsi"/>
          <w:i/>
          <w:iCs/>
          <w:color w:val="000000"/>
        </w:rPr>
        <w:t xml:space="preserve"> UKM di </w:t>
      </w:r>
      <w:proofErr w:type="spellStart"/>
      <w:r w:rsidRPr="00FB4CEE">
        <w:rPr>
          <w:rFonts w:asciiTheme="minorHAnsi" w:hAnsiTheme="minorHAnsi" w:cstheme="minorHAnsi"/>
          <w:i/>
          <w:iCs/>
          <w:color w:val="000000"/>
        </w:rPr>
        <w:t>dekat</w:t>
      </w:r>
      <w:proofErr w:type="spellEnd"/>
      <w:r w:rsidRPr="00FB4CEE">
        <w:rPr>
          <w:rFonts w:asciiTheme="minorHAnsi" w:hAnsiTheme="minorHAnsi" w:cstheme="minorHAnsi"/>
          <w:i/>
          <w:iCs/>
          <w:color w:val="000000"/>
        </w:rPr>
        <w:t xml:space="preserve"> camp agar </w:t>
      </w:r>
      <w:proofErr w:type="spellStart"/>
      <w:r w:rsidRPr="00FB4CEE">
        <w:rPr>
          <w:rFonts w:asciiTheme="minorHAnsi" w:hAnsiTheme="minorHAnsi" w:cstheme="minorHAnsi"/>
          <w:i/>
          <w:iCs/>
          <w:color w:val="000000"/>
        </w:rPr>
        <w:t>masyarakat</w:t>
      </w:r>
      <w:proofErr w:type="spellEnd"/>
      <w:r w:rsidRPr="00FB4CEE">
        <w:rPr>
          <w:rFonts w:asciiTheme="minorHAnsi" w:hAnsiTheme="minorHAnsi" w:cstheme="minorHAnsi"/>
          <w:i/>
          <w:iCs/>
          <w:color w:val="000000"/>
        </w:rPr>
        <w:t xml:space="preserve"> yang di </w:t>
      </w:r>
      <w:proofErr w:type="spellStart"/>
      <w:r w:rsidRPr="00FB4CEE">
        <w:rPr>
          <w:rFonts w:asciiTheme="minorHAnsi" w:hAnsiTheme="minorHAnsi" w:cstheme="minorHAnsi"/>
          <w:i/>
          <w:iCs/>
          <w:color w:val="000000"/>
        </w:rPr>
        <w:t>rumah</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karena</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pandemi</w:t>
      </w:r>
      <w:proofErr w:type="spellEnd"/>
      <w:r w:rsidRPr="00FB4CEE">
        <w:rPr>
          <w:rFonts w:asciiTheme="minorHAnsi" w:hAnsiTheme="minorHAnsi" w:cstheme="minorHAnsi"/>
          <w:i/>
          <w:iCs/>
          <w:color w:val="000000"/>
        </w:rPr>
        <w:t xml:space="preserve"> punya </w:t>
      </w:r>
      <w:proofErr w:type="spellStart"/>
      <w:r w:rsidRPr="00FB4CEE">
        <w:rPr>
          <w:rFonts w:asciiTheme="minorHAnsi" w:hAnsiTheme="minorHAnsi" w:cstheme="minorHAnsi"/>
          <w:i/>
          <w:iCs/>
          <w:color w:val="000000"/>
        </w:rPr>
        <w:t>kreatifitas</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seperti</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membuat</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anyaman</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atau</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membuat</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keripik</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atau</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bumbu</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masak</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kan</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Galeri</w:t>
      </w:r>
      <w:proofErr w:type="spellEnd"/>
      <w:r w:rsidRPr="00FB4CEE">
        <w:rPr>
          <w:rFonts w:asciiTheme="minorHAnsi" w:hAnsiTheme="minorHAnsi" w:cstheme="minorHAnsi"/>
          <w:i/>
          <w:iCs/>
          <w:color w:val="000000"/>
        </w:rPr>
        <w:t xml:space="preserve"> UKM </w:t>
      </w:r>
      <w:proofErr w:type="spellStart"/>
      <w:r w:rsidRPr="00FB4CEE">
        <w:rPr>
          <w:rFonts w:asciiTheme="minorHAnsi" w:hAnsiTheme="minorHAnsi" w:cstheme="minorHAnsi"/>
          <w:i/>
          <w:iCs/>
          <w:color w:val="000000"/>
        </w:rPr>
        <w:t>jika</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mereka</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mau</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akan</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kita</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tampung</w:t>
      </w:r>
      <w:proofErr w:type="spellEnd"/>
      <w:r w:rsidRPr="00FB4CEE">
        <w:rPr>
          <w:rFonts w:asciiTheme="minorHAnsi" w:hAnsiTheme="minorHAnsi" w:cstheme="minorHAnsi"/>
          <w:i/>
          <w:iCs/>
          <w:color w:val="000000"/>
        </w:rPr>
        <w:t>...”</w:t>
      </w:r>
      <w:r w:rsidRPr="00FB4CEE">
        <w:rPr>
          <w:rFonts w:asciiTheme="minorHAnsi" w:hAnsiTheme="minorHAnsi" w:cstheme="minorHAnsi"/>
          <w:color w:val="000000"/>
        </w:rPr>
        <w:t xml:space="preserve"> (La Ode Muhammad </w:t>
      </w:r>
      <w:proofErr w:type="spellStart"/>
      <w:r w:rsidRPr="00FB4CEE">
        <w:rPr>
          <w:rFonts w:asciiTheme="minorHAnsi" w:hAnsiTheme="minorHAnsi" w:cstheme="minorHAnsi"/>
          <w:color w:val="000000"/>
        </w:rPr>
        <w:t>Ichman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wawancara</w:t>
      </w:r>
      <w:proofErr w:type="spellEnd"/>
      <w:r w:rsidRPr="00FB4CEE">
        <w:rPr>
          <w:rFonts w:asciiTheme="minorHAnsi" w:hAnsiTheme="minorHAnsi" w:cstheme="minorHAnsi"/>
          <w:color w:val="000000"/>
        </w:rPr>
        <w:t xml:space="preserve">, 09 </w:t>
      </w:r>
      <w:proofErr w:type="spellStart"/>
      <w:r w:rsidRPr="00FB4CEE">
        <w:rPr>
          <w:rFonts w:asciiTheme="minorHAnsi" w:hAnsiTheme="minorHAnsi" w:cstheme="minorHAnsi"/>
          <w:color w:val="000000"/>
        </w:rPr>
        <w:t>Februari</w:t>
      </w:r>
      <w:proofErr w:type="spellEnd"/>
      <w:r w:rsidRPr="00FB4CEE">
        <w:rPr>
          <w:rFonts w:asciiTheme="minorHAnsi" w:hAnsiTheme="minorHAnsi" w:cstheme="minorHAnsi"/>
          <w:color w:val="000000"/>
        </w:rPr>
        <w:t xml:space="preserve"> 2021)</w:t>
      </w:r>
    </w:p>
    <w:p w14:paraId="560783C7" w14:textId="77777777" w:rsidR="00291C94" w:rsidRPr="00FB4CEE" w:rsidRDefault="00291C94" w:rsidP="00FB4CEE">
      <w:pPr>
        <w:ind w:left="1" w:right="-2" w:firstLine="566"/>
        <w:jc w:val="both"/>
        <w:rPr>
          <w:rFonts w:asciiTheme="minorHAnsi" w:hAnsiTheme="minorHAnsi" w:cstheme="minorHAnsi"/>
          <w:color w:val="000000"/>
        </w:rPr>
      </w:pPr>
      <w:proofErr w:type="spellStart"/>
      <w:r w:rsidRPr="00FB4CEE">
        <w:rPr>
          <w:rFonts w:asciiTheme="minorHAnsi" w:hAnsiTheme="minorHAnsi" w:cstheme="minorHAnsi"/>
          <w:color w:val="000000"/>
        </w:rPr>
        <w:t>Keberhasilan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Galeri</w:t>
      </w:r>
      <w:proofErr w:type="spellEnd"/>
      <w:r w:rsidRPr="00FB4CEE">
        <w:rPr>
          <w:rFonts w:asciiTheme="minorHAnsi" w:hAnsiTheme="minorHAnsi" w:cstheme="minorHAnsi"/>
          <w:color w:val="000000"/>
        </w:rPr>
        <w:t xml:space="preserve"> UKM PT Vale Indonesia </w:t>
      </w:r>
      <w:proofErr w:type="spellStart"/>
      <w:r w:rsidRPr="00FB4CEE">
        <w:rPr>
          <w:rFonts w:asciiTheme="minorHAnsi" w:hAnsiTheme="minorHAnsi" w:cstheme="minorHAnsi"/>
          <w:color w:val="000000"/>
        </w:rPr>
        <w:t>Tbk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bergantung</w:t>
      </w:r>
      <w:proofErr w:type="spellEnd"/>
      <w:r w:rsidRPr="00FB4CEE">
        <w:rPr>
          <w:rFonts w:asciiTheme="minorHAnsi" w:hAnsiTheme="minorHAnsi" w:cstheme="minorHAnsi"/>
          <w:color w:val="000000"/>
        </w:rPr>
        <w:t xml:space="preserve"> pada </w:t>
      </w:r>
      <w:proofErr w:type="spellStart"/>
      <w:r w:rsidRPr="00FB4CEE">
        <w:rPr>
          <w:rFonts w:asciiTheme="minorHAnsi" w:hAnsiTheme="minorHAnsi" w:cstheme="minorHAnsi"/>
          <w:color w:val="000000"/>
        </w:rPr>
        <w:t>kepercayaan</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keinginan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masyarakat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menggunakan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fasilitas</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tersebut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tanpa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ada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tekanan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dari</w:t>
      </w:r>
      <w:proofErr w:type="spellEnd"/>
      <w:r w:rsidRPr="00FB4CEE">
        <w:rPr>
          <w:rFonts w:asciiTheme="minorHAnsi" w:hAnsiTheme="minorHAnsi" w:cstheme="minorHAnsi"/>
          <w:color w:val="000000"/>
        </w:rPr>
        <w:t xml:space="preserve"> PT Vale Indonesia </w:t>
      </w:r>
      <w:proofErr w:type="spellStart"/>
      <w:r w:rsidRPr="00FB4CEE">
        <w:rPr>
          <w:rFonts w:asciiTheme="minorHAnsi" w:hAnsiTheme="minorHAnsi" w:cstheme="minorHAnsi"/>
          <w:color w:val="000000"/>
        </w:rPr>
        <w:t>Tbk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atau</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pihak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ketiga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lainnya</w:t>
      </w:r>
      <w:proofErr w:type="spellEnd"/>
      <w:r w:rsidRPr="00FB4CEE">
        <w:rPr>
          <w:rFonts w:asciiTheme="minorHAnsi" w:hAnsiTheme="minorHAnsi" w:cstheme="minorHAnsi"/>
          <w:color w:val="000000"/>
        </w:rPr>
        <w:t>.</w:t>
      </w:r>
    </w:p>
    <w:p w14:paraId="23BA20E5" w14:textId="0A755A49" w:rsidR="00291C94" w:rsidRPr="00FB4CEE" w:rsidRDefault="00291C94" w:rsidP="0014767D">
      <w:pPr>
        <w:ind w:left="1" w:right="-2" w:firstLine="566"/>
        <w:jc w:val="both"/>
        <w:rPr>
          <w:rFonts w:asciiTheme="minorHAnsi" w:hAnsiTheme="minorHAnsi" w:cstheme="minorHAnsi"/>
        </w:rPr>
      </w:pPr>
      <w:r w:rsidRPr="00FB4CEE">
        <w:rPr>
          <w:rFonts w:asciiTheme="minorHAnsi" w:hAnsiTheme="minorHAnsi" w:cstheme="minorHAnsi"/>
          <w:color w:val="000000"/>
        </w:rPr>
        <w:t xml:space="preserve">Ibu Afif yang </w:t>
      </w:r>
      <w:proofErr w:type="spellStart"/>
      <w:r w:rsidRPr="00FB4CEE">
        <w:rPr>
          <w:rFonts w:asciiTheme="minorHAnsi" w:hAnsiTheme="minorHAnsi" w:cstheme="minorHAnsi"/>
          <w:color w:val="000000"/>
        </w:rPr>
        <w:t>rutin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mengecek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perkembangan</w:t>
      </w:r>
      <w:proofErr w:type="spellEnd"/>
      <w:r w:rsidRPr="00FB4CEE">
        <w:rPr>
          <w:rFonts w:asciiTheme="minorHAnsi" w:hAnsiTheme="minorHAnsi" w:cstheme="minorHAnsi"/>
          <w:color w:val="000000"/>
        </w:rPr>
        <w:t xml:space="preserve"> UKM </w:t>
      </w:r>
      <w:proofErr w:type="spellStart"/>
      <w:r w:rsidRPr="00FB4CEE">
        <w:rPr>
          <w:rFonts w:asciiTheme="minorHAnsi" w:hAnsiTheme="minorHAnsi" w:cstheme="minorHAnsi"/>
          <w:color w:val="000000"/>
        </w:rPr>
        <w:t>Galeri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menjawab</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bahwa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banyak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pelaku</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usaha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mikro</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kecil</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menengah</w:t>
      </w:r>
      <w:proofErr w:type="spellEnd"/>
      <w:r w:rsidRPr="00FB4CEE">
        <w:rPr>
          <w:rFonts w:asciiTheme="minorHAnsi" w:hAnsiTheme="minorHAnsi" w:cstheme="minorHAnsi"/>
          <w:color w:val="000000"/>
        </w:rPr>
        <w:t xml:space="preserve"> (UMKM) yang </w:t>
      </w:r>
      <w:proofErr w:type="spellStart"/>
      <w:r w:rsidRPr="00FB4CEE">
        <w:rPr>
          <w:rFonts w:asciiTheme="minorHAnsi" w:hAnsiTheme="minorHAnsi" w:cstheme="minorHAnsi"/>
          <w:color w:val="000000"/>
        </w:rPr>
        <w:t>menderita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selama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depresi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ekonomi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akibat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wabah</w:t>
      </w:r>
      <w:proofErr w:type="spellEnd"/>
      <w:r w:rsidRPr="00FB4CEE">
        <w:rPr>
          <w:rFonts w:asciiTheme="minorHAnsi" w:hAnsiTheme="minorHAnsi" w:cstheme="minorHAnsi"/>
          <w:color w:val="000000"/>
        </w:rPr>
        <w:t>. </w:t>
      </w:r>
    </w:p>
    <w:p w14:paraId="278AEA02" w14:textId="53154B21" w:rsidR="00BF1CB9" w:rsidRPr="0014767D" w:rsidRDefault="00291C94" w:rsidP="0014767D">
      <w:pPr>
        <w:ind w:left="851" w:right="-2"/>
        <w:jc w:val="both"/>
        <w:rPr>
          <w:rFonts w:asciiTheme="minorHAnsi" w:hAnsiTheme="minorHAnsi" w:cstheme="minorHAnsi"/>
          <w:color w:val="000000"/>
        </w:rPr>
      </w:pPr>
      <w:r w:rsidRPr="00FB4CEE">
        <w:rPr>
          <w:rFonts w:asciiTheme="minorHAnsi" w:hAnsiTheme="minorHAnsi" w:cstheme="minorHAnsi"/>
          <w:i/>
          <w:iCs/>
          <w:color w:val="000000"/>
        </w:rPr>
        <w:t>“</w:t>
      </w:r>
      <w:proofErr w:type="spellStart"/>
      <w:r w:rsidRPr="00FB4CEE">
        <w:rPr>
          <w:rFonts w:asciiTheme="minorHAnsi" w:hAnsiTheme="minorHAnsi" w:cstheme="minorHAnsi"/>
          <w:i/>
          <w:iCs/>
          <w:color w:val="000000"/>
        </w:rPr>
        <w:t>Seperti</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misalnya</w:t>
      </w:r>
      <w:proofErr w:type="spellEnd"/>
      <w:r w:rsidRPr="00FB4CEE">
        <w:rPr>
          <w:rFonts w:asciiTheme="minorHAnsi" w:hAnsiTheme="minorHAnsi" w:cstheme="minorHAnsi"/>
          <w:i/>
          <w:iCs/>
          <w:color w:val="000000"/>
        </w:rPr>
        <w:t xml:space="preserve">, data kami </w:t>
      </w:r>
      <w:proofErr w:type="spellStart"/>
      <w:r w:rsidRPr="00FB4CEE">
        <w:rPr>
          <w:rFonts w:asciiTheme="minorHAnsi" w:hAnsiTheme="minorHAnsi" w:cstheme="minorHAnsi"/>
          <w:i/>
          <w:iCs/>
          <w:color w:val="000000"/>
        </w:rPr>
        <w:t>ada</w:t>
      </w:r>
      <w:proofErr w:type="spellEnd"/>
      <w:r w:rsidRPr="00FB4CEE">
        <w:rPr>
          <w:rFonts w:asciiTheme="minorHAnsi" w:hAnsiTheme="minorHAnsi" w:cstheme="minorHAnsi"/>
          <w:i/>
          <w:iCs/>
          <w:color w:val="000000"/>
        </w:rPr>
        <w:t xml:space="preserve"> 500 </w:t>
      </w:r>
      <w:proofErr w:type="spellStart"/>
      <w:r w:rsidRPr="00FB4CEE">
        <w:rPr>
          <w:rFonts w:asciiTheme="minorHAnsi" w:hAnsiTheme="minorHAnsi" w:cstheme="minorHAnsi"/>
          <w:i/>
          <w:iCs/>
          <w:color w:val="000000"/>
        </w:rPr>
        <w:t>pelaku</w:t>
      </w:r>
      <w:proofErr w:type="spellEnd"/>
      <w:r w:rsidRPr="00FB4CEE">
        <w:rPr>
          <w:rFonts w:asciiTheme="minorHAnsi" w:hAnsiTheme="minorHAnsi" w:cstheme="minorHAnsi"/>
          <w:i/>
          <w:iCs/>
          <w:color w:val="000000"/>
        </w:rPr>
        <w:t xml:space="preserve"> UMKM, </w:t>
      </w:r>
      <w:proofErr w:type="spellStart"/>
      <w:r w:rsidRPr="00FB4CEE">
        <w:rPr>
          <w:rFonts w:asciiTheme="minorHAnsi" w:hAnsiTheme="minorHAnsi" w:cstheme="minorHAnsi"/>
          <w:i/>
          <w:iCs/>
          <w:color w:val="000000"/>
        </w:rPr>
        <w:t>tapi</w:t>
      </w:r>
      <w:proofErr w:type="spellEnd"/>
      <w:r w:rsidRPr="00FB4CEE">
        <w:rPr>
          <w:rFonts w:asciiTheme="minorHAnsi" w:hAnsiTheme="minorHAnsi" w:cstheme="minorHAnsi"/>
          <w:i/>
          <w:iCs/>
          <w:color w:val="000000"/>
        </w:rPr>
        <w:t xml:space="preserve"> yang </w:t>
      </w:r>
      <w:proofErr w:type="spellStart"/>
      <w:r w:rsidRPr="00FB4CEE">
        <w:rPr>
          <w:rFonts w:asciiTheme="minorHAnsi" w:hAnsiTheme="minorHAnsi" w:cstheme="minorHAnsi"/>
          <w:i/>
          <w:iCs/>
          <w:color w:val="000000"/>
        </w:rPr>
        <w:t>sudah</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beroperasi</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baru</w:t>
      </w:r>
      <w:proofErr w:type="spellEnd"/>
      <w:r w:rsidRPr="00FB4CEE">
        <w:rPr>
          <w:rFonts w:asciiTheme="minorHAnsi" w:hAnsiTheme="minorHAnsi" w:cstheme="minorHAnsi"/>
          <w:i/>
          <w:iCs/>
          <w:color w:val="000000"/>
        </w:rPr>
        <w:t xml:space="preserve"> 80 orang. </w:t>
      </w:r>
      <w:proofErr w:type="spellStart"/>
      <w:r w:rsidRPr="00FB4CEE">
        <w:rPr>
          <w:rFonts w:asciiTheme="minorHAnsi" w:hAnsiTheme="minorHAnsi" w:cstheme="minorHAnsi"/>
          <w:i/>
          <w:iCs/>
          <w:color w:val="000000"/>
        </w:rPr>
        <w:t>Teknologi</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sebagian</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besar</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harus</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disalahkan</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atas</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masalah</w:t>
      </w:r>
      <w:proofErr w:type="spellEnd"/>
      <w:r w:rsidRPr="00FB4CEE">
        <w:rPr>
          <w:rFonts w:asciiTheme="minorHAnsi" w:hAnsiTheme="minorHAnsi" w:cstheme="minorHAnsi"/>
          <w:i/>
          <w:iCs/>
          <w:color w:val="000000"/>
        </w:rPr>
        <w:t xml:space="preserve"> yang </w:t>
      </w:r>
      <w:proofErr w:type="spellStart"/>
      <w:r w:rsidRPr="00FB4CEE">
        <w:rPr>
          <w:rFonts w:asciiTheme="minorHAnsi" w:hAnsiTheme="minorHAnsi" w:cstheme="minorHAnsi"/>
          <w:i/>
          <w:iCs/>
          <w:color w:val="000000"/>
        </w:rPr>
        <w:t>dihadapi</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Apalagi</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pelaku</w:t>
      </w:r>
      <w:proofErr w:type="spellEnd"/>
      <w:r w:rsidRPr="00FB4CEE">
        <w:rPr>
          <w:rFonts w:asciiTheme="minorHAnsi" w:hAnsiTheme="minorHAnsi" w:cstheme="minorHAnsi"/>
          <w:i/>
          <w:iCs/>
          <w:color w:val="000000"/>
        </w:rPr>
        <w:t xml:space="preserve"> UMKM </w:t>
      </w:r>
      <w:proofErr w:type="spellStart"/>
      <w:r w:rsidRPr="00FB4CEE">
        <w:rPr>
          <w:rFonts w:asciiTheme="minorHAnsi" w:hAnsiTheme="minorHAnsi" w:cstheme="minorHAnsi"/>
          <w:i/>
          <w:iCs/>
          <w:color w:val="000000"/>
        </w:rPr>
        <w:t>umumnya</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adalah</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pensiunan</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atau</w:t>
      </w:r>
      <w:proofErr w:type="spellEnd"/>
      <w:r w:rsidRPr="00FB4CEE">
        <w:rPr>
          <w:rFonts w:asciiTheme="minorHAnsi" w:hAnsiTheme="minorHAnsi" w:cstheme="minorHAnsi"/>
          <w:i/>
          <w:iCs/>
          <w:color w:val="000000"/>
        </w:rPr>
        <w:t xml:space="preserve"> orang </w:t>
      </w:r>
      <w:proofErr w:type="spellStart"/>
      <w:r w:rsidRPr="00FB4CEE">
        <w:rPr>
          <w:rFonts w:asciiTheme="minorHAnsi" w:hAnsiTheme="minorHAnsi" w:cstheme="minorHAnsi"/>
          <w:i/>
          <w:iCs/>
          <w:color w:val="000000"/>
        </w:rPr>
        <w:t>tua</w:t>
      </w:r>
      <w:proofErr w:type="spellEnd"/>
      <w:r w:rsidRPr="00FB4CEE">
        <w:rPr>
          <w:rFonts w:asciiTheme="minorHAnsi" w:hAnsiTheme="minorHAnsi" w:cstheme="minorHAnsi"/>
          <w:i/>
          <w:iCs/>
          <w:color w:val="000000"/>
        </w:rPr>
        <w:t xml:space="preserve"> yang </w:t>
      </w:r>
      <w:proofErr w:type="spellStart"/>
      <w:r w:rsidRPr="00FB4CEE">
        <w:rPr>
          <w:rFonts w:asciiTheme="minorHAnsi" w:hAnsiTheme="minorHAnsi" w:cstheme="minorHAnsi"/>
          <w:i/>
          <w:iCs/>
          <w:color w:val="000000"/>
        </w:rPr>
        <w:t>senang</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membuat</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kerajinan</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seperti</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itu</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seperti</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ibu</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rumah</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tangga</w:t>
      </w:r>
      <w:proofErr w:type="spellEnd"/>
      <w:r w:rsidRPr="00FB4CEE">
        <w:rPr>
          <w:rFonts w:asciiTheme="minorHAnsi" w:hAnsiTheme="minorHAnsi" w:cstheme="minorHAnsi"/>
          <w:i/>
          <w:iCs/>
          <w:color w:val="000000"/>
        </w:rPr>
        <w:t xml:space="preserve">. Kami online, </w:t>
      </w:r>
      <w:proofErr w:type="spellStart"/>
      <w:r w:rsidRPr="00FB4CEE">
        <w:rPr>
          <w:rFonts w:asciiTheme="minorHAnsi" w:hAnsiTheme="minorHAnsi" w:cstheme="minorHAnsi"/>
          <w:i/>
          <w:iCs/>
          <w:color w:val="000000"/>
        </w:rPr>
        <w:t>webinarnya</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langsung</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jadi</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sebagian</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besar</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masalahnya</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ada</w:t>
      </w:r>
      <w:proofErr w:type="spellEnd"/>
      <w:r w:rsidRPr="00FB4CEE">
        <w:rPr>
          <w:rFonts w:asciiTheme="minorHAnsi" w:hAnsiTheme="minorHAnsi" w:cstheme="minorHAnsi"/>
          <w:i/>
          <w:iCs/>
          <w:color w:val="000000"/>
        </w:rPr>
        <w:t xml:space="preserve"> di sana; </w:t>
      </w:r>
      <w:proofErr w:type="spellStart"/>
      <w:r w:rsidRPr="00FB4CEE">
        <w:rPr>
          <w:rFonts w:asciiTheme="minorHAnsi" w:hAnsiTheme="minorHAnsi" w:cstheme="minorHAnsi"/>
          <w:i/>
          <w:iCs/>
          <w:color w:val="000000"/>
        </w:rPr>
        <w:t>beberapa</w:t>
      </w:r>
      <w:proofErr w:type="spellEnd"/>
      <w:r w:rsidRPr="00FB4CEE">
        <w:rPr>
          <w:rFonts w:asciiTheme="minorHAnsi" w:hAnsiTheme="minorHAnsi" w:cstheme="minorHAnsi"/>
          <w:i/>
          <w:iCs/>
          <w:color w:val="000000"/>
        </w:rPr>
        <w:t xml:space="preserve"> orang </w:t>
      </w:r>
      <w:proofErr w:type="spellStart"/>
      <w:r w:rsidRPr="00FB4CEE">
        <w:rPr>
          <w:rFonts w:asciiTheme="minorHAnsi" w:hAnsiTheme="minorHAnsi" w:cstheme="minorHAnsi"/>
          <w:i/>
          <w:iCs/>
          <w:color w:val="000000"/>
        </w:rPr>
        <w:t>tidak</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memiliki</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paket</w:t>
      </w:r>
      <w:proofErr w:type="spellEnd"/>
      <w:r w:rsidRPr="00FB4CEE">
        <w:rPr>
          <w:rFonts w:asciiTheme="minorHAnsi" w:hAnsiTheme="minorHAnsi" w:cstheme="minorHAnsi"/>
          <w:i/>
          <w:iCs/>
          <w:color w:val="000000"/>
        </w:rPr>
        <w:t xml:space="preserve"> data </w:t>
      </w:r>
      <w:proofErr w:type="spellStart"/>
      <w:r w:rsidRPr="00FB4CEE">
        <w:rPr>
          <w:rFonts w:asciiTheme="minorHAnsi" w:hAnsiTheme="minorHAnsi" w:cstheme="minorHAnsi"/>
          <w:i/>
          <w:iCs/>
          <w:color w:val="000000"/>
        </w:rPr>
        <w:t>atau</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wifi</w:t>
      </w:r>
      <w:proofErr w:type="spellEnd"/>
      <w:r w:rsidRPr="00FB4CEE">
        <w:rPr>
          <w:rFonts w:asciiTheme="minorHAnsi" w:hAnsiTheme="minorHAnsi" w:cstheme="minorHAnsi"/>
          <w:i/>
          <w:iCs/>
          <w:color w:val="000000"/>
        </w:rPr>
        <w:t xml:space="preserve"> di </w:t>
      </w:r>
      <w:proofErr w:type="spellStart"/>
      <w:r w:rsidRPr="00FB4CEE">
        <w:rPr>
          <w:rFonts w:asciiTheme="minorHAnsi" w:hAnsiTheme="minorHAnsi" w:cstheme="minorHAnsi"/>
          <w:i/>
          <w:iCs/>
          <w:color w:val="000000"/>
        </w:rPr>
        <w:t>rumah</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tidak</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apa-apa</w:t>
      </w:r>
      <w:proofErr w:type="spellEnd"/>
      <w:proofErr w:type="gramStart"/>
      <w:r w:rsidRPr="00FB4CEE">
        <w:rPr>
          <w:rFonts w:asciiTheme="minorHAnsi" w:hAnsiTheme="minorHAnsi" w:cstheme="minorHAnsi"/>
          <w:i/>
          <w:iCs/>
          <w:color w:val="000000"/>
        </w:rPr>
        <w:t>.”</w:t>
      </w:r>
      <w:r w:rsidRPr="00FB4CEE">
        <w:rPr>
          <w:rFonts w:asciiTheme="minorHAnsi" w:hAnsiTheme="minorHAnsi" w:cstheme="minorHAnsi"/>
          <w:color w:val="000000"/>
        </w:rPr>
        <w:t>(</w:t>
      </w:r>
      <w:proofErr w:type="gramEnd"/>
      <w:r w:rsidRPr="00FB4CEE">
        <w:rPr>
          <w:rFonts w:asciiTheme="minorHAnsi" w:hAnsiTheme="minorHAnsi" w:cstheme="minorHAnsi"/>
          <w:color w:val="000000"/>
        </w:rPr>
        <w:t xml:space="preserve">Afif Muhammad, </w:t>
      </w:r>
      <w:proofErr w:type="spellStart"/>
      <w:r w:rsidRPr="00FB4CEE">
        <w:rPr>
          <w:rFonts w:asciiTheme="minorHAnsi" w:hAnsiTheme="minorHAnsi" w:cstheme="minorHAnsi"/>
          <w:color w:val="000000"/>
        </w:rPr>
        <w:t>wawancara</w:t>
      </w:r>
      <w:proofErr w:type="spellEnd"/>
      <w:r w:rsidRPr="00FB4CEE">
        <w:rPr>
          <w:rFonts w:asciiTheme="minorHAnsi" w:hAnsiTheme="minorHAnsi" w:cstheme="minorHAnsi"/>
          <w:color w:val="000000"/>
        </w:rPr>
        <w:t>, 9 September 2021)</w:t>
      </w:r>
    </w:p>
    <w:p w14:paraId="66BC0CB7" w14:textId="77777777" w:rsidR="00291C94" w:rsidRPr="00FB4CEE" w:rsidRDefault="00291C94" w:rsidP="00FB4CEE">
      <w:pPr>
        <w:ind w:firstLine="720"/>
        <w:jc w:val="both"/>
        <w:rPr>
          <w:rFonts w:asciiTheme="minorHAnsi" w:hAnsiTheme="minorHAnsi" w:cstheme="minorHAnsi"/>
        </w:rPr>
      </w:pPr>
      <w:proofErr w:type="spellStart"/>
      <w:r w:rsidRPr="00FB4CEE">
        <w:rPr>
          <w:rFonts w:asciiTheme="minorHAnsi" w:hAnsiTheme="minorHAnsi" w:cstheme="minorHAnsi"/>
          <w:color w:val="000000"/>
        </w:rPr>
        <w:t>Keuntungan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dari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memperkuat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merek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korporat</w:t>
      </w:r>
      <w:proofErr w:type="spellEnd"/>
      <w:r w:rsidRPr="00FB4CEE">
        <w:rPr>
          <w:rFonts w:asciiTheme="minorHAnsi" w:hAnsiTheme="minorHAnsi" w:cstheme="minorHAnsi"/>
          <w:color w:val="000000"/>
        </w:rPr>
        <w:t xml:space="preserve"> di </w:t>
      </w:r>
      <w:proofErr w:type="spellStart"/>
      <w:r w:rsidRPr="00FB4CEE">
        <w:rPr>
          <w:rFonts w:asciiTheme="minorHAnsi" w:hAnsiTheme="minorHAnsi" w:cstheme="minorHAnsi"/>
          <w:color w:val="000000"/>
        </w:rPr>
        <w:t>mata</w:t>
      </w:r>
      <w:proofErr w:type="spellEnd"/>
      <w:r w:rsidRPr="00FB4CEE">
        <w:rPr>
          <w:rFonts w:asciiTheme="minorHAnsi" w:hAnsiTheme="minorHAnsi" w:cstheme="minorHAnsi"/>
          <w:color w:val="000000"/>
        </w:rPr>
        <w:t xml:space="preserve"> investor dan </w:t>
      </w:r>
      <w:proofErr w:type="spellStart"/>
      <w:r w:rsidRPr="00FB4CEE">
        <w:rPr>
          <w:rFonts w:asciiTheme="minorHAnsi" w:hAnsiTheme="minorHAnsi" w:cstheme="minorHAnsi"/>
          <w:color w:val="000000"/>
        </w:rPr>
        <w:t>memberikan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dukungan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nilai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jual</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semangat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hubungan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dampak</w:t>
      </w:r>
      <w:proofErr w:type="spellEnd"/>
      <w:r w:rsidRPr="00FB4CEE">
        <w:rPr>
          <w:rFonts w:asciiTheme="minorHAnsi" w:hAnsiTheme="minorHAnsi" w:cstheme="minorHAnsi"/>
          <w:color w:val="000000"/>
        </w:rPr>
        <w:t xml:space="preserve"> pada </w:t>
      </w:r>
      <w:proofErr w:type="spellStart"/>
      <w:r w:rsidRPr="00FB4CEE">
        <w:rPr>
          <w:rFonts w:asciiTheme="minorHAnsi" w:hAnsiTheme="minorHAnsi" w:cstheme="minorHAnsi"/>
          <w:color w:val="000000"/>
        </w:rPr>
        <w:t>transformasi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sosial</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semuanya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dipengaruhi</w:t>
      </w:r>
      <w:proofErr w:type="spellEnd"/>
      <w:r w:rsidRPr="00FB4CEE">
        <w:rPr>
          <w:rFonts w:asciiTheme="minorHAnsi" w:hAnsiTheme="minorHAnsi" w:cstheme="minorHAnsi"/>
          <w:color w:val="000000"/>
        </w:rPr>
        <w:t xml:space="preserve"> oleh strategi </w:t>
      </w:r>
      <w:proofErr w:type="spellStart"/>
      <w:r w:rsidRPr="00FB4CEE">
        <w:rPr>
          <w:rFonts w:asciiTheme="minorHAnsi" w:hAnsiTheme="minorHAnsi" w:cstheme="minorHAnsi"/>
          <w:color w:val="000000"/>
        </w:rPr>
        <w:t>pemasaran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sosial</w:t>
      </w:r>
      <w:proofErr w:type="spellEnd"/>
      <w:r w:rsidRPr="00FB4CEE">
        <w:rPr>
          <w:rFonts w:asciiTheme="minorHAnsi" w:hAnsiTheme="minorHAnsi" w:cstheme="minorHAnsi"/>
          <w:color w:val="000000"/>
        </w:rPr>
        <w:t xml:space="preserve"> program CSR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Ada </w:t>
      </w:r>
      <w:proofErr w:type="spellStart"/>
      <w:r w:rsidRPr="00FB4CEE">
        <w:rPr>
          <w:rFonts w:asciiTheme="minorHAnsi" w:hAnsiTheme="minorHAnsi" w:cstheme="minorHAnsi"/>
          <w:color w:val="000000"/>
        </w:rPr>
        <w:t>kegelisahan</w:t>
      </w:r>
      <w:proofErr w:type="spellEnd"/>
      <w:r w:rsidRPr="00FB4CEE">
        <w:rPr>
          <w:rFonts w:asciiTheme="minorHAnsi" w:hAnsiTheme="minorHAnsi" w:cstheme="minorHAnsi"/>
          <w:color w:val="000000"/>
        </w:rPr>
        <w:t xml:space="preserve"> di </w:t>
      </w:r>
      <w:proofErr w:type="spellStart"/>
      <w:r w:rsidRPr="00FB4CEE">
        <w:rPr>
          <w:rFonts w:asciiTheme="minorHAnsi" w:hAnsiTheme="minorHAnsi" w:cstheme="minorHAnsi"/>
          <w:color w:val="000000"/>
        </w:rPr>
        <w:t>lingkungan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sekitar</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setelah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korporasi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membangun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infrastruktur</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publik</w:t>
      </w:r>
      <w:proofErr w:type="spellEnd"/>
      <w:r w:rsidRPr="00FB4CEE">
        <w:rPr>
          <w:rFonts w:asciiTheme="minorHAnsi" w:hAnsiTheme="minorHAnsi" w:cstheme="minorHAnsi"/>
          <w:color w:val="000000"/>
        </w:rPr>
        <w:t xml:space="preserve"> di sana. </w:t>
      </w:r>
      <w:proofErr w:type="spellStart"/>
      <w:r w:rsidRPr="00FB4CEE">
        <w:rPr>
          <w:rFonts w:asciiTheme="minorHAnsi" w:hAnsiTheme="minorHAnsi" w:cstheme="minorHAnsi"/>
          <w:color w:val="000000"/>
        </w:rPr>
        <w:t>Sebelum</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anggota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masyarakat</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tidak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bermoral</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mengatur</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tentang</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kehancuran</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merusak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fasilitas</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tersebut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seseorang</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telah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mencuri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darinya</w:t>
      </w:r>
      <w:proofErr w:type="spellEnd"/>
      <w:r w:rsidRPr="00FB4CEE">
        <w:rPr>
          <w:rFonts w:asciiTheme="minorHAnsi" w:hAnsiTheme="minorHAnsi" w:cstheme="minorHAnsi"/>
          <w:color w:val="000000"/>
        </w:rPr>
        <w:t xml:space="preserve">. Perusahaan sangat </w:t>
      </w:r>
      <w:proofErr w:type="spellStart"/>
      <w:r w:rsidRPr="00FB4CEE">
        <w:rPr>
          <w:rFonts w:asciiTheme="minorHAnsi" w:hAnsiTheme="minorHAnsi" w:cstheme="minorHAnsi"/>
          <w:color w:val="000000"/>
        </w:rPr>
        <w:t>berhati-hati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memastikan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keselamatan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karyawannya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keluarganya</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masyarakat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setempat</w:t>
      </w:r>
      <w:proofErr w:type="spellEnd"/>
      <w:r w:rsidRPr="00FB4CEE">
        <w:rPr>
          <w:rFonts w:asciiTheme="minorHAnsi" w:hAnsiTheme="minorHAnsi" w:cstheme="minorHAnsi"/>
          <w:color w:val="000000"/>
        </w:rPr>
        <w:t xml:space="preserve"> di area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dengan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merancang</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fasilitasnya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memenuhi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standar</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keselamatan</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disepakati</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dengan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menerapkan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perbaikan</w:t>
      </w:r>
      <w:proofErr w:type="spellEnd"/>
      <w:r w:rsidRPr="00FB4CEE">
        <w:rPr>
          <w:rFonts w:asciiTheme="minorHAnsi" w:hAnsiTheme="minorHAnsi" w:cstheme="minorHAnsi"/>
          <w:color w:val="000000"/>
        </w:rPr>
        <w:t xml:space="preserve"> proses </w:t>
      </w:r>
      <w:proofErr w:type="spellStart"/>
      <w:r w:rsidRPr="00FB4CEE">
        <w:rPr>
          <w:rFonts w:asciiTheme="minorHAnsi" w:hAnsiTheme="minorHAnsi" w:cstheme="minorHAnsi"/>
          <w:color w:val="000000"/>
        </w:rPr>
        <w:t>hanya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dengan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menggunakan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bahan</w:t>
      </w:r>
      <w:proofErr w:type="spellEnd"/>
      <w:r w:rsidRPr="00FB4CEE">
        <w:rPr>
          <w:rFonts w:asciiTheme="minorHAnsi" w:hAnsiTheme="minorHAnsi" w:cstheme="minorHAnsi"/>
          <w:color w:val="000000"/>
        </w:rPr>
        <w:t xml:space="preserve"> yang paling </w:t>
      </w:r>
      <w:proofErr w:type="spellStart"/>
      <w:r w:rsidRPr="00FB4CEE">
        <w:rPr>
          <w:rFonts w:asciiTheme="minorHAnsi" w:hAnsiTheme="minorHAnsi" w:cstheme="minorHAnsi"/>
          <w:color w:val="000000"/>
        </w:rPr>
        <w:t>aman</w:t>
      </w:r>
      <w:proofErr w:type="spellEnd"/>
      <w:r w:rsidRPr="00FB4CEE">
        <w:rPr>
          <w:rFonts w:asciiTheme="minorHAnsi" w:hAnsiTheme="minorHAnsi" w:cstheme="minorHAnsi"/>
          <w:color w:val="000000"/>
        </w:rPr>
        <w:t xml:space="preserve"> dan paling </w:t>
      </w:r>
      <w:proofErr w:type="spellStart"/>
      <w:r w:rsidRPr="00FB4CEE">
        <w:rPr>
          <w:rFonts w:asciiTheme="minorHAnsi" w:hAnsiTheme="minorHAnsi" w:cstheme="minorHAnsi"/>
          <w:color w:val="000000"/>
        </w:rPr>
        <w:t>efektif</w:t>
      </w:r>
      <w:proofErr w:type="spellEnd"/>
      <w:r w:rsidRPr="00FB4CEE">
        <w:rPr>
          <w:rFonts w:asciiTheme="minorHAnsi" w:hAnsiTheme="minorHAnsi" w:cstheme="minorHAnsi"/>
          <w:color w:val="000000"/>
        </w:rPr>
        <w:t xml:space="preserve">. Pak </w:t>
      </w:r>
      <w:proofErr w:type="spellStart"/>
      <w:r w:rsidRPr="00FB4CEE">
        <w:rPr>
          <w:rFonts w:asciiTheme="minorHAnsi" w:hAnsiTheme="minorHAnsi" w:cstheme="minorHAnsi"/>
          <w:color w:val="000000"/>
        </w:rPr>
        <w:t>Ichman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menambahkan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pertigaan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Towuti</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dekat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dengan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pabrik</w:t>
      </w:r>
      <w:proofErr w:type="spellEnd"/>
      <w:r w:rsidRPr="00FB4CEE">
        <w:rPr>
          <w:rFonts w:asciiTheme="minorHAnsi" w:hAnsiTheme="minorHAnsi" w:cstheme="minorHAnsi"/>
          <w:color w:val="000000"/>
        </w:rPr>
        <w:t xml:space="preserve"> PTVI </w:t>
      </w:r>
      <w:proofErr w:type="spellStart"/>
      <w:r w:rsidRPr="00FB4CEE">
        <w:rPr>
          <w:rFonts w:asciiTheme="minorHAnsi" w:hAnsiTheme="minorHAnsi" w:cstheme="minorHAnsi"/>
          <w:color w:val="000000"/>
        </w:rPr>
        <w:t>merupakan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tempat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berkumpulnya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kelompok</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tidak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bertanggung</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jawab</w:t>
      </w:r>
      <w:proofErr w:type="spellEnd"/>
      <w:r w:rsidRPr="00FB4CEE">
        <w:rPr>
          <w:rFonts w:asciiTheme="minorHAnsi" w:hAnsiTheme="minorHAnsi" w:cstheme="minorHAnsi"/>
          <w:color w:val="000000"/>
        </w:rPr>
        <w:t xml:space="preserve">. Lokasi </w:t>
      </w:r>
      <w:proofErr w:type="spellStart"/>
      <w:r w:rsidRPr="00FB4CEE">
        <w:rPr>
          <w:rFonts w:asciiTheme="minorHAnsi" w:hAnsiTheme="minorHAnsi" w:cstheme="minorHAnsi"/>
          <w:color w:val="000000"/>
        </w:rPr>
        <w:t>ini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strategis</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karena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berada</w:t>
      </w:r>
      <w:proofErr w:type="spellEnd"/>
      <w:r w:rsidRPr="00FB4CEE">
        <w:rPr>
          <w:rFonts w:asciiTheme="minorHAnsi" w:hAnsiTheme="minorHAnsi" w:cstheme="minorHAnsi"/>
          <w:color w:val="000000"/>
        </w:rPr>
        <w:t xml:space="preserve"> di </w:t>
      </w:r>
      <w:proofErr w:type="spellStart"/>
      <w:r w:rsidRPr="00FB4CEE">
        <w:rPr>
          <w:rFonts w:asciiTheme="minorHAnsi" w:hAnsiTheme="minorHAnsi" w:cstheme="minorHAnsi"/>
          <w:color w:val="000000"/>
        </w:rPr>
        <w:t>antara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Sorowako</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dekat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dengan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pabrik</w:t>
      </w:r>
      <w:proofErr w:type="spellEnd"/>
      <w:r w:rsidRPr="00FB4CEE">
        <w:rPr>
          <w:rFonts w:asciiTheme="minorHAnsi" w:hAnsiTheme="minorHAnsi" w:cstheme="minorHAnsi"/>
          <w:color w:val="000000"/>
        </w:rPr>
        <w:t xml:space="preserve"> PT Vale dan </w:t>
      </w:r>
      <w:proofErr w:type="spellStart"/>
      <w:r w:rsidRPr="00FB4CEE">
        <w:rPr>
          <w:rFonts w:asciiTheme="minorHAnsi" w:hAnsiTheme="minorHAnsi" w:cstheme="minorHAnsi"/>
          <w:color w:val="000000"/>
        </w:rPr>
        <w:t>Wasuponda</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jaraknya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jauh</w:t>
      </w:r>
      <w:proofErr w:type="spellEnd"/>
      <w:r w:rsidRPr="00FB4CEE">
        <w:rPr>
          <w:rFonts w:asciiTheme="minorHAnsi" w:hAnsiTheme="minorHAnsi" w:cstheme="minorHAnsi"/>
          <w:color w:val="000000"/>
        </w:rPr>
        <w:t>.</w:t>
      </w:r>
    </w:p>
    <w:p w14:paraId="5740A697" w14:textId="77777777" w:rsidR="00291C94" w:rsidRPr="00FB4CEE" w:rsidRDefault="00291C94" w:rsidP="00FB4CEE">
      <w:pPr>
        <w:jc w:val="both"/>
        <w:rPr>
          <w:rFonts w:asciiTheme="minorHAnsi" w:hAnsiTheme="minorHAnsi" w:cstheme="minorHAnsi"/>
        </w:rPr>
      </w:pPr>
      <w:r w:rsidRPr="00FB4CEE">
        <w:rPr>
          <w:rFonts w:asciiTheme="minorHAnsi" w:hAnsiTheme="minorHAnsi" w:cstheme="minorHAnsi"/>
          <w:i/>
          <w:iCs/>
          <w:color w:val="000000"/>
        </w:rPr>
        <w:t> “…</w:t>
      </w:r>
      <w:proofErr w:type="spellStart"/>
      <w:r w:rsidRPr="00FB4CEE">
        <w:rPr>
          <w:rFonts w:asciiTheme="minorHAnsi" w:hAnsiTheme="minorHAnsi" w:cstheme="minorHAnsi"/>
          <w:i/>
          <w:iCs/>
          <w:color w:val="000000"/>
        </w:rPr>
        <w:t>Berbagai</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keresahan</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masyarakat</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terhadap</w:t>
      </w:r>
      <w:proofErr w:type="spellEnd"/>
      <w:r w:rsidRPr="00FB4CEE">
        <w:rPr>
          <w:rFonts w:asciiTheme="minorHAnsi" w:hAnsiTheme="minorHAnsi" w:cstheme="minorHAnsi"/>
          <w:i/>
          <w:iCs/>
          <w:color w:val="000000"/>
        </w:rPr>
        <w:t xml:space="preserve"> program PPM yang kami </w:t>
      </w:r>
      <w:proofErr w:type="spellStart"/>
      <w:r w:rsidRPr="00FB4CEE">
        <w:rPr>
          <w:rFonts w:asciiTheme="minorHAnsi" w:hAnsiTheme="minorHAnsi" w:cstheme="minorHAnsi"/>
          <w:i/>
          <w:iCs/>
          <w:color w:val="000000"/>
        </w:rPr>
        <w:t>perkenalkan</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Rombongan</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perwakilan</w:t>
      </w:r>
      <w:proofErr w:type="spellEnd"/>
      <w:r w:rsidRPr="00FB4CEE">
        <w:rPr>
          <w:rFonts w:asciiTheme="minorHAnsi" w:hAnsiTheme="minorHAnsi" w:cstheme="minorHAnsi"/>
          <w:i/>
          <w:iCs/>
          <w:color w:val="000000"/>
        </w:rPr>
        <w:t xml:space="preserve"> PJ PKPM </w:t>
      </w:r>
      <w:proofErr w:type="spellStart"/>
      <w:r w:rsidRPr="00FB4CEE">
        <w:rPr>
          <w:rFonts w:asciiTheme="minorHAnsi" w:hAnsiTheme="minorHAnsi" w:cstheme="minorHAnsi"/>
          <w:i/>
          <w:iCs/>
          <w:color w:val="000000"/>
        </w:rPr>
        <w:t>dari</w:t>
      </w:r>
      <w:proofErr w:type="spellEnd"/>
      <w:r w:rsidRPr="00FB4CEE">
        <w:rPr>
          <w:rFonts w:asciiTheme="minorHAnsi" w:hAnsiTheme="minorHAnsi" w:cstheme="minorHAnsi"/>
          <w:i/>
          <w:iCs/>
          <w:color w:val="000000"/>
        </w:rPr>
        <w:t xml:space="preserve"> masing-masing </w:t>
      </w:r>
      <w:proofErr w:type="spellStart"/>
      <w:r w:rsidRPr="00FB4CEE">
        <w:rPr>
          <w:rFonts w:asciiTheme="minorHAnsi" w:hAnsiTheme="minorHAnsi" w:cstheme="minorHAnsi"/>
          <w:i/>
          <w:iCs/>
          <w:color w:val="000000"/>
        </w:rPr>
        <w:t>lingkungan</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kecamatan</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berkunjung</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kemarin</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untuk</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menyampaikan</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beberapa</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permintaan</w:t>
      </w:r>
      <w:proofErr w:type="spellEnd"/>
      <w:r w:rsidRPr="00FB4CEE">
        <w:rPr>
          <w:rFonts w:asciiTheme="minorHAnsi" w:hAnsiTheme="minorHAnsi" w:cstheme="minorHAnsi"/>
          <w:i/>
          <w:iCs/>
          <w:color w:val="000000"/>
        </w:rPr>
        <w:t xml:space="preserve"> dan </w:t>
      </w:r>
      <w:proofErr w:type="spellStart"/>
      <w:r w:rsidRPr="00FB4CEE">
        <w:rPr>
          <w:rFonts w:asciiTheme="minorHAnsi" w:hAnsiTheme="minorHAnsi" w:cstheme="minorHAnsi"/>
          <w:i/>
          <w:iCs/>
          <w:color w:val="000000"/>
        </w:rPr>
        <w:t>beberapa</w:t>
      </w:r>
      <w:proofErr w:type="spellEnd"/>
      <w:r w:rsidRPr="00FB4CEE">
        <w:rPr>
          <w:rFonts w:asciiTheme="minorHAnsi" w:hAnsiTheme="minorHAnsi" w:cstheme="minorHAnsi"/>
          <w:i/>
          <w:iCs/>
          <w:color w:val="000000"/>
        </w:rPr>
        <w:t xml:space="preserve"> saran. </w:t>
      </w:r>
      <w:proofErr w:type="spellStart"/>
      <w:r w:rsidRPr="00FB4CEE">
        <w:rPr>
          <w:rFonts w:asciiTheme="minorHAnsi" w:hAnsiTheme="minorHAnsi" w:cstheme="minorHAnsi"/>
          <w:i/>
          <w:iCs/>
          <w:color w:val="000000"/>
        </w:rPr>
        <w:t>Terlepas</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dari</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apakah</w:t>
      </w:r>
      <w:proofErr w:type="spellEnd"/>
      <w:r w:rsidRPr="00FB4CEE">
        <w:rPr>
          <w:rFonts w:asciiTheme="minorHAnsi" w:hAnsiTheme="minorHAnsi" w:cstheme="minorHAnsi"/>
          <w:i/>
          <w:iCs/>
          <w:color w:val="000000"/>
        </w:rPr>
        <w:t xml:space="preserve"> kami </w:t>
      </w:r>
      <w:proofErr w:type="spellStart"/>
      <w:r w:rsidRPr="00FB4CEE">
        <w:rPr>
          <w:rFonts w:asciiTheme="minorHAnsi" w:hAnsiTheme="minorHAnsi" w:cstheme="minorHAnsi"/>
          <w:i/>
          <w:iCs/>
          <w:color w:val="000000"/>
        </w:rPr>
        <w:t>dapat</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menerimanya</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saat</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ini</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atau</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tidak</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karena</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masih</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membingungkan</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atau</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mungkin</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tidak</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sesuai</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dengan</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syarat</w:t>
      </w:r>
      <w:proofErr w:type="spellEnd"/>
      <w:r w:rsidRPr="00FB4CEE">
        <w:rPr>
          <w:rFonts w:asciiTheme="minorHAnsi" w:hAnsiTheme="minorHAnsi" w:cstheme="minorHAnsi"/>
          <w:i/>
          <w:iCs/>
          <w:color w:val="000000"/>
        </w:rPr>
        <w:t xml:space="preserve"> dan </w:t>
      </w:r>
      <w:proofErr w:type="spellStart"/>
      <w:r w:rsidRPr="00FB4CEE">
        <w:rPr>
          <w:rFonts w:asciiTheme="minorHAnsi" w:hAnsiTheme="minorHAnsi" w:cstheme="minorHAnsi"/>
          <w:i/>
          <w:iCs/>
          <w:color w:val="000000"/>
        </w:rPr>
        <w:t>standar</w:t>
      </w:r>
      <w:proofErr w:type="spellEnd"/>
      <w:r w:rsidRPr="00FB4CEE">
        <w:rPr>
          <w:rFonts w:asciiTheme="minorHAnsi" w:hAnsiTheme="minorHAnsi" w:cstheme="minorHAnsi"/>
          <w:i/>
          <w:iCs/>
          <w:color w:val="000000"/>
        </w:rPr>
        <w:t xml:space="preserve"> kami, kami </w:t>
      </w:r>
      <w:proofErr w:type="spellStart"/>
      <w:r w:rsidRPr="00FB4CEE">
        <w:rPr>
          <w:rFonts w:asciiTheme="minorHAnsi" w:hAnsiTheme="minorHAnsi" w:cstheme="minorHAnsi"/>
          <w:i/>
          <w:iCs/>
          <w:color w:val="000000"/>
        </w:rPr>
        <w:t>akan</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selalu</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membuat</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akomodasi</w:t>
      </w:r>
      <w:proofErr w:type="spellEnd"/>
      <w:r w:rsidRPr="00FB4CEE">
        <w:rPr>
          <w:rFonts w:asciiTheme="minorHAnsi" w:hAnsiTheme="minorHAnsi" w:cstheme="minorHAnsi"/>
          <w:i/>
          <w:iCs/>
          <w:color w:val="000000"/>
        </w:rPr>
        <w:t xml:space="preserve"> yang </w:t>
      </w:r>
      <w:proofErr w:type="spellStart"/>
      <w:r w:rsidRPr="00FB4CEE">
        <w:rPr>
          <w:rFonts w:asciiTheme="minorHAnsi" w:hAnsiTheme="minorHAnsi" w:cstheme="minorHAnsi"/>
          <w:i/>
          <w:iCs/>
          <w:color w:val="000000"/>
        </w:rPr>
        <w:t>diperlukan</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terlebih</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dahulu</w:t>
      </w:r>
      <w:proofErr w:type="spellEnd"/>
      <w:r w:rsidRPr="00FB4CEE">
        <w:rPr>
          <w:rFonts w:asciiTheme="minorHAnsi" w:hAnsiTheme="minorHAnsi" w:cstheme="minorHAnsi"/>
          <w:i/>
          <w:iCs/>
          <w:color w:val="000000"/>
        </w:rPr>
        <w:t xml:space="preserve">. Tidak </w:t>
      </w:r>
      <w:proofErr w:type="spellStart"/>
      <w:r w:rsidRPr="00FB4CEE">
        <w:rPr>
          <w:rFonts w:asciiTheme="minorHAnsi" w:hAnsiTheme="minorHAnsi" w:cstheme="minorHAnsi"/>
          <w:i/>
          <w:iCs/>
          <w:color w:val="000000"/>
        </w:rPr>
        <w:t>ada</w:t>
      </w:r>
      <w:proofErr w:type="spellEnd"/>
      <w:r w:rsidRPr="00FB4CEE">
        <w:rPr>
          <w:rFonts w:asciiTheme="minorHAnsi" w:hAnsiTheme="minorHAnsi" w:cstheme="minorHAnsi"/>
          <w:i/>
          <w:iCs/>
          <w:color w:val="000000"/>
        </w:rPr>
        <w:t xml:space="preserve"> yang </w:t>
      </w:r>
      <w:proofErr w:type="spellStart"/>
      <w:r w:rsidRPr="00FB4CEE">
        <w:rPr>
          <w:rFonts w:asciiTheme="minorHAnsi" w:hAnsiTheme="minorHAnsi" w:cstheme="minorHAnsi"/>
          <w:i/>
          <w:iCs/>
          <w:color w:val="000000"/>
        </w:rPr>
        <w:t>terlalu</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berat</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untuk</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ditangani</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jika</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setiap</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kota</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memiliki</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kesulitan</w:t>
      </w:r>
      <w:proofErr w:type="spellEnd"/>
      <w:r w:rsidRPr="00FB4CEE">
        <w:rPr>
          <w:rFonts w:asciiTheme="minorHAnsi" w:hAnsiTheme="minorHAnsi" w:cstheme="minorHAnsi"/>
          <w:i/>
          <w:iCs/>
          <w:color w:val="000000"/>
        </w:rPr>
        <w:t xml:space="preserve"> yang </w:t>
      </w:r>
      <w:proofErr w:type="spellStart"/>
      <w:r w:rsidRPr="00FB4CEE">
        <w:rPr>
          <w:rFonts w:asciiTheme="minorHAnsi" w:hAnsiTheme="minorHAnsi" w:cstheme="minorHAnsi"/>
          <w:i/>
          <w:iCs/>
          <w:color w:val="000000"/>
        </w:rPr>
        <w:t>sama</w:t>
      </w:r>
      <w:proofErr w:type="spellEnd"/>
      <w:r w:rsidRPr="00FB4CEE">
        <w:rPr>
          <w:rFonts w:asciiTheme="minorHAnsi" w:hAnsiTheme="minorHAnsi" w:cstheme="minorHAnsi"/>
          <w:i/>
          <w:iCs/>
          <w:color w:val="000000"/>
        </w:rPr>
        <w:t xml:space="preserve">. Ya, </w:t>
      </w:r>
      <w:proofErr w:type="spellStart"/>
      <w:r w:rsidRPr="00FB4CEE">
        <w:rPr>
          <w:rFonts w:asciiTheme="minorHAnsi" w:hAnsiTheme="minorHAnsi" w:cstheme="minorHAnsi"/>
          <w:i/>
          <w:iCs/>
          <w:color w:val="000000"/>
        </w:rPr>
        <w:t>biasanya</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kita</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ketemu</w:t>
      </w:r>
      <w:proofErr w:type="spellEnd"/>
      <w:r w:rsidRPr="00FB4CEE">
        <w:rPr>
          <w:rFonts w:asciiTheme="minorHAnsi" w:hAnsiTheme="minorHAnsi" w:cstheme="minorHAnsi"/>
          <w:i/>
          <w:iCs/>
          <w:color w:val="000000"/>
        </w:rPr>
        <w:t xml:space="preserve"> Vale di </w:t>
      </w:r>
      <w:proofErr w:type="spellStart"/>
      <w:r w:rsidRPr="00FB4CEE">
        <w:rPr>
          <w:rFonts w:asciiTheme="minorHAnsi" w:hAnsiTheme="minorHAnsi" w:cstheme="minorHAnsi"/>
          <w:i/>
          <w:iCs/>
          <w:color w:val="000000"/>
        </w:rPr>
        <w:t>pertigaan</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Wawondula</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tempat</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protes</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itu</w:t>
      </w:r>
      <w:proofErr w:type="spellEnd"/>
      <w:r w:rsidRPr="00FB4CEE">
        <w:rPr>
          <w:rFonts w:asciiTheme="minorHAnsi" w:hAnsiTheme="minorHAnsi" w:cstheme="minorHAnsi"/>
          <w:i/>
          <w:iCs/>
          <w:color w:val="000000"/>
        </w:rPr>
        <w:t xml:space="preserve">.” </w:t>
      </w:r>
      <w:r w:rsidRPr="00FB4CEE">
        <w:rPr>
          <w:rFonts w:asciiTheme="minorHAnsi" w:hAnsiTheme="minorHAnsi" w:cstheme="minorHAnsi"/>
          <w:color w:val="000000"/>
        </w:rPr>
        <w:t>(</w:t>
      </w:r>
      <w:proofErr w:type="spellStart"/>
      <w:r w:rsidRPr="00FB4CEE">
        <w:rPr>
          <w:rFonts w:asciiTheme="minorHAnsi" w:hAnsiTheme="minorHAnsi" w:cstheme="minorHAnsi"/>
          <w:color w:val="000000"/>
        </w:rPr>
        <w:t>Ichman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wawancara</w:t>
      </w:r>
      <w:proofErr w:type="spellEnd"/>
      <w:r w:rsidRPr="00FB4CEE">
        <w:rPr>
          <w:rFonts w:asciiTheme="minorHAnsi" w:hAnsiTheme="minorHAnsi" w:cstheme="minorHAnsi"/>
          <w:color w:val="000000"/>
        </w:rPr>
        <w:t>, 9 September 2021)</w:t>
      </w:r>
    </w:p>
    <w:p w14:paraId="6643CE16" w14:textId="77777777" w:rsidR="00291C94" w:rsidRPr="00FB4CEE" w:rsidRDefault="00291C94" w:rsidP="00FB4CEE">
      <w:pPr>
        <w:ind w:right="-2" w:firstLine="567"/>
        <w:jc w:val="both"/>
        <w:rPr>
          <w:rFonts w:asciiTheme="minorHAnsi" w:hAnsiTheme="minorHAnsi" w:cstheme="minorHAnsi"/>
          <w:color w:val="000000"/>
        </w:rPr>
      </w:pPr>
      <w:proofErr w:type="spellStart"/>
      <w:r w:rsidRPr="00FB4CEE">
        <w:rPr>
          <w:rFonts w:asciiTheme="minorHAnsi" w:hAnsiTheme="minorHAnsi" w:cstheme="minorHAnsi"/>
          <w:color w:val="000000"/>
        </w:rPr>
        <w:t>Awalnya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masalah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sudah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teratasi</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diharapkan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tidak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ada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lagi</w:t>
      </w:r>
      <w:proofErr w:type="spellEnd"/>
      <w:r w:rsidRPr="00FB4CEE">
        <w:rPr>
          <w:rFonts w:asciiTheme="minorHAnsi" w:hAnsiTheme="minorHAnsi" w:cstheme="minorHAnsi"/>
          <w:color w:val="000000"/>
        </w:rPr>
        <w:t xml:space="preserve"> yang salah, </w:t>
      </w:r>
      <w:proofErr w:type="spellStart"/>
      <w:r w:rsidRPr="00FB4CEE">
        <w:rPr>
          <w:rFonts w:asciiTheme="minorHAnsi" w:hAnsiTheme="minorHAnsi" w:cstheme="minorHAnsi"/>
          <w:color w:val="000000"/>
        </w:rPr>
        <w:t>namun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setelah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fasilitas</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diperbaiki</w:t>
      </w:r>
      <w:proofErr w:type="spellEnd"/>
      <w:r w:rsidRPr="00FB4CEE">
        <w:rPr>
          <w:rFonts w:asciiTheme="minorHAnsi" w:hAnsiTheme="minorHAnsi" w:cstheme="minorHAnsi"/>
          <w:color w:val="000000"/>
        </w:rPr>
        <w:t xml:space="preserve"> di </w:t>
      </w:r>
      <w:proofErr w:type="spellStart"/>
      <w:r w:rsidRPr="00FB4CEE">
        <w:rPr>
          <w:rFonts w:asciiTheme="minorHAnsi" w:hAnsiTheme="minorHAnsi" w:cstheme="minorHAnsi"/>
          <w:color w:val="000000"/>
        </w:rPr>
        <w:t>lokasi</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sama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masih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ada</w:t>
      </w:r>
      <w:proofErr w:type="spellEnd"/>
      <w:r w:rsidRPr="00FB4CEE">
        <w:rPr>
          <w:rFonts w:asciiTheme="minorHAnsi" w:hAnsiTheme="minorHAnsi" w:cstheme="minorHAnsi"/>
          <w:color w:val="000000"/>
        </w:rPr>
        <w:t xml:space="preserve"> orang yang </w:t>
      </w:r>
      <w:proofErr w:type="spellStart"/>
      <w:r w:rsidRPr="00FB4CEE">
        <w:rPr>
          <w:rFonts w:asciiTheme="minorHAnsi" w:hAnsiTheme="minorHAnsi" w:cstheme="minorHAnsi"/>
          <w:color w:val="000000"/>
        </w:rPr>
        <w:t>tidak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menghargainya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sehingga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memutuskan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berhenti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menyediakannya</w:t>
      </w:r>
      <w:proofErr w:type="spellEnd"/>
      <w:r w:rsidRPr="00FB4CEE">
        <w:rPr>
          <w:rFonts w:asciiTheme="minorHAnsi" w:hAnsiTheme="minorHAnsi" w:cstheme="minorHAnsi"/>
          <w:color w:val="000000"/>
        </w:rPr>
        <w:t xml:space="preserve">. Karena rasa </w:t>
      </w:r>
      <w:proofErr w:type="spellStart"/>
      <w:r w:rsidRPr="00FB4CEE">
        <w:rPr>
          <w:rFonts w:asciiTheme="minorHAnsi" w:hAnsiTheme="minorHAnsi" w:cstheme="minorHAnsi"/>
          <w:color w:val="000000"/>
        </w:rPr>
        <w:t>aman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awal</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beberapa</w:t>
      </w:r>
      <w:proofErr w:type="spellEnd"/>
      <w:r w:rsidRPr="00FB4CEE">
        <w:rPr>
          <w:rFonts w:asciiTheme="minorHAnsi" w:hAnsiTheme="minorHAnsi" w:cstheme="minorHAnsi"/>
          <w:color w:val="000000"/>
        </w:rPr>
        <w:t xml:space="preserve"> orang di </w:t>
      </w:r>
      <w:proofErr w:type="spellStart"/>
      <w:r w:rsidRPr="00FB4CEE">
        <w:rPr>
          <w:rFonts w:asciiTheme="minorHAnsi" w:hAnsiTheme="minorHAnsi" w:cstheme="minorHAnsi"/>
          <w:color w:val="000000"/>
        </w:rPr>
        <w:t>fasilitas</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itu</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hancur</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dengan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kedatangan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sejumlah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besar</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anak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muda</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kehadirannya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dibuktikan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dengan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ditemukannya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beberapa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taman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bermain</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dokumentasi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penggunaannya</w:t>
      </w:r>
      <w:proofErr w:type="spellEnd"/>
      <w:r w:rsidRPr="00FB4CEE">
        <w:rPr>
          <w:rFonts w:asciiTheme="minorHAnsi" w:hAnsiTheme="minorHAnsi" w:cstheme="minorHAnsi"/>
          <w:color w:val="000000"/>
        </w:rPr>
        <w:t xml:space="preserve"> oleh para </w:t>
      </w:r>
      <w:proofErr w:type="spellStart"/>
      <w:r w:rsidRPr="00FB4CEE">
        <w:rPr>
          <w:rFonts w:asciiTheme="minorHAnsi" w:hAnsiTheme="minorHAnsi" w:cstheme="minorHAnsi"/>
          <w:color w:val="000000"/>
        </w:rPr>
        <w:t>peneliti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sebagai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bagian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dari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hasil</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penelitian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Diakui</w:t>
      </w:r>
      <w:proofErr w:type="spellEnd"/>
      <w:r w:rsidRPr="00FB4CEE">
        <w:rPr>
          <w:rFonts w:asciiTheme="minorHAnsi" w:hAnsiTheme="minorHAnsi" w:cstheme="minorHAnsi"/>
          <w:color w:val="000000"/>
        </w:rPr>
        <w:t xml:space="preserve"> oleh Pak </w:t>
      </w:r>
      <w:proofErr w:type="spellStart"/>
      <w:r w:rsidRPr="00FB4CEE">
        <w:rPr>
          <w:rFonts w:asciiTheme="minorHAnsi" w:hAnsiTheme="minorHAnsi" w:cstheme="minorHAnsi"/>
          <w:color w:val="000000"/>
        </w:rPr>
        <w:t>Ichman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inisiatif</w:t>
      </w:r>
      <w:proofErr w:type="spellEnd"/>
      <w:r w:rsidRPr="00FB4CEE">
        <w:rPr>
          <w:rFonts w:asciiTheme="minorHAnsi" w:hAnsiTheme="minorHAnsi" w:cstheme="minorHAnsi"/>
          <w:color w:val="000000"/>
        </w:rPr>
        <w:t xml:space="preserve"> CSR-</w:t>
      </w:r>
      <w:proofErr w:type="spellStart"/>
      <w:r w:rsidRPr="00FB4CEE">
        <w:rPr>
          <w:rFonts w:asciiTheme="minorHAnsi" w:hAnsiTheme="minorHAnsi" w:cstheme="minorHAnsi"/>
          <w:color w:val="000000"/>
        </w:rPr>
        <w:t>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sebagian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besar</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ada</w:t>
      </w:r>
      <w:proofErr w:type="spellEnd"/>
      <w:r w:rsidRPr="00FB4CEE">
        <w:rPr>
          <w:rFonts w:asciiTheme="minorHAnsi" w:hAnsiTheme="minorHAnsi" w:cstheme="minorHAnsi"/>
          <w:color w:val="000000"/>
        </w:rPr>
        <w:t xml:space="preserve"> pada program PPM </w:t>
      </w:r>
      <w:proofErr w:type="spellStart"/>
      <w:r w:rsidRPr="00FB4CEE">
        <w:rPr>
          <w:rFonts w:asciiTheme="minorHAnsi" w:hAnsiTheme="minorHAnsi" w:cstheme="minorHAnsi"/>
          <w:color w:val="000000"/>
        </w:rPr>
        <w:t>dengan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mengambil</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pendekatan</w:t>
      </w:r>
      <w:proofErr w:type="spellEnd"/>
      <w:r w:rsidRPr="00FB4CEE">
        <w:rPr>
          <w:rFonts w:asciiTheme="minorHAnsi" w:hAnsiTheme="minorHAnsi" w:cstheme="minorHAnsi"/>
          <w:color w:val="000000"/>
        </w:rPr>
        <w:t xml:space="preserve"> Pembangunan Kawasan </w:t>
      </w:r>
      <w:proofErr w:type="spellStart"/>
      <w:r w:rsidRPr="00FB4CEE">
        <w:rPr>
          <w:rFonts w:asciiTheme="minorHAnsi" w:hAnsiTheme="minorHAnsi" w:cstheme="minorHAnsi"/>
          <w:color w:val="000000"/>
        </w:rPr>
        <w:t>Perdesaan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Mandiri</w:t>
      </w:r>
      <w:proofErr w:type="spellEnd"/>
      <w:r w:rsidRPr="00FB4CEE">
        <w:rPr>
          <w:rFonts w:asciiTheme="minorHAnsi" w:hAnsiTheme="minorHAnsi" w:cstheme="minorHAnsi"/>
          <w:color w:val="000000"/>
        </w:rPr>
        <w:t xml:space="preserve"> (PKPM), </w:t>
      </w:r>
      <w:proofErr w:type="spellStart"/>
      <w:r w:rsidRPr="00FB4CEE">
        <w:rPr>
          <w:rFonts w:asciiTheme="minorHAnsi" w:hAnsiTheme="minorHAnsi" w:cstheme="minorHAnsi"/>
          <w:color w:val="000000"/>
        </w:rPr>
        <w:t>sehingga</w:t>
      </w:r>
      <w:proofErr w:type="spellEnd"/>
      <w:r w:rsidRPr="00FB4CEE">
        <w:rPr>
          <w:rFonts w:asciiTheme="minorHAnsi" w:hAnsiTheme="minorHAnsi" w:cstheme="minorHAnsi"/>
          <w:color w:val="000000"/>
        </w:rPr>
        <w:t xml:space="preserve"> program PPM </w:t>
      </w:r>
      <w:proofErr w:type="spellStart"/>
      <w:r w:rsidRPr="00FB4CEE">
        <w:rPr>
          <w:rFonts w:asciiTheme="minorHAnsi" w:hAnsiTheme="minorHAnsi" w:cstheme="minorHAnsi"/>
          <w:color w:val="000000"/>
        </w:rPr>
        <w:t>menjadi</w:t>
      </w:r>
      <w:proofErr w:type="spellEnd"/>
      <w:r w:rsidRPr="00FB4CEE">
        <w:rPr>
          <w:rFonts w:asciiTheme="minorHAnsi" w:hAnsiTheme="minorHAnsi" w:cstheme="minorHAnsi"/>
          <w:color w:val="000000"/>
        </w:rPr>
        <w:t xml:space="preserve"> program </w:t>
      </w:r>
      <w:proofErr w:type="spellStart"/>
      <w:r w:rsidRPr="00FB4CEE">
        <w:rPr>
          <w:rFonts w:asciiTheme="minorHAnsi" w:hAnsiTheme="minorHAnsi" w:cstheme="minorHAnsi"/>
          <w:color w:val="000000"/>
        </w:rPr>
        <w:t>unggulan</w:t>
      </w:r>
      <w:proofErr w:type="spellEnd"/>
      <w:r w:rsidRPr="00FB4CEE">
        <w:rPr>
          <w:rFonts w:asciiTheme="minorHAnsi" w:hAnsiTheme="minorHAnsi" w:cstheme="minorHAnsi"/>
          <w:color w:val="000000"/>
        </w:rPr>
        <w:t xml:space="preserve"> di masa </w:t>
      </w:r>
      <w:proofErr w:type="spellStart"/>
      <w:r w:rsidRPr="00FB4CEE">
        <w:rPr>
          <w:rFonts w:asciiTheme="minorHAnsi" w:hAnsiTheme="minorHAnsi" w:cstheme="minorHAnsi"/>
          <w:color w:val="000000"/>
        </w:rPr>
        <w:t>pandemi</w:t>
      </w:r>
      <w:proofErr w:type="spellEnd"/>
      <w:r w:rsidRPr="00FB4CEE">
        <w:rPr>
          <w:rFonts w:asciiTheme="minorHAnsi" w:hAnsiTheme="minorHAnsi" w:cstheme="minorHAnsi"/>
          <w:color w:val="000000"/>
        </w:rPr>
        <w:t xml:space="preserve"> Covid-19 </w:t>
      </w:r>
      <w:proofErr w:type="spellStart"/>
      <w:r w:rsidRPr="00FB4CEE">
        <w:rPr>
          <w:rFonts w:asciiTheme="minorHAnsi" w:hAnsiTheme="minorHAnsi" w:cstheme="minorHAnsi"/>
          <w:color w:val="000000"/>
        </w:rPr>
        <w:t>ini</w:t>
      </w:r>
      <w:proofErr w:type="spellEnd"/>
      <w:r w:rsidRPr="00FB4CEE">
        <w:rPr>
          <w:rFonts w:asciiTheme="minorHAnsi" w:hAnsiTheme="minorHAnsi" w:cstheme="minorHAnsi"/>
          <w:color w:val="000000"/>
        </w:rPr>
        <w:t xml:space="preserve">. Program </w:t>
      </w:r>
      <w:proofErr w:type="spellStart"/>
      <w:r w:rsidRPr="00FB4CEE">
        <w:rPr>
          <w:rFonts w:asciiTheme="minorHAnsi" w:hAnsiTheme="minorHAnsi" w:cstheme="minorHAnsi"/>
          <w:color w:val="000000"/>
        </w:rPr>
        <w:t>ini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menyinggung</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tentang</w:t>
      </w:r>
      <w:proofErr w:type="spellEnd"/>
      <w:r w:rsidRPr="00FB4CEE">
        <w:rPr>
          <w:rFonts w:asciiTheme="minorHAnsi" w:hAnsiTheme="minorHAnsi" w:cstheme="minorHAnsi"/>
          <w:color w:val="000000"/>
        </w:rPr>
        <w:t xml:space="preserve"> proses </w:t>
      </w:r>
      <w:proofErr w:type="spellStart"/>
      <w:r w:rsidRPr="00FB4CEE">
        <w:rPr>
          <w:rFonts w:asciiTheme="minorHAnsi" w:hAnsiTheme="minorHAnsi" w:cstheme="minorHAnsi"/>
          <w:color w:val="000000"/>
        </w:rPr>
        <w:t>kegiatan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dalam</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melakukan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promosi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seperti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memilih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kegiatan</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berkaitan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dengan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tujuan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misi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memilih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beberapa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masalah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sosial</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berkaitan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dengan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menanamkan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keyakinan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bahwa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pihak</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bertanggung</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jawab</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adalah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individu</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terpilih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dari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memberikan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sosialisasi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sebagai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sarana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mendorong</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pertumbuhan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masyarakat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dalam</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jangka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panjang</w:t>
      </w:r>
      <w:proofErr w:type="spellEnd"/>
      <w:r w:rsidRPr="00FB4CEE">
        <w:rPr>
          <w:rFonts w:asciiTheme="minorHAnsi" w:hAnsiTheme="minorHAnsi" w:cstheme="minorHAnsi"/>
          <w:color w:val="000000"/>
        </w:rPr>
        <w:t xml:space="preserve">. Jika PT Vale Indonesia </w:t>
      </w:r>
      <w:proofErr w:type="spellStart"/>
      <w:r w:rsidRPr="00FB4CEE">
        <w:rPr>
          <w:rFonts w:asciiTheme="minorHAnsi" w:hAnsiTheme="minorHAnsi" w:cstheme="minorHAnsi"/>
          <w:color w:val="000000"/>
        </w:rPr>
        <w:t>tidak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memperpanjang</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kontraknya</w:t>
      </w:r>
      <w:proofErr w:type="spellEnd"/>
      <w:r w:rsidRPr="00FB4CEE">
        <w:rPr>
          <w:rFonts w:asciiTheme="minorHAnsi" w:hAnsiTheme="minorHAnsi" w:cstheme="minorHAnsi"/>
          <w:color w:val="000000"/>
        </w:rPr>
        <w:t xml:space="preserve"> di </w:t>
      </w:r>
      <w:proofErr w:type="spellStart"/>
      <w:r w:rsidRPr="00FB4CEE">
        <w:rPr>
          <w:rFonts w:asciiTheme="minorHAnsi" w:hAnsiTheme="minorHAnsi" w:cstheme="minorHAnsi"/>
          <w:color w:val="000000"/>
        </w:rPr>
        <w:t>Luwu</w:t>
      </w:r>
      <w:proofErr w:type="spellEnd"/>
      <w:r w:rsidRPr="00FB4CEE">
        <w:rPr>
          <w:rFonts w:asciiTheme="minorHAnsi" w:hAnsiTheme="minorHAnsi" w:cstheme="minorHAnsi"/>
          <w:color w:val="000000"/>
        </w:rPr>
        <w:t xml:space="preserve"> Timur, </w:t>
      </w:r>
      <w:proofErr w:type="spellStart"/>
      <w:r w:rsidRPr="00FB4CEE">
        <w:rPr>
          <w:rFonts w:asciiTheme="minorHAnsi" w:hAnsiTheme="minorHAnsi" w:cstheme="minorHAnsi"/>
          <w:color w:val="000000"/>
        </w:rPr>
        <w:t>penduduk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setempat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lebih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siap</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mencari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peluang</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kerja</w:t>
      </w:r>
      <w:proofErr w:type="spellEnd"/>
      <w:r w:rsidRPr="00FB4CEE">
        <w:rPr>
          <w:rFonts w:asciiTheme="minorHAnsi" w:hAnsiTheme="minorHAnsi" w:cstheme="minorHAnsi"/>
          <w:color w:val="000000"/>
        </w:rPr>
        <w:t xml:space="preserve"> di </w:t>
      </w:r>
      <w:proofErr w:type="spellStart"/>
      <w:r w:rsidRPr="00FB4CEE">
        <w:rPr>
          <w:rFonts w:asciiTheme="minorHAnsi" w:hAnsiTheme="minorHAnsi" w:cstheme="minorHAnsi"/>
          <w:color w:val="000000"/>
        </w:rPr>
        <w:t>tempat</w:t>
      </w:r>
      <w:proofErr w:type="spellEnd"/>
      <w:r w:rsidRPr="00FB4CEE">
        <w:rPr>
          <w:rFonts w:asciiTheme="minorHAnsi" w:hAnsiTheme="minorHAnsi" w:cstheme="minorHAnsi"/>
          <w:color w:val="000000"/>
        </w:rPr>
        <w:t xml:space="preserve"> lain </w:t>
      </w:r>
      <w:proofErr w:type="spellStart"/>
      <w:r w:rsidRPr="00FB4CEE">
        <w:rPr>
          <w:rFonts w:asciiTheme="minorHAnsi" w:hAnsiTheme="minorHAnsi" w:cstheme="minorHAnsi"/>
          <w:color w:val="000000"/>
        </w:rPr>
        <w:t>dengan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meningkatkan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infrastruktur</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infrastruktur</w:t>
      </w:r>
      <w:proofErr w:type="spellEnd"/>
      <w:r w:rsidRPr="00FB4CEE">
        <w:rPr>
          <w:rFonts w:asciiTheme="minorHAnsi" w:hAnsiTheme="minorHAnsi" w:cstheme="minorHAnsi"/>
          <w:color w:val="000000"/>
        </w:rPr>
        <w:t>.</w:t>
      </w:r>
    </w:p>
    <w:p w14:paraId="52461D06" w14:textId="77777777" w:rsidR="00291C94" w:rsidRPr="00FB4CEE" w:rsidRDefault="00291C94" w:rsidP="00FB4CEE">
      <w:pPr>
        <w:ind w:right="-2" w:firstLine="567"/>
        <w:jc w:val="both"/>
        <w:rPr>
          <w:rFonts w:asciiTheme="minorHAnsi" w:hAnsiTheme="minorHAnsi" w:cstheme="minorHAnsi"/>
          <w:color w:val="000000"/>
        </w:rPr>
      </w:pPr>
      <w:proofErr w:type="spellStart"/>
      <w:r w:rsidRPr="00FB4CEE">
        <w:rPr>
          <w:rFonts w:asciiTheme="minorHAnsi" w:hAnsiTheme="minorHAnsi" w:cstheme="minorHAnsi"/>
          <w:color w:val="000000"/>
        </w:rPr>
        <w:t>Pengembangan</w:t>
      </w:r>
      <w:proofErr w:type="spellEnd"/>
      <w:r w:rsidRPr="00FB4CEE">
        <w:rPr>
          <w:rFonts w:asciiTheme="minorHAnsi" w:hAnsiTheme="minorHAnsi" w:cstheme="minorHAnsi"/>
          <w:color w:val="000000"/>
        </w:rPr>
        <w:t xml:space="preserve"> PKPM juga </w:t>
      </w:r>
      <w:proofErr w:type="spellStart"/>
      <w:r w:rsidRPr="00FB4CEE">
        <w:rPr>
          <w:rFonts w:asciiTheme="minorHAnsi" w:hAnsiTheme="minorHAnsi" w:cstheme="minorHAnsi"/>
          <w:color w:val="000000"/>
        </w:rPr>
        <w:t>dimaksudkan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memberikan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manfaat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bagi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masyarakat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setempat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sehingga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sebagai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bagian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dari</w:t>
      </w:r>
      <w:proofErr w:type="spellEnd"/>
      <w:r w:rsidRPr="00FB4CEE">
        <w:rPr>
          <w:rFonts w:asciiTheme="minorHAnsi" w:hAnsiTheme="minorHAnsi" w:cstheme="minorHAnsi"/>
          <w:color w:val="000000"/>
        </w:rPr>
        <w:t xml:space="preserve"> program </w:t>
      </w:r>
      <w:proofErr w:type="spellStart"/>
      <w:r w:rsidRPr="00FB4CEE">
        <w:rPr>
          <w:rFonts w:asciiTheme="minorHAnsi" w:hAnsiTheme="minorHAnsi" w:cstheme="minorHAnsi"/>
          <w:color w:val="000000"/>
        </w:rPr>
        <w:t>eksternal</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telah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mengirimkan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tim</w:t>
      </w:r>
      <w:proofErr w:type="spellEnd"/>
      <w:r w:rsidRPr="00FB4CEE">
        <w:rPr>
          <w:rFonts w:asciiTheme="minorHAnsi" w:hAnsiTheme="minorHAnsi" w:cstheme="minorHAnsi"/>
          <w:color w:val="000000"/>
        </w:rPr>
        <w:t xml:space="preserve"> Program Bina </w:t>
      </w:r>
      <w:proofErr w:type="spellStart"/>
      <w:r w:rsidRPr="00FB4CEE">
        <w:rPr>
          <w:rFonts w:asciiTheme="minorHAnsi" w:hAnsiTheme="minorHAnsi" w:cstheme="minorHAnsi"/>
          <w:color w:val="000000"/>
        </w:rPr>
        <w:t>Sosial</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turun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tangan</w:t>
      </w:r>
      <w:proofErr w:type="spellEnd"/>
      <w:r w:rsidRPr="00FB4CEE">
        <w:rPr>
          <w:rFonts w:asciiTheme="minorHAnsi" w:hAnsiTheme="minorHAnsi" w:cstheme="minorHAnsi"/>
          <w:color w:val="000000"/>
        </w:rPr>
        <w:t xml:space="preserve"> di </w:t>
      </w:r>
      <w:proofErr w:type="spellStart"/>
      <w:r w:rsidRPr="00FB4CEE">
        <w:rPr>
          <w:rFonts w:asciiTheme="minorHAnsi" w:hAnsiTheme="minorHAnsi" w:cstheme="minorHAnsi"/>
          <w:color w:val="000000"/>
        </w:rPr>
        <w:t>daerah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tersebut</w:t>
      </w:r>
      <w:proofErr w:type="spellEnd"/>
      <w:r w:rsidRPr="00FB4CEE">
        <w:rPr>
          <w:rFonts w:asciiTheme="minorHAnsi" w:hAnsiTheme="minorHAnsi" w:cstheme="minorHAnsi"/>
          <w:color w:val="000000"/>
        </w:rPr>
        <w:t xml:space="preserve">. Program PKPM </w:t>
      </w:r>
      <w:proofErr w:type="spellStart"/>
      <w:r w:rsidRPr="00FB4CEE">
        <w:rPr>
          <w:rFonts w:asciiTheme="minorHAnsi" w:hAnsiTheme="minorHAnsi" w:cstheme="minorHAnsi"/>
          <w:color w:val="000000"/>
        </w:rPr>
        <w:t>ini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diperuntukkan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bagi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karyawan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maupun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bagi</w:t>
      </w:r>
      <w:proofErr w:type="spellEnd"/>
      <w:r w:rsidRPr="00FB4CEE">
        <w:rPr>
          <w:rFonts w:asciiTheme="minorHAnsi" w:hAnsiTheme="minorHAnsi" w:cstheme="minorHAnsi"/>
          <w:color w:val="000000"/>
        </w:rPr>
        <w:t xml:space="preserve"> para </w:t>
      </w:r>
      <w:proofErr w:type="spellStart"/>
      <w:r w:rsidRPr="00FB4CEE">
        <w:rPr>
          <w:rFonts w:asciiTheme="minorHAnsi" w:hAnsiTheme="minorHAnsi" w:cstheme="minorHAnsi"/>
          <w:color w:val="000000"/>
        </w:rPr>
        <w:t>pengangguran</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akan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membantu</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membangun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hubungan</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benar</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dalam</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masyarakat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sekaligus</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meningkatkan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kepuasan</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motivasi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karyawan</w:t>
      </w:r>
      <w:proofErr w:type="spellEnd"/>
      <w:r w:rsidRPr="00FB4CEE">
        <w:rPr>
          <w:rFonts w:asciiTheme="minorHAnsi" w:hAnsiTheme="minorHAnsi" w:cstheme="minorHAnsi"/>
          <w:color w:val="000000"/>
        </w:rPr>
        <w:t xml:space="preserve">. Dengan kata lain, </w:t>
      </w:r>
      <w:proofErr w:type="spellStart"/>
      <w:r w:rsidRPr="00FB4CEE">
        <w:rPr>
          <w:rFonts w:asciiTheme="minorHAnsi" w:hAnsiTheme="minorHAnsi" w:cstheme="minorHAnsi"/>
          <w:color w:val="000000"/>
        </w:rPr>
        <w:t>tujuan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dari</w:t>
      </w:r>
      <w:proofErr w:type="spellEnd"/>
      <w:r w:rsidRPr="00FB4CEE">
        <w:rPr>
          <w:rFonts w:asciiTheme="minorHAnsi" w:hAnsiTheme="minorHAnsi" w:cstheme="minorHAnsi"/>
          <w:color w:val="000000"/>
        </w:rPr>
        <w:t xml:space="preserve"> program </w:t>
      </w:r>
      <w:proofErr w:type="spellStart"/>
      <w:r w:rsidRPr="00FB4CEE">
        <w:rPr>
          <w:rFonts w:asciiTheme="minorHAnsi" w:hAnsiTheme="minorHAnsi" w:cstheme="minorHAnsi"/>
          <w:color w:val="000000"/>
        </w:rPr>
        <w:t>ini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adalah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menumbuhkan</w:t>
      </w:r>
      <w:proofErr w:type="spellEnd"/>
      <w:r w:rsidRPr="00FB4CEE">
        <w:rPr>
          <w:rFonts w:asciiTheme="minorHAnsi" w:hAnsiTheme="minorHAnsi" w:cstheme="minorHAnsi"/>
          <w:color w:val="000000"/>
        </w:rPr>
        <w:t xml:space="preserve"> rasa </w:t>
      </w:r>
      <w:proofErr w:type="spellStart"/>
      <w:r w:rsidRPr="00FB4CEE">
        <w:rPr>
          <w:rFonts w:asciiTheme="minorHAnsi" w:hAnsiTheme="minorHAnsi" w:cstheme="minorHAnsi"/>
          <w:color w:val="000000"/>
        </w:rPr>
        <w:t>kebanggaan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masyarakat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terhadap</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pelaksanaan</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pemeliharaan</w:t>
      </w:r>
      <w:proofErr w:type="spellEnd"/>
      <w:r w:rsidRPr="00FB4CEE">
        <w:rPr>
          <w:rFonts w:asciiTheme="minorHAnsi" w:hAnsiTheme="minorHAnsi" w:cstheme="minorHAnsi"/>
          <w:color w:val="000000"/>
        </w:rPr>
        <w:t xml:space="preserve"> program, </w:t>
      </w:r>
      <w:proofErr w:type="spellStart"/>
      <w:r w:rsidRPr="00FB4CEE">
        <w:rPr>
          <w:rFonts w:asciiTheme="minorHAnsi" w:hAnsiTheme="minorHAnsi" w:cstheme="minorHAnsi"/>
          <w:color w:val="000000"/>
        </w:rPr>
        <w:t>sehingga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mengurangi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kepedulian</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keluhan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masyarakat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terhadap</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serta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membina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hubungan</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lebih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baik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lastRenderedPageBreak/>
        <w:t>antara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warga</w:t>
      </w:r>
      <w:proofErr w:type="spellEnd"/>
      <w:r w:rsidRPr="00FB4CEE">
        <w:rPr>
          <w:rFonts w:asciiTheme="minorHAnsi" w:hAnsiTheme="minorHAnsi" w:cstheme="minorHAnsi"/>
          <w:color w:val="000000"/>
        </w:rPr>
        <w:t xml:space="preserve"> masing-masing </w:t>
      </w:r>
      <w:proofErr w:type="spellStart"/>
      <w:r w:rsidRPr="00FB4CEE">
        <w:rPr>
          <w:rFonts w:asciiTheme="minorHAnsi" w:hAnsiTheme="minorHAnsi" w:cstheme="minorHAnsi"/>
          <w:color w:val="000000"/>
        </w:rPr>
        <w:t>kecamatan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dengan</w:t>
      </w:r>
      <w:proofErr w:type="spellEnd"/>
      <w:r w:rsidRPr="00FB4CEE">
        <w:rPr>
          <w:rFonts w:asciiTheme="minorHAnsi" w:hAnsiTheme="minorHAnsi" w:cstheme="minorHAnsi"/>
          <w:color w:val="000000"/>
        </w:rPr>
        <w:t xml:space="preserve"> dunia </w:t>
      </w:r>
      <w:proofErr w:type="spellStart"/>
      <w:r w:rsidRPr="00FB4CEE">
        <w:rPr>
          <w:rFonts w:asciiTheme="minorHAnsi" w:hAnsiTheme="minorHAnsi" w:cstheme="minorHAnsi"/>
          <w:color w:val="000000"/>
        </w:rPr>
        <w:t>usaha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secara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luas</w:t>
      </w:r>
      <w:proofErr w:type="spellEnd"/>
      <w:r w:rsidRPr="00FB4CEE">
        <w:rPr>
          <w:rFonts w:asciiTheme="minorHAnsi" w:hAnsiTheme="minorHAnsi" w:cstheme="minorHAnsi"/>
          <w:color w:val="000000"/>
        </w:rPr>
        <w:t xml:space="preserve">. Adanya </w:t>
      </w:r>
      <w:proofErr w:type="spellStart"/>
      <w:r w:rsidRPr="00FB4CEE">
        <w:rPr>
          <w:rFonts w:asciiTheme="minorHAnsi" w:hAnsiTheme="minorHAnsi" w:cstheme="minorHAnsi"/>
          <w:color w:val="000000"/>
        </w:rPr>
        <w:t>pemimpin</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menjadi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dasar</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pelaksanaan</w:t>
      </w:r>
      <w:proofErr w:type="spellEnd"/>
      <w:r w:rsidRPr="00FB4CEE">
        <w:rPr>
          <w:rFonts w:asciiTheme="minorHAnsi" w:hAnsiTheme="minorHAnsi" w:cstheme="minorHAnsi"/>
          <w:color w:val="000000"/>
        </w:rPr>
        <w:t xml:space="preserve"> program CSR, </w:t>
      </w:r>
      <w:proofErr w:type="spellStart"/>
      <w:r w:rsidRPr="00FB4CEE">
        <w:rPr>
          <w:rFonts w:asciiTheme="minorHAnsi" w:hAnsiTheme="minorHAnsi" w:cstheme="minorHAnsi"/>
          <w:color w:val="000000"/>
        </w:rPr>
        <w:t>proporsi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bantuan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dengan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anggaran</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besar</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menghasilkan</w:t>
      </w:r>
      <w:proofErr w:type="spellEnd"/>
      <w:r w:rsidRPr="00FB4CEE">
        <w:rPr>
          <w:rFonts w:asciiTheme="minorHAnsi" w:hAnsiTheme="minorHAnsi" w:cstheme="minorHAnsi"/>
          <w:color w:val="000000"/>
        </w:rPr>
        <w:t xml:space="preserve"> program yang </w:t>
      </w:r>
      <w:proofErr w:type="spellStart"/>
      <w:r w:rsidRPr="00FB4CEE">
        <w:rPr>
          <w:rFonts w:asciiTheme="minorHAnsi" w:hAnsiTheme="minorHAnsi" w:cstheme="minorHAnsi"/>
          <w:color w:val="000000"/>
        </w:rPr>
        <w:t>baik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akuntabilitas</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transparansi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identifikasi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penerima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donasi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sesuai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skala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prioritas</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telah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ditentukan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identifikasi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penerima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donasi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sesuai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prioritas</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telah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ditentukan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skala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identifikasi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penerima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donasi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sesuai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dengan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skala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prioritas</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telah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ditentukan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pemantauan</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evaluasi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perencanaan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proyek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melibatkan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pemangku</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kepentingan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berpartisipasi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dalam</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proyek</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melibatkan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masyarakat</w:t>
      </w:r>
      <w:proofErr w:type="spellEnd"/>
      <w:r w:rsidRPr="00FB4CEE">
        <w:rPr>
          <w:rFonts w:asciiTheme="minorHAnsi" w:hAnsiTheme="minorHAnsi" w:cstheme="minorHAnsi"/>
          <w:color w:val="000000"/>
        </w:rPr>
        <w:t xml:space="preserve"> semua </w:t>
      </w:r>
      <w:proofErr w:type="spellStart"/>
      <w:r w:rsidRPr="00FB4CEE">
        <w:rPr>
          <w:rFonts w:asciiTheme="minorHAnsi" w:hAnsiTheme="minorHAnsi" w:cstheme="minorHAnsi"/>
          <w:color w:val="000000"/>
        </w:rPr>
        <w:t>berperan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dalam</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mengurangi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kekhawatiran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ini</w:t>
      </w:r>
      <w:proofErr w:type="spellEnd"/>
      <w:r w:rsidRPr="00FB4CEE">
        <w:rPr>
          <w:rFonts w:asciiTheme="minorHAnsi" w:hAnsiTheme="minorHAnsi" w:cstheme="minorHAnsi"/>
          <w:color w:val="000000"/>
        </w:rPr>
        <w:t>.</w:t>
      </w:r>
    </w:p>
    <w:p w14:paraId="66D452C2" w14:textId="77777777" w:rsidR="00291C94" w:rsidRPr="00FB4CEE" w:rsidRDefault="00291C94" w:rsidP="00FB4CEE">
      <w:pPr>
        <w:ind w:right="-2" w:firstLine="567"/>
        <w:jc w:val="both"/>
        <w:rPr>
          <w:rFonts w:asciiTheme="minorHAnsi" w:hAnsiTheme="minorHAnsi" w:cstheme="minorHAnsi"/>
        </w:rPr>
      </w:pPr>
      <w:proofErr w:type="spellStart"/>
      <w:r w:rsidRPr="00FB4CEE">
        <w:rPr>
          <w:rFonts w:asciiTheme="minorHAnsi" w:hAnsiTheme="minorHAnsi" w:cstheme="minorHAnsi"/>
          <w:color w:val="000000"/>
        </w:rPr>
        <w:t>Sebagai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seorang</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ibu</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rumah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tangga</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pegawai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swasta</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akan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segera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memasuki</w:t>
      </w:r>
      <w:proofErr w:type="spellEnd"/>
      <w:r w:rsidRPr="00FB4CEE">
        <w:rPr>
          <w:rFonts w:asciiTheme="minorHAnsi" w:hAnsiTheme="minorHAnsi" w:cstheme="minorHAnsi"/>
          <w:color w:val="000000"/>
        </w:rPr>
        <w:t xml:space="preserve"> masa </w:t>
      </w:r>
      <w:proofErr w:type="spellStart"/>
      <w:r w:rsidRPr="00FB4CEE">
        <w:rPr>
          <w:rFonts w:asciiTheme="minorHAnsi" w:hAnsiTheme="minorHAnsi" w:cstheme="minorHAnsi"/>
          <w:color w:val="000000"/>
        </w:rPr>
        <w:t>pensiun</w:t>
      </w:r>
      <w:proofErr w:type="spellEnd"/>
      <w:r w:rsidRPr="00FB4CEE">
        <w:rPr>
          <w:rFonts w:asciiTheme="minorHAnsi" w:hAnsiTheme="minorHAnsi" w:cstheme="minorHAnsi"/>
          <w:color w:val="000000"/>
        </w:rPr>
        <w:t xml:space="preserve"> di </w:t>
      </w:r>
      <w:proofErr w:type="spellStart"/>
      <w:r w:rsidRPr="00FB4CEE">
        <w:rPr>
          <w:rFonts w:asciiTheme="minorHAnsi" w:hAnsiTheme="minorHAnsi" w:cstheme="minorHAnsi"/>
          <w:color w:val="000000"/>
        </w:rPr>
        <w:t>tahun</w:t>
      </w:r>
      <w:proofErr w:type="spellEnd"/>
      <w:r w:rsidRPr="00FB4CEE">
        <w:rPr>
          <w:rFonts w:asciiTheme="minorHAnsi" w:hAnsiTheme="minorHAnsi" w:cstheme="minorHAnsi"/>
          <w:color w:val="000000"/>
        </w:rPr>
        <w:t xml:space="preserve"> 2022, Ibu Ernawati </w:t>
      </w:r>
      <w:proofErr w:type="spellStart"/>
      <w:r w:rsidRPr="00FB4CEE">
        <w:rPr>
          <w:rFonts w:asciiTheme="minorHAnsi" w:hAnsiTheme="minorHAnsi" w:cstheme="minorHAnsi"/>
          <w:color w:val="000000"/>
        </w:rPr>
        <w:t>merasa</w:t>
      </w:r>
      <w:proofErr w:type="spellEnd"/>
      <w:r w:rsidRPr="00FB4CEE">
        <w:rPr>
          <w:rFonts w:asciiTheme="minorHAnsi" w:hAnsiTheme="minorHAnsi" w:cstheme="minorHAnsi"/>
          <w:color w:val="000000"/>
        </w:rPr>
        <w:t xml:space="preserve"> sangat </w:t>
      </w:r>
      <w:proofErr w:type="spellStart"/>
      <w:r w:rsidRPr="00FB4CEE">
        <w:rPr>
          <w:rFonts w:asciiTheme="minorHAnsi" w:hAnsiTheme="minorHAnsi" w:cstheme="minorHAnsi"/>
          <w:color w:val="000000"/>
        </w:rPr>
        <w:t>terdukung</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dalam</w:t>
      </w:r>
      <w:proofErr w:type="spellEnd"/>
      <w:r w:rsidRPr="00FB4CEE">
        <w:rPr>
          <w:rFonts w:asciiTheme="minorHAnsi" w:hAnsiTheme="minorHAnsi" w:cstheme="minorHAnsi"/>
          <w:color w:val="000000"/>
        </w:rPr>
        <w:t xml:space="preserve"> program </w:t>
      </w:r>
      <w:proofErr w:type="spellStart"/>
      <w:r w:rsidRPr="00FB4CEE">
        <w:rPr>
          <w:rFonts w:asciiTheme="minorHAnsi" w:hAnsiTheme="minorHAnsi" w:cstheme="minorHAnsi"/>
          <w:color w:val="000000"/>
        </w:rPr>
        <w:t>pendidikan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masyarakat</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berdaya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berharap</w:t>
      </w:r>
      <w:proofErr w:type="spellEnd"/>
      <w:r w:rsidRPr="00FB4CEE">
        <w:rPr>
          <w:rFonts w:asciiTheme="minorHAnsi" w:hAnsiTheme="minorHAnsi" w:cstheme="minorHAnsi"/>
          <w:color w:val="000000"/>
        </w:rPr>
        <w:t xml:space="preserve"> agar program </w:t>
      </w:r>
      <w:proofErr w:type="spellStart"/>
      <w:r w:rsidRPr="00FB4CEE">
        <w:rPr>
          <w:rFonts w:asciiTheme="minorHAnsi" w:hAnsiTheme="minorHAnsi" w:cstheme="minorHAnsi"/>
          <w:color w:val="000000"/>
        </w:rPr>
        <w:t>beasiswa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ini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terus</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berjalan</w:t>
      </w:r>
      <w:proofErr w:type="spellEnd"/>
      <w:r w:rsidRPr="00FB4CEE">
        <w:rPr>
          <w:rFonts w:asciiTheme="minorHAnsi" w:hAnsiTheme="minorHAnsi" w:cstheme="minorHAnsi"/>
          <w:color w:val="000000"/>
        </w:rPr>
        <w:t xml:space="preserve"> demi </w:t>
      </w:r>
      <w:proofErr w:type="spellStart"/>
      <w:r w:rsidRPr="00FB4CEE">
        <w:rPr>
          <w:rFonts w:asciiTheme="minorHAnsi" w:hAnsiTheme="minorHAnsi" w:cstheme="minorHAnsi"/>
          <w:color w:val="000000"/>
        </w:rPr>
        <w:t>kehormatan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beliau</w:t>
      </w:r>
      <w:proofErr w:type="spellEnd"/>
      <w:r w:rsidRPr="00FB4CEE">
        <w:rPr>
          <w:rFonts w:asciiTheme="minorHAnsi" w:hAnsiTheme="minorHAnsi" w:cstheme="minorHAnsi"/>
          <w:color w:val="000000"/>
        </w:rPr>
        <w:t>.</w:t>
      </w:r>
    </w:p>
    <w:p w14:paraId="7A77C5AC" w14:textId="77777777" w:rsidR="00291C94" w:rsidRPr="00FB4CEE" w:rsidRDefault="00291C94" w:rsidP="00FB4CEE">
      <w:pPr>
        <w:ind w:left="360"/>
        <w:jc w:val="both"/>
        <w:rPr>
          <w:rFonts w:asciiTheme="minorHAnsi" w:hAnsiTheme="minorHAnsi" w:cstheme="minorHAnsi"/>
        </w:rPr>
      </w:pPr>
      <w:proofErr w:type="gramStart"/>
      <w:r w:rsidRPr="00FB4CEE">
        <w:rPr>
          <w:rFonts w:asciiTheme="minorHAnsi" w:hAnsiTheme="minorHAnsi" w:cstheme="minorHAnsi"/>
          <w:i/>
          <w:iCs/>
          <w:color w:val="000000"/>
        </w:rPr>
        <w:t>“ Alhamdulillah</w:t>
      </w:r>
      <w:proofErr w:type="gram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ya</w:t>
      </w:r>
      <w:proofErr w:type="spellEnd"/>
      <w:r w:rsidRPr="00FB4CEE">
        <w:rPr>
          <w:rFonts w:asciiTheme="minorHAnsi" w:hAnsiTheme="minorHAnsi" w:cstheme="minorHAnsi"/>
          <w:i/>
          <w:iCs/>
          <w:color w:val="000000"/>
        </w:rPr>
        <w:t xml:space="preserve">, nak. Kami </w:t>
      </w:r>
      <w:proofErr w:type="spellStart"/>
      <w:r w:rsidRPr="00FB4CEE">
        <w:rPr>
          <w:rFonts w:asciiTheme="minorHAnsi" w:hAnsiTheme="minorHAnsi" w:cstheme="minorHAnsi"/>
          <w:i/>
          <w:iCs/>
          <w:color w:val="000000"/>
        </w:rPr>
        <w:t>tidak</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perlu</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mengeluarkan</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banyak</w:t>
      </w:r>
      <w:proofErr w:type="spellEnd"/>
      <w:r w:rsidRPr="00FB4CEE">
        <w:rPr>
          <w:rFonts w:asciiTheme="minorHAnsi" w:hAnsiTheme="minorHAnsi" w:cstheme="minorHAnsi"/>
          <w:i/>
          <w:iCs/>
          <w:color w:val="000000"/>
        </w:rPr>
        <w:t xml:space="preserve"> uang </w:t>
      </w:r>
      <w:proofErr w:type="spellStart"/>
      <w:r w:rsidRPr="00FB4CEE">
        <w:rPr>
          <w:rFonts w:asciiTheme="minorHAnsi" w:hAnsiTheme="minorHAnsi" w:cstheme="minorHAnsi"/>
          <w:i/>
          <w:iCs/>
          <w:color w:val="000000"/>
        </w:rPr>
        <w:t>untuk</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menyekolahkan</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anak</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karyawan</w:t>
      </w:r>
      <w:proofErr w:type="spellEnd"/>
      <w:r w:rsidRPr="00FB4CEE">
        <w:rPr>
          <w:rFonts w:asciiTheme="minorHAnsi" w:hAnsiTheme="minorHAnsi" w:cstheme="minorHAnsi"/>
          <w:i/>
          <w:iCs/>
          <w:color w:val="000000"/>
        </w:rPr>
        <w:t xml:space="preserve"> kami </w:t>
      </w:r>
      <w:proofErr w:type="spellStart"/>
      <w:r w:rsidRPr="00FB4CEE">
        <w:rPr>
          <w:rFonts w:asciiTheme="minorHAnsi" w:hAnsiTheme="minorHAnsi" w:cstheme="minorHAnsi"/>
          <w:i/>
          <w:iCs/>
          <w:color w:val="000000"/>
        </w:rPr>
        <w:t>ke</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Soroako</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karena</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ada</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sekolah</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swasta</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unggulan</w:t>
      </w:r>
      <w:proofErr w:type="spellEnd"/>
      <w:r w:rsidRPr="00FB4CEE">
        <w:rPr>
          <w:rFonts w:asciiTheme="minorHAnsi" w:hAnsiTheme="minorHAnsi" w:cstheme="minorHAnsi"/>
          <w:i/>
          <w:iCs/>
          <w:color w:val="000000"/>
        </w:rPr>
        <w:t xml:space="preserve"> di Vale yang </w:t>
      </w:r>
      <w:proofErr w:type="spellStart"/>
      <w:r w:rsidRPr="00FB4CEE">
        <w:rPr>
          <w:rFonts w:asciiTheme="minorHAnsi" w:hAnsiTheme="minorHAnsi" w:cstheme="minorHAnsi"/>
          <w:i/>
          <w:iCs/>
          <w:color w:val="000000"/>
        </w:rPr>
        <w:t>melayani</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siswa</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dari</w:t>
      </w:r>
      <w:proofErr w:type="spellEnd"/>
      <w:r w:rsidRPr="00FB4CEE">
        <w:rPr>
          <w:rFonts w:asciiTheme="minorHAnsi" w:hAnsiTheme="minorHAnsi" w:cstheme="minorHAnsi"/>
          <w:i/>
          <w:iCs/>
          <w:color w:val="000000"/>
        </w:rPr>
        <w:t xml:space="preserve"> TK </w:t>
      </w:r>
      <w:proofErr w:type="spellStart"/>
      <w:r w:rsidRPr="00FB4CEE">
        <w:rPr>
          <w:rFonts w:asciiTheme="minorHAnsi" w:hAnsiTheme="minorHAnsi" w:cstheme="minorHAnsi"/>
          <w:i/>
          <w:iCs/>
          <w:color w:val="000000"/>
        </w:rPr>
        <w:t>hingga</w:t>
      </w:r>
      <w:proofErr w:type="spellEnd"/>
      <w:r w:rsidRPr="00FB4CEE">
        <w:rPr>
          <w:rFonts w:asciiTheme="minorHAnsi" w:hAnsiTheme="minorHAnsi" w:cstheme="minorHAnsi"/>
          <w:i/>
          <w:iCs/>
          <w:color w:val="000000"/>
        </w:rPr>
        <w:t xml:space="preserve"> SMA. </w:t>
      </w:r>
      <w:proofErr w:type="spellStart"/>
      <w:r w:rsidRPr="00FB4CEE">
        <w:rPr>
          <w:rFonts w:asciiTheme="minorHAnsi" w:hAnsiTheme="minorHAnsi" w:cstheme="minorHAnsi"/>
          <w:i/>
          <w:iCs/>
          <w:color w:val="000000"/>
        </w:rPr>
        <w:t>Apalagi</w:t>
      </w:r>
      <w:proofErr w:type="spellEnd"/>
      <w:r w:rsidRPr="00FB4CEE">
        <w:rPr>
          <w:rFonts w:asciiTheme="minorHAnsi" w:hAnsiTheme="minorHAnsi" w:cstheme="minorHAnsi"/>
          <w:i/>
          <w:iCs/>
          <w:color w:val="000000"/>
        </w:rPr>
        <w:t xml:space="preserve">, alhamdulillah program </w:t>
      </w:r>
      <w:proofErr w:type="spellStart"/>
      <w:r w:rsidRPr="00FB4CEE">
        <w:rPr>
          <w:rFonts w:asciiTheme="minorHAnsi" w:hAnsiTheme="minorHAnsi" w:cstheme="minorHAnsi"/>
          <w:i/>
          <w:iCs/>
          <w:color w:val="000000"/>
        </w:rPr>
        <w:t>beasiswa</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untuk</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anak</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karyawan</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Soroako</w:t>
      </w:r>
      <w:proofErr w:type="spellEnd"/>
      <w:r w:rsidRPr="00FB4CEE">
        <w:rPr>
          <w:rFonts w:asciiTheme="minorHAnsi" w:hAnsiTheme="minorHAnsi" w:cstheme="minorHAnsi"/>
          <w:i/>
          <w:iCs/>
          <w:color w:val="000000"/>
        </w:rPr>
        <w:t xml:space="preserve"> yang </w:t>
      </w:r>
      <w:proofErr w:type="spellStart"/>
      <w:r w:rsidRPr="00FB4CEE">
        <w:rPr>
          <w:rFonts w:asciiTheme="minorHAnsi" w:hAnsiTheme="minorHAnsi" w:cstheme="minorHAnsi"/>
          <w:i/>
          <w:iCs/>
          <w:color w:val="000000"/>
        </w:rPr>
        <w:t>bersekolah</w:t>
      </w:r>
      <w:proofErr w:type="spellEnd"/>
      <w:r w:rsidRPr="00FB4CEE">
        <w:rPr>
          <w:rFonts w:asciiTheme="minorHAnsi" w:hAnsiTheme="minorHAnsi" w:cstheme="minorHAnsi"/>
          <w:i/>
          <w:iCs/>
          <w:color w:val="000000"/>
        </w:rPr>
        <w:t xml:space="preserve"> di </w:t>
      </w:r>
      <w:proofErr w:type="spellStart"/>
      <w:r w:rsidRPr="00FB4CEE">
        <w:rPr>
          <w:rFonts w:asciiTheme="minorHAnsi" w:hAnsiTheme="minorHAnsi" w:cstheme="minorHAnsi"/>
          <w:i/>
          <w:iCs/>
          <w:color w:val="000000"/>
        </w:rPr>
        <w:t>luar</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Soroako</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masih</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aktif</w:t>
      </w:r>
      <w:proofErr w:type="spellEnd"/>
      <w:r w:rsidRPr="00FB4CEE">
        <w:rPr>
          <w:rFonts w:asciiTheme="minorHAnsi" w:hAnsiTheme="minorHAnsi" w:cstheme="minorHAnsi"/>
          <w:i/>
          <w:iCs/>
          <w:color w:val="000000"/>
        </w:rPr>
        <w:t xml:space="preserve">. Kalau </w:t>
      </w:r>
      <w:proofErr w:type="spellStart"/>
      <w:r w:rsidRPr="00FB4CEE">
        <w:rPr>
          <w:rFonts w:asciiTheme="minorHAnsi" w:hAnsiTheme="minorHAnsi" w:cstheme="minorHAnsi"/>
          <w:i/>
          <w:iCs/>
          <w:color w:val="000000"/>
        </w:rPr>
        <w:t>tidak</w:t>
      </w:r>
      <w:proofErr w:type="spellEnd"/>
      <w:r w:rsidRPr="00FB4CEE">
        <w:rPr>
          <w:rFonts w:asciiTheme="minorHAnsi" w:hAnsiTheme="minorHAnsi" w:cstheme="minorHAnsi"/>
          <w:i/>
          <w:iCs/>
          <w:color w:val="000000"/>
        </w:rPr>
        <w:t xml:space="preserve"> salah, </w:t>
      </w:r>
      <w:proofErr w:type="spellStart"/>
      <w:r w:rsidRPr="00FB4CEE">
        <w:rPr>
          <w:rFonts w:asciiTheme="minorHAnsi" w:hAnsiTheme="minorHAnsi" w:cstheme="minorHAnsi"/>
          <w:i/>
          <w:iCs/>
          <w:color w:val="000000"/>
        </w:rPr>
        <w:t>itu</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beasiswa</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prestasi</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untuk</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pendidikan</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pasca-sekolah</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menengah</w:t>
      </w:r>
      <w:proofErr w:type="spellEnd"/>
      <w:r w:rsidRPr="00FB4CEE">
        <w:rPr>
          <w:rFonts w:asciiTheme="minorHAnsi" w:hAnsiTheme="minorHAnsi" w:cstheme="minorHAnsi"/>
          <w:i/>
          <w:iCs/>
          <w:color w:val="000000"/>
        </w:rPr>
        <w:t xml:space="preserve"> di </w:t>
      </w:r>
      <w:proofErr w:type="spellStart"/>
      <w:r w:rsidRPr="00FB4CEE">
        <w:rPr>
          <w:rFonts w:asciiTheme="minorHAnsi" w:hAnsiTheme="minorHAnsi" w:cstheme="minorHAnsi"/>
          <w:i/>
          <w:iCs/>
          <w:color w:val="000000"/>
        </w:rPr>
        <w:t>atas</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sarjana</w:t>
      </w:r>
      <w:proofErr w:type="spellEnd"/>
      <w:r w:rsidRPr="00FB4CEE">
        <w:rPr>
          <w:rFonts w:asciiTheme="minorHAnsi" w:hAnsiTheme="minorHAnsi" w:cstheme="minorHAnsi"/>
          <w:i/>
          <w:iCs/>
          <w:color w:val="000000"/>
        </w:rPr>
        <w:t xml:space="preserve">. Dan </w:t>
      </w:r>
      <w:proofErr w:type="spellStart"/>
      <w:r w:rsidRPr="00FB4CEE">
        <w:rPr>
          <w:rFonts w:asciiTheme="minorHAnsi" w:hAnsiTheme="minorHAnsi" w:cstheme="minorHAnsi"/>
          <w:i/>
          <w:iCs/>
          <w:color w:val="000000"/>
        </w:rPr>
        <w:t>saya</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hanya</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ingin</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memastikan</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itu</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tidak</w:t>
      </w:r>
      <w:proofErr w:type="spellEnd"/>
      <w:r w:rsidRPr="00FB4CEE">
        <w:rPr>
          <w:rFonts w:asciiTheme="minorHAnsi" w:hAnsiTheme="minorHAnsi" w:cstheme="minorHAnsi"/>
          <w:i/>
          <w:iCs/>
          <w:color w:val="000000"/>
        </w:rPr>
        <w:t xml:space="preserve"> </w:t>
      </w:r>
      <w:proofErr w:type="spellStart"/>
      <w:r w:rsidRPr="00FB4CEE">
        <w:rPr>
          <w:rFonts w:asciiTheme="minorHAnsi" w:hAnsiTheme="minorHAnsi" w:cstheme="minorHAnsi"/>
          <w:i/>
          <w:iCs/>
          <w:color w:val="000000"/>
        </w:rPr>
        <w:t>dibatalkan</w:t>
      </w:r>
      <w:proofErr w:type="spellEnd"/>
      <w:r w:rsidRPr="00FB4CEE">
        <w:rPr>
          <w:rFonts w:asciiTheme="minorHAnsi" w:hAnsiTheme="minorHAnsi" w:cstheme="minorHAnsi"/>
          <w:i/>
          <w:iCs/>
          <w:color w:val="000000"/>
        </w:rPr>
        <w:t>.”</w:t>
      </w:r>
      <w:r w:rsidRPr="00FB4CEE">
        <w:rPr>
          <w:rFonts w:asciiTheme="minorHAnsi" w:hAnsiTheme="minorHAnsi" w:cstheme="minorHAnsi"/>
          <w:color w:val="000000"/>
        </w:rPr>
        <w:t xml:space="preserve"> (Ernawati, </w:t>
      </w:r>
      <w:proofErr w:type="spellStart"/>
      <w:r w:rsidRPr="00FB4CEE">
        <w:rPr>
          <w:rFonts w:asciiTheme="minorHAnsi" w:hAnsiTheme="minorHAnsi" w:cstheme="minorHAnsi"/>
          <w:color w:val="000000"/>
        </w:rPr>
        <w:t>wawancara</w:t>
      </w:r>
      <w:proofErr w:type="spellEnd"/>
      <w:r w:rsidRPr="00FB4CEE">
        <w:rPr>
          <w:rFonts w:asciiTheme="minorHAnsi" w:hAnsiTheme="minorHAnsi" w:cstheme="minorHAnsi"/>
          <w:color w:val="000000"/>
        </w:rPr>
        <w:t>, 7 September 2021)</w:t>
      </w:r>
    </w:p>
    <w:p w14:paraId="5FE75896" w14:textId="77777777" w:rsidR="00291C94" w:rsidRPr="00FB4CEE" w:rsidRDefault="00291C94" w:rsidP="00FB4CEE">
      <w:pPr>
        <w:ind w:right="-2" w:firstLine="567"/>
        <w:jc w:val="both"/>
        <w:rPr>
          <w:rFonts w:asciiTheme="minorHAnsi" w:hAnsiTheme="minorHAnsi" w:cstheme="minorHAnsi"/>
          <w:color w:val="000000"/>
        </w:rPr>
      </w:pPr>
      <w:proofErr w:type="spellStart"/>
      <w:r w:rsidRPr="00FB4CEE">
        <w:rPr>
          <w:rFonts w:asciiTheme="minorHAnsi" w:hAnsiTheme="minorHAnsi" w:cstheme="minorHAnsi"/>
          <w:color w:val="000000"/>
        </w:rPr>
        <w:t>Implementasi</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pengembangan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masyarakat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menjadi</w:t>
      </w:r>
      <w:proofErr w:type="spellEnd"/>
      <w:r w:rsidRPr="00FB4CEE">
        <w:rPr>
          <w:rFonts w:asciiTheme="minorHAnsi" w:hAnsiTheme="minorHAnsi" w:cstheme="minorHAnsi"/>
          <w:color w:val="000000"/>
        </w:rPr>
        <w:t xml:space="preserve"> inti </w:t>
      </w:r>
      <w:proofErr w:type="spellStart"/>
      <w:r w:rsidRPr="00FB4CEE">
        <w:rPr>
          <w:rFonts w:asciiTheme="minorHAnsi" w:hAnsiTheme="minorHAnsi" w:cstheme="minorHAnsi"/>
          <w:color w:val="000000"/>
        </w:rPr>
        <w:t>dari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Rencana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Induk</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Rencana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Induk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Pemberdayaan</w:t>
      </w:r>
      <w:proofErr w:type="spellEnd"/>
      <w:r w:rsidRPr="00FB4CEE">
        <w:rPr>
          <w:rFonts w:asciiTheme="minorHAnsi" w:hAnsiTheme="minorHAnsi" w:cstheme="minorHAnsi"/>
          <w:color w:val="000000"/>
        </w:rPr>
        <w:t xml:space="preserve"> PT Vale Indonesia </w:t>
      </w:r>
      <w:proofErr w:type="spellStart"/>
      <w:r w:rsidRPr="00FB4CEE">
        <w:rPr>
          <w:rFonts w:asciiTheme="minorHAnsi" w:hAnsiTheme="minorHAnsi" w:cstheme="minorHAnsi"/>
          <w:color w:val="000000"/>
        </w:rPr>
        <w:t>Tbk</w:t>
      </w:r>
      <w:proofErr w:type="spellEnd"/>
      <w:r w:rsidRPr="00FB4CEE">
        <w:rPr>
          <w:rFonts w:asciiTheme="minorHAnsi" w:hAnsiTheme="minorHAnsi" w:cstheme="minorHAnsi"/>
          <w:color w:val="000000"/>
        </w:rPr>
        <w:t xml:space="preserve"> (RI-PPM), 2018-2030, </w:t>
      </w:r>
      <w:proofErr w:type="spellStart"/>
      <w:r w:rsidRPr="00FB4CEE">
        <w:rPr>
          <w:rFonts w:asciiTheme="minorHAnsi" w:hAnsiTheme="minorHAnsi" w:cstheme="minorHAnsi"/>
          <w:color w:val="000000"/>
        </w:rPr>
        <w:t>tahun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keempat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perencanaan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sejak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berlakunya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Peraturan</w:t>
      </w:r>
      <w:proofErr w:type="spellEnd"/>
      <w:r w:rsidRPr="00FB4CEE">
        <w:rPr>
          <w:rFonts w:asciiTheme="minorHAnsi" w:hAnsiTheme="minorHAnsi" w:cstheme="minorHAnsi"/>
          <w:color w:val="000000"/>
        </w:rPr>
        <w:t xml:space="preserve"> Menteri </w:t>
      </w:r>
      <w:proofErr w:type="spellStart"/>
      <w:r w:rsidRPr="00FB4CEE">
        <w:rPr>
          <w:rFonts w:asciiTheme="minorHAnsi" w:hAnsiTheme="minorHAnsi" w:cstheme="minorHAnsi"/>
          <w:color w:val="000000"/>
        </w:rPr>
        <w:t>Energi</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Sumber</w:t>
      </w:r>
      <w:proofErr w:type="spellEnd"/>
      <w:r w:rsidRPr="00FB4CEE">
        <w:rPr>
          <w:rFonts w:asciiTheme="minorHAnsi" w:hAnsiTheme="minorHAnsi" w:cstheme="minorHAnsi"/>
          <w:color w:val="000000"/>
        </w:rPr>
        <w:t xml:space="preserve"> Daya Mineral No. 25 </w:t>
      </w:r>
      <w:proofErr w:type="spellStart"/>
      <w:r w:rsidRPr="00FB4CEE">
        <w:rPr>
          <w:rFonts w:asciiTheme="minorHAnsi" w:hAnsiTheme="minorHAnsi" w:cstheme="minorHAnsi"/>
          <w:color w:val="000000"/>
        </w:rPr>
        <w:t>tentang</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Pelaksanaan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Pertambangan</w:t>
      </w:r>
      <w:proofErr w:type="spellEnd"/>
      <w:r w:rsidRPr="00FB4CEE">
        <w:rPr>
          <w:rFonts w:asciiTheme="minorHAnsi" w:hAnsiTheme="minorHAnsi" w:cstheme="minorHAnsi"/>
          <w:color w:val="000000"/>
        </w:rPr>
        <w:t xml:space="preserve"> Mineral dan Batubara </w:t>
      </w:r>
      <w:proofErr w:type="spellStart"/>
      <w:r w:rsidRPr="00FB4CEE">
        <w:rPr>
          <w:rFonts w:asciiTheme="minorHAnsi" w:hAnsiTheme="minorHAnsi" w:cstheme="minorHAnsi"/>
          <w:color w:val="000000"/>
        </w:rPr>
        <w:t>Tahun</w:t>
      </w:r>
      <w:proofErr w:type="spellEnd"/>
      <w:r w:rsidRPr="00FB4CEE">
        <w:rPr>
          <w:rFonts w:asciiTheme="minorHAnsi" w:hAnsiTheme="minorHAnsi" w:cstheme="minorHAnsi"/>
          <w:color w:val="000000"/>
        </w:rPr>
        <w:t xml:space="preserve"> 2018. </w:t>
      </w:r>
      <w:proofErr w:type="spellStart"/>
      <w:r w:rsidRPr="00FB4CEE">
        <w:rPr>
          <w:rFonts w:asciiTheme="minorHAnsi" w:hAnsiTheme="minorHAnsi" w:cstheme="minorHAnsi"/>
          <w:color w:val="000000"/>
        </w:rPr>
        <w:t>Sampai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dengan</w:t>
      </w:r>
      <w:proofErr w:type="spellEnd"/>
      <w:r w:rsidRPr="00FB4CEE">
        <w:rPr>
          <w:rFonts w:asciiTheme="minorHAnsi" w:hAnsiTheme="minorHAnsi" w:cstheme="minorHAnsi"/>
          <w:color w:val="000000"/>
        </w:rPr>
        <w:t xml:space="preserve"> badan </w:t>
      </w:r>
      <w:proofErr w:type="spellStart"/>
      <w:r w:rsidRPr="00FB4CEE">
        <w:rPr>
          <w:rFonts w:asciiTheme="minorHAnsi" w:hAnsiTheme="minorHAnsi" w:cstheme="minorHAnsi"/>
          <w:color w:val="000000"/>
        </w:rPr>
        <w:t>usaha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mencapai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pascatambang</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tujuan</w:t>
      </w:r>
      <w:proofErr w:type="spellEnd"/>
      <w:r w:rsidRPr="00FB4CEE">
        <w:rPr>
          <w:rFonts w:asciiTheme="minorHAnsi" w:hAnsiTheme="minorHAnsi" w:cstheme="minorHAnsi"/>
          <w:color w:val="000000"/>
        </w:rPr>
        <w:t xml:space="preserve"> PPM </w:t>
      </w:r>
      <w:proofErr w:type="spellStart"/>
      <w:r w:rsidRPr="00FB4CEE">
        <w:rPr>
          <w:rFonts w:asciiTheme="minorHAnsi" w:hAnsiTheme="minorHAnsi" w:cstheme="minorHAnsi"/>
          <w:color w:val="000000"/>
        </w:rPr>
        <w:t>adalah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meningkatkan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kesejahteraan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masyarakat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melalui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pelibatan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aktif</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masyarakat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lokal</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dalam</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menumbuhkan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kemandirian</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membangun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pembangunan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masyarakat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lokal</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berkelanjutan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Hasilnya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mengidentifikasi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masalah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khusus</w:t>
      </w:r>
      <w:proofErr w:type="spellEnd"/>
      <w:r w:rsidRPr="00FB4CEE">
        <w:rPr>
          <w:rFonts w:asciiTheme="minorHAnsi" w:hAnsiTheme="minorHAnsi" w:cstheme="minorHAnsi"/>
          <w:color w:val="000000"/>
        </w:rPr>
        <w:t xml:space="preserve"> di </w:t>
      </w:r>
      <w:proofErr w:type="spellStart"/>
      <w:r w:rsidRPr="00FB4CEE">
        <w:rPr>
          <w:rFonts w:asciiTheme="minorHAnsi" w:hAnsiTheme="minorHAnsi" w:cstheme="minorHAnsi"/>
          <w:color w:val="000000"/>
        </w:rPr>
        <w:t>masyarakat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mengidentifikasi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kelompok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pemangku</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kepentingan</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berisiko</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memetakan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jalur</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potensial</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kemitraan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dengan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pemerintah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daerah</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menguraikan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saluran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pengaduan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warga</w:t>
      </w:r>
      <w:proofErr w:type="spellEnd"/>
      <w:r w:rsidRPr="00FB4CEE">
        <w:rPr>
          <w:rFonts w:asciiTheme="minorHAnsi" w:hAnsiTheme="minorHAnsi" w:cstheme="minorHAnsi"/>
          <w:color w:val="000000"/>
        </w:rPr>
        <w:t xml:space="preserve">. Itu </w:t>
      </w:r>
      <w:proofErr w:type="spellStart"/>
      <w:r w:rsidRPr="00FB4CEE">
        <w:rPr>
          <w:rFonts w:asciiTheme="minorHAnsi" w:hAnsiTheme="minorHAnsi" w:cstheme="minorHAnsi"/>
          <w:color w:val="000000"/>
        </w:rPr>
        <w:t>sebabnya</w:t>
      </w:r>
      <w:proofErr w:type="spellEnd"/>
      <w:r w:rsidRPr="00FB4CEE">
        <w:rPr>
          <w:rFonts w:asciiTheme="minorHAnsi" w:hAnsiTheme="minorHAnsi" w:cstheme="minorHAnsi"/>
          <w:color w:val="000000"/>
        </w:rPr>
        <w:t xml:space="preserve"> kami </w:t>
      </w:r>
      <w:proofErr w:type="spellStart"/>
      <w:r w:rsidRPr="00FB4CEE">
        <w:rPr>
          <w:rFonts w:asciiTheme="minorHAnsi" w:hAnsiTheme="minorHAnsi" w:cstheme="minorHAnsi"/>
          <w:color w:val="000000"/>
        </w:rPr>
        <w:t>berkomitmen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memastikan</w:t>
      </w:r>
      <w:proofErr w:type="spellEnd"/>
      <w:r w:rsidRPr="00FB4CEE">
        <w:rPr>
          <w:rFonts w:asciiTheme="minorHAnsi" w:hAnsiTheme="minorHAnsi" w:cstheme="minorHAnsi"/>
          <w:color w:val="000000"/>
        </w:rPr>
        <w:t xml:space="preserve"> program PPM </w:t>
      </w:r>
      <w:proofErr w:type="spellStart"/>
      <w:r w:rsidRPr="00FB4CEE">
        <w:rPr>
          <w:rFonts w:asciiTheme="minorHAnsi" w:hAnsiTheme="minorHAnsi" w:cstheme="minorHAnsi"/>
          <w:color w:val="000000"/>
        </w:rPr>
        <w:t>berkembang</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mengakomodasi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kebutuhan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seluruh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lingkungan</w:t>
      </w:r>
      <w:proofErr w:type="spellEnd"/>
      <w:r w:rsidRPr="00FB4CEE">
        <w:rPr>
          <w:rFonts w:asciiTheme="minorHAnsi" w:hAnsiTheme="minorHAnsi" w:cstheme="minorHAnsi"/>
          <w:color w:val="000000"/>
        </w:rPr>
        <w:t>.</w:t>
      </w:r>
    </w:p>
    <w:p w14:paraId="493E4B22" w14:textId="77777777" w:rsidR="00291C94" w:rsidRPr="00FB4CEE" w:rsidRDefault="00291C94" w:rsidP="00FB4CEE">
      <w:pPr>
        <w:ind w:right="-2" w:firstLine="567"/>
        <w:jc w:val="both"/>
        <w:rPr>
          <w:rFonts w:asciiTheme="minorHAnsi" w:hAnsiTheme="minorHAnsi" w:cstheme="minorHAnsi"/>
        </w:rPr>
      </w:pPr>
      <w:r w:rsidRPr="00FB4CEE">
        <w:rPr>
          <w:rFonts w:asciiTheme="minorHAnsi" w:hAnsiTheme="minorHAnsi" w:cstheme="minorHAnsi"/>
          <w:color w:val="000000"/>
        </w:rPr>
        <w:t xml:space="preserve">PT Vale </w:t>
      </w:r>
      <w:proofErr w:type="spellStart"/>
      <w:r w:rsidRPr="00FB4CEE">
        <w:rPr>
          <w:rFonts w:asciiTheme="minorHAnsi" w:hAnsiTheme="minorHAnsi" w:cstheme="minorHAnsi"/>
          <w:color w:val="000000"/>
        </w:rPr>
        <w:t>mampu</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mengimplementasikan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tujuh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isu</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utama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tanggung</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jawab</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sosial</w:t>
      </w:r>
      <w:proofErr w:type="spellEnd"/>
      <w:r w:rsidRPr="00FB4CEE">
        <w:rPr>
          <w:rFonts w:asciiTheme="minorHAnsi" w:hAnsiTheme="minorHAnsi" w:cstheme="minorHAnsi"/>
          <w:color w:val="000000"/>
        </w:rPr>
        <w:t xml:space="preserve"> ISO 26000 </w:t>
      </w:r>
      <w:proofErr w:type="spellStart"/>
      <w:r w:rsidRPr="00FB4CEE">
        <w:rPr>
          <w:rFonts w:asciiTheme="minorHAnsi" w:hAnsiTheme="minorHAnsi" w:cstheme="minorHAnsi"/>
          <w:color w:val="000000"/>
        </w:rPr>
        <w:t>selama</w:t>
      </w:r>
      <w:proofErr w:type="spellEnd"/>
      <w:r w:rsidRPr="00FB4CEE">
        <w:rPr>
          <w:rFonts w:asciiTheme="minorHAnsi" w:hAnsiTheme="minorHAnsi" w:cstheme="minorHAnsi"/>
          <w:color w:val="000000"/>
        </w:rPr>
        <w:t xml:space="preserve"> masa </w:t>
      </w:r>
      <w:proofErr w:type="spellStart"/>
      <w:r w:rsidRPr="00FB4CEE">
        <w:rPr>
          <w:rFonts w:asciiTheme="minorHAnsi" w:hAnsiTheme="minorHAnsi" w:cstheme="minorHAnsi"/>
          <w:color w:val="000000"/>
        </w:rPr>
        <w:t>pandemi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Isu-isu</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tersebut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adalah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pengembangan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komunitas</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konsumen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organisasi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pemerintah</w:t>
      </w:r>
      <w:proofErr w:type="spellEnd"/>
      <w:r w:rsidRPr="00FB4CEE">
        <w:rPr>
          <w:rFonts w:asciiTheme="minorHAnsi" w:hAnsiTheme="minorHAnsi" w:cstheme="minorHAnsi"/>
          <w:color w:val="000000"/>
        </w:rPr>
        <w:t xml:space="preserve"> (Organizational Governance); </w:t>
      </w:r>
      <w:proofErr w:type="spellStart"/>
      <w:r w:rsidRPr="00FB4CEE">
        <w:rPr>
          <w:rFonts w:asciiTheme="minorHAnsi" w:hAnsiTheme="minorHAnsi" w:cstheme="minorHAnsi"/>
          <w:color w:val="000000"/>
        </w:rPr>
        <w:t>lingkungan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praktik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kelembagaan</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baik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hak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asasi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manusia</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ketenagakerjaan</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hak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asasi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manusia</w:t>
      </w:r>
      <w:proofErr w:type="spellEnd"/>
      <w:r w:rsidRPr="00FB4CEE">
        <w:rPr>
          <w:rFonts w:asciiTheme="minorHAnsi" w:hAnsiTheme="minorHAnsi" w:cstheme="minorHAnsi"/>
          <w:color w:val="000000"/>
        </w:rPr>
        <w:t xml:space="preserve">. PT Vale Indonesia </w:t>
      </w:r>
      <w:proofErr w:type="spellStart"/>
      <w:r w:rsidRPr="00FB4CEE">
        <w:rPr>
          <w:rFonts w:asciiTheme="minorHAnsi" w:hAnsiTheme="minorHAnsi" w:cstheme="minorHAnsi"/>
          <w:color w:val="000000"/>
        </w:rPr>
        <w:t>Tbk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menunjukkan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keberhasilan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penerapan</w:t>
      </w:r>
      <w:proofErr w:type="spellEnd"/>
      <w:r w:rsidRPr="00FB4CEE">
        <w:rPr>
          <w:rFonts w:asciiTheme="minorHAnsi" w:hAnsiTheme="minorHAnsi" w:cstheme="minorHAnsi"/>
          <w:color w:val="000000"/>
        </w:rPr>
        <w:t xml:space="preserve"> CSR di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melalui</w:t>
      </w:r>
      <w:proofErr w:type="spellEnd"/>
      <w:r w:rsidRPr="00FB4CEE">
        <w:rPr>
          <w:rFonts w:asciiTheme="minorHAnsi" w:hAnsiTheme="minorHAnsi" w:cstheme="minorHAnsi"/>
          <w:color w:val="000000"/>
        </w:rPr>
        <w:t xml:space="preserve"> program Pembangunan Kawasan </w:t>
      </w:r>
      <w:proofErr w:type="spellStart"/>
      <w:r w:rsidRPr="00FB4CEE">
        <w:rPr>
          <w:rFonts w:asciiTheme="minorHAnsi" w:hAnsiTheme="minorHAnsi" w:cstheme="minorHAnsi"/>
          <w:color w:val="000000"/>
        </w:rPr>
        <w:t>Perdesaan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Mandiri</w:t>
      </w:r>
      <w:proofErr w:type="spellEnd"/>
      <w:r w:rsidRPr="00FB4CEE">
        <w:rPr>
          <w:rFonts w:asciiTheme="minorHAnsi" w:hAnsiTheme="minorHAnsi" w:cstheme="minorHAnsi"/>
          <w:color w:val="000000"/>
        </w:rPr>
        <w:t xml:space="preserve"> (PKPM) yang </w:t>
      </w:r>
      <w:proofErr w:type="spellStart"/>
      <w:r w:rsidRPr="00FB4CEE">
        <w:rPr>
          <w:rFonts w:asciiTheme="minorHAnsi" w:hAnsiTheme="minorHAnsi" w:cstheme="minorHAnsi"/>
          <w:color w:val="000000"/>
        </w:rPr>
        <w:t>dikembangkan</w:t>
      </w:r>
      <w:proofErr w:type="spellEnd"/>
      <w:r w:rsidRPr="00FB4CEE">
        <w:rPr>
          <w:rFonts w:asciiTheme="minorHAnsi" w:hAnsiTheme="minorHAnsi" w:cstheme="minorHAnsi"/>
          <w:color w:val="000000"/>
        </w:rPr>
        <w:t xml:space="preserve"> oleh </w:t>
      </w:r>
      <w:proofErr w:type="spellStart"/>
      <w:r w:rsidRPr="00FB4CEE">
        <w:rPr>
          <w:rFonts w:asciiTheme="minorHAnsi" w:hAnsiTheme="minorHAnsi" w:cstheme="minorHAnsi"/>
          <w:color w:val="000000"/>
        </w:rPr>
        <w:t>bagian</w:t>
      </w:r>
      <w:proofErr w:type="spellEnd"/>
      <w:r w:rsidRPr="00FB4CEE">
        <w:rPr>
          <w:rFonts w:asciiTheme="minorHAnsi" w:hAnsiTheme="minorHAnsi" w:cstheme="minorHAnsi"/>
          <w:color w:val="000000"/>
        </w:rPr>
        <w:t xml:space="preserve"> External Relations Program Bina </w:t>
      </w:r>
      <w:proofErr w:type="spellStart"/>
      <w:r w:rsidRPr="00FB4CEE">
        <w:rPr>
          <w:rFonts w:asciiTheme="minorHAnsi" w:hAnsiTheme="minorHAnsi" w:cstheme="minorHAnsi"/>
          <w:color w:val="000000"/>
        </w:rPr>
        <w:t>Sosial</w:t>
      </w:r>
      <w:proofErr w:type="spellEnd"/>
      <w:r w:rsidRPr="00FB4CEE">
        <w:rPr>
          <w:rFonts w:asciiTheme="minorHAnsi" w:hAnsiTheme="minorHAnsi" w:cstheme="minorHAnsi"/>
          <w:color w:val="000000"/>
        </w:rPr>
        <w:t xml:space="preserve"> (Abidin, 2004:64-65):</w:t>
      </w:r>
    </w:p>
    <w:p w14:paraId="75D52C9E" w14:textId="77777777" w:rsidR="00291C94" w:rsidRPr="00FB4CEE" w:rsidRDefault="00291C94" w:rsidP="00FB4CEE">
      <w:pPr>
        <w:numPr>
          <w:ilvl w:val="0"/>
          <w:numId w:val="2"/>
        </w:numPr>
        <w:ind w:left="644" w:right="-2"/>
        <w:jc w:val="both"/>
        <w:textAlignment w:val="baseline"/>
        <w:rPr>
          <w:rFonts w:asciiTheme="minorHAnsi" w:hAnsiTheme="minorHAnsi" w:cstheme="minorHAnsi"/>
          <w:color w:val="000000"/>
        </w:rPr>
      </w:pPr>
      <w:r w:rsidRPr="00FB4CEE">
        <w:rPr>
          <w:rFonts w:asciiTheme="minorHAnsi" w:hAnsiTheme="minorHAnsi" w:cstheme="minorHAnsi"/>
          <w:color w:val="000000"/>
        </w:rPr>
        <w:t xml:space="preserve">Dengan </w:t>
      </w:r>
      <w:proofErr w:type="spellStart"/>
      <w:r w:rsidRPr="00FB4CEE">
        <w:rPr>
          <w:rFonts w:asciiTheme="minorHAnsi" w:hAnsiTheme="minorHAnsi" w:cstheme="minorHAnsi"/>
          <w:color w:val="000000"/>
        </w:rPr>
        <w:t>organisasi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sosial</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atau</w:t>
      </w:r>
      <w:proofErr w:type="spellEnd"/>
      <w:r w:rsidRPr="00FB4CEE">
        <w:rPr>
          <w:rFonts w:asciiTheme="minorHAnsi" w:hAnsiTheme="minorHAnsi" w:cstheme="minorHAnsi"/>
          <w:color w:val="000000"/>
        </w:rPr>
        <w:t xml:space="preserve"> Yayasan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PT Vale Indonesia </w:t>
      </w:r>
      <w:proofErr w:type="spellStart"/>
      <w:r w:rsidRPr="00FB4CEE">
        <w:rPr>
          <w:rFonts w:asciiTheme="minorHAnsi" w:hAnsiTheme="minorHAnsi" w:cstheme="minorHAnsi"/>
          <w:color w:val="000000"/>
        </w:rPr>
        <w:t>telah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membentuk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sebuah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yayasan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sekolah</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dinaungi</w:t>
      </w:r>
      <w:proofErr w:type="spellEnd"/>
      <w:r w:rsidRPr="00FB4CEE">
        <w:rPr>
          <w:rFonts w:asciiTheme="minorHAnsi" w:hAnsiTheme="minorHAnsi" w:cstheme="minorHAnsi"/>
          <w:color w:val="000000"/>
        </w:rPr>
        <w:t xml:space="preserve"> oleh </w:t>
      </w:r>
      <w:proofErr w:type="spellStart"/>
      <w:r w:rsidRPr="00FB4CEE">
        <w:rPr>
          <w:rFonts w:asciiTheme="minorHAnsi" w:hAnsiTheme="minorHAnsi" w:cstheme="minorHAnsi"/>
          <w:color w:val="000000"/>
        </w:rPr>
        <w:t>atau</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itu</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sendiri</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mereka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namakan</w:t>
      </w:r>
      <w:proofErr w:type="spellEnd"/>
      <w:r w:rsidRPr="00FB4CEE">
        <w:rPr>
          <w:rFonts w:asciiTheme="minorHAnsi" w:hAnsiTheme="minorHAnsi" w:cstheme="minorHAnsi"/>
          <w:color w:val="000000"/>
        </w:rPr>
        <w:t xml:space="preserve"> Yayasan Pendidikan </w:t>
      </w:r>
      <w:proofErr w:type="spellStart"/>
      <w:r w:rsidRPr="00FB4CEE">
        <w:rPr>
          <w:rFonts w:asciiTheme="minorHAnsi" w:hAnsiTheme="minorHAnsi" w:cstheme="minorHAnsi"/>
          <w:color w:val="000000"/>
        </w:rPr>
        <w:t>Soroako</w:t>
      </w:r>
      <w:proofErr w:type="spellEnd"/>
      <w:r w:rsidRPr="00FB4CEE">
        <w:rPr>
          <w:rFonts w:asciiTheme="minorHAnsi" w:hAnsiTheme="minorHAnsi" w:cstheme="minorHAnsi"/>
          <w:color w:val="000000"/>
        </w:rPr>
        <w:t>.</w:t>
      </w:r>
    </w:p>
    <w:p w14:paraId="0E1D9E5D" w14:textId="77777777" w:rsidR="00291C94" w:rsidRPr="00FB4CEE" w:rsidRDefault="00291C94" w:rsidP="00FB4CEE">
      <w:pPr>
        <w:numPr>
          <w:ilvl w:val="0"/>
          <w:numId w:val="2"/>
        </w:numPr>
        <w:ind w:right="-2"/>
        <w:jc w:val="both"/>
        <w:textAlignment w:val="baseline"/>
        <w:rPr>
          <w:rFonts w:asciiTheme="minorHAnsi" w:hAnsiTheme="minorHAnsi" w:cstheme="minorHAnsi"/>
          <w:color w:val="000000"/>
        </w:rPr>
      </w:pPr>
      <w:proofErr w:type="spellStart"/>
      <w:r w:rsidRPr="00FB4CEE">
        <w:rPr>
          <w:rFonts w:asciiTheme="minorHAnsi" w:hAnsiTheme="minorHAnsi" w:cstheme="minorHAnsi"/>
          <w:color w:val="000000"/>
        </w:rPr>
        <w:t>Partisipasi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Tanpa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melalui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perantara</w:t>
      </w:r>
      <w:proofErr w:type="spellEnd"/>
      <w:r w:rsidRPr="00FB4CEE">
        <w:rPr>
          <w:rFonts w:asciiTheme="minorHAnsi" w:hAnsiTheme="minorHAnsi" w:cstheme="minorHAnsi"/>
          <w:color w:val="000000"/>
        </w:rPr>
        <w:t xml:space="preserve">, PT Vale </w:t>
      </w:r>
      <w:proofErr w:type="spellStart"/>
      <w:r w:rsidRPr="00FB4CEE">
        <w:rPr>
          <w:rFonts w:asciiTheme="minorHAnsi" w:hAnsiTheme="minorHAnsi" w:cstheme="minorHAnsi"/>
          <w:color w:val="000000"/>
        </w:rPr>
        <w:t>menjalankan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inisiatif</w:t>
      </w:r>
      <w:proofErr w:type="spellEnd"/>
      <w:r w:rsidRPr="00FB4CEE">
        <w:rPr>
          <w:rFonts w:asciiTheme="minorHAnsi" w:hAnsiTheme="minorHAnsi" w:cstheme="minorHAnsi"/>
          <w:color w:val="000000"/>
        </w:rPr>
        <w:t xml:space="preserve"> PKPM </w:t>
      </w:r>
      <w:proofErr w:type="spellStart"/>
      <w:r w:rsidRPr="00FB4CEE">
        <w:rPr>
          <w:rFonts w:asciiTheme="minorHAnsi" w:hAnsiTheme="minorHAnsi" w:cstheme="minorHAnsi"/>
          <w:color w:val="000000"/>
        </w:rPr>
        <w:t>dengan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mengadakan</w:t>
      </w:r>
      <w:proofErr w:type="spellEnd"/>
      <w:r w:rsidRPr="00FB4CEE">
        <w:rPr>
          <w:rFonts w:asciiTheme="minorHAnsi" w:hAnsiTheme="minorHAnsi" w:cstheme="minorHAnsi"/>
          <w:color w:val="000000"/>
        </w:rPr>
        <w:t xml:space="preserve"> acara-acara </w:t>
      </w:r>
      <w:proofErr w:type="spellStart"/>
      <w:r w:rsidRPr="00FB4CEE">
        <w:rPr>
          <w:rFonts w:asciiTheme="minorHAnsi" w:hAnsiTheme="minorHAnsi" w:cstheme="minorHAnsi"/>
          <w:color w:val="000000"/>
        </w:rPr>
        <w:t>kemasyarakatan</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menyalurkan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bantuan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bagi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mereka</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terkena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bencana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alam</w:t>
      </w:r>
      <w:proofErr w:type="spellEnd"/>
      <w:r w:rsidRPr="00FB4CEE">
        <w:rPr>
          <w:rFonts w:asciiTheme="minorHAnsi" w:hAnsiTheme="minorHAnsi" w:cstheme="minorHAnsi"/>
          <w:color w:val="000000"/>
        </w:rPr>
        <w:t>.</w:t>
      </w:r>
    </w:p>
    <w:p w14:paraId="21511E18" w14:textId="77777777" w:rsidR="00291C94" w:rsidRPr="00FB4CEE" w:rsidRDefault="00291C94" w:rsidP="00FB4CEE">
      <w:pPr>
        <w:numPr>
          <w:ilvl w:val="0"/>
          <w:numId w:val="2"/>
        </w:numPr>
        <w:ind w:right="-2"/>
        <w:jc w:val="both"/>
        <w:textAlignment w:val="baseline"/>
        <w:rPr>
          <w:rFonts w:asciiTheme="minorHAnsi" w:hAnsiTheme="minorHAnsi" w:cstheme="minorHAnsi"/>
          <w:color w:val="000000"/>
        </w:rPr>
      </w:pPr>
      <w:proofErr w:type="spellStart"/>
      <w:r w:rsidRPr="00FB4CEE">
        <w:rPr>
          <w:rFonts w:asciiTheme="minorHAnsi" w:hAnsiTheme="minorHAnsi" w:cstheme="minorHAnsi"/>
          <w:color w:val="000000"/>
        </w:rPr>
        <w:t>Berpartisipasi</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mendukung</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upaya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kelompok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Bisnis</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secara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aktif</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mempromosikan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pengembangan</w:t>
      </w:r>
      <w:proofErr w:type="spellEnd"/>
      <w:r w:rsidRPr="00FB4CEE">
        <w:rPr>
          <w:rFonts w:asciiTheme="minorHAnsi" w:hAnsiTheme="minorHAnsi" w:cstheme="minorHAnsi"/>
          <w:color w:val="000000"/>
        </w:rPr>
        <w:t xml:space="preserve"> Badan Usaha Milik Daerah (BUMDES). </w:t>
      </w:r>
      <w:proofErr w:type="spellStart"/>
      <w:r w:rsidRPr="00FB4CEE">
        <w:rPr>
          <w:rFonts w:asciiTheme="minorHAnsi" w:hAnsiTheme="minorHAnsi" w:cstheme="minorHAnsi"/>
          <w:color w:val="000000"/>
        </w:rPr>
        <w:t>Tanpa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fungsi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sebagai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donatur</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cakupan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pelaksanaan</w:t>
      </w:r>
      <w:proofErr w:type="spellEnd"/>
      <w:r w:rsidRPr="00FB4CEE">
        <w:rPr>
          <w:rFonts w:asciiTheme="minorHAnsi" w:hAnsiTheme="minorHAnsi" w:cstheme="minorHAnsi"/>
          <w:color w:val="000000"/>
        </w:rPr>
        <w:t xml:space="preserve"> CSR </w:t>
      </w:r>
      <w:proofErr w:type="spellStart"/>
      <w:r w:rsidRPr="00FB4CEE">
        <w:rPr>
          <w:rFonts w:asciiTheme="minorHAnsi" w:hAnsiTheme="minorHAnsi" w:cstheme="minorHAnsi"/>
          <w:color w:val="000000"/>
        </w:rPr>
        <w:t>akan</w:t>
      </w:r>
      <w:proofErr w:type="spellEnd"/>
      <w:r w:rsidRPr="00FB4CEE">
        <w:rPr>
          <w:rFonts w:asciiTheme="minorHAnsi" w:hAnsiTheme="minorHAnsi" w:cstheme="minorHAnsi"/>
          <w:color w:val="000000"/>
        </w:rPr>
        <w:t xml:space="preserve"> sangat </w:t>
      </w:r>
      <w:proofErr w:type="spellStart"/>
      <w:r w:rsidRPr="00FB4CEE">
        <w:rPr>
          <w:rFonts w:asciiTheme="minorHAnsi" w:hAnsiTheme="minorHAnsi" w:cstheme="minorHAnsi"/>
          <w:color w:val="000000"/>
        </w:rPr>
        <w:t>berkurang</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Ketergantungan</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berkelanjutan</w:t>
      </w:r>
      <w:proofErr w:type="spellEnd"/>
      <w:r w:rsidRPr="00FB4CEE">
        <w:rPr>
          <w:rFonts w:asciiTheme="minorHAnsi" w:hAnsiTheme="minorHAnsi" w:cstheme="minorHAnsi"/>
          <w:color w:val="000000"/>
        </w:rPr>
        <w:t xml:space="preserve"> pada dana donor </w:t>
      </w:r>
      <w:proofErr w:type="spellStart"/>
      <w:r w:rsidRPr="00FB4CEE">
        <w:rPr>
          <w:rFonts w:asciiTheme="minorHAnsi" w:hAnsiTheme="minorHAnsi" w:cstheme="minorHAnsi"/>
          <w:color w:val="000000"/>
        </w:rPr>
        <w:t>merupakan</w:t>
      </w:r>
      <w:proofErr w:type="spellEnd"/>
      <w:r w:rsidRPr="00FB4CEE">
        <w:rPr>
          <w:rFonts w:asciiTheme="minorHAnsi" w:hAnsiTheme="minorHAnsi" w:cstheme="minorHAnsi"/>
          <w:color w:val="000000"/>
        </w:rPr>
        <w:t xml:space="preserve"> salah </w:t>
      </w:r>
      <w:proofErr w:type="spellStart"/>
      <w:r w:rsidRPr="00FB4CEE">
        <w:rPr>
          <w:rFonts w:asciiTheme="minorHAnsi" w:hAnsiTheme="minorHAnsi" w:cstheme="minorHAnsi"/>
          <w:color w:val="000000"/>
        </w:rPr>
        <w:t>satu</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konsekuensi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negatif</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dari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langkah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ini</w:t>
      </w:r>
      <w:proofErr w:type="spellEnd"/>
      <w:r w:rsidRPr="00FB4CEE">
        <w:rPr>
          <w:rFonts w:asciiTheme="minorHAnsi" w:hAnsiTheme="minorHAnsi" w:cstheme="minorHAnsi"/>
          <w:color w:val="000000"/>
        </w:rPr>
        <w:t>. </w:t>
      </w:r>
    </w:p>
    <w:p w14:paraId="3FFC3D0F" w14:textId="77777777" w:rsidR="00291C94" w:rsidRPr="00FB4CEE" w:rsidRDefault="00291C94" w:rsidP="00FB4CEE">
      <w:pPr>
        <w:numPr>
          <w:ilvl w:val="0"/>
          <w:numId w:val="2"/>
        </w:numPr>
        <w:ind w:left="644" w:right="-2"/>
        <w:jc w:val="both"/>
        <w:textAlignment w:val="baseline"/>
        <w:rPr>
          <w:rFonts w:asciiTheme="minorHAnsi" w:hAnsiTheme="minorHAnsi" w:cstheme="minorHAnsi"/>
          <w:color w:val="000000"/>
        </w:rPr>
      </w:pPr>
      <w:proofErr w:type="spellStart"/>
      <w:r w:rsidRPr="00FB4CEE">
        <w:rPr>
          <w:rFonts w:asciiTheme="minorHAnsi" w:hAnsiTheme="minorHAnsi" w:cstheme="minorHAnsi"/>
          <w:color w:val="000000"/>
        </w:rPr>
        <w:t>Bekerjasama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dengan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pihak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lain</w:t>
      </w:r>
      <w:proofErr w:type="spellEnd"/>
      <w:r w:rsidRPr="00FB4CEE">
        <w:rPr>
          <w:rFonts w:asciiTheme="minorHAnsi" w:hAnsiTheme="minorHAnsi" w:cstheme="minorHAnsi"/>
          <w:color w:val="000000"/>
        </w:rPr>
        <w:t xml:space="preserve">. Dengan </w:t>
      </w:r>
      <w:proofErr w:type="spellStart"/>
      <w:r w:rsidRPr="00FB4CEE">
        <w:rPr>
          <w:rFonts w:asciiTheme="minorHAnsi" w:hAnsiTheme="minorHAnsi" w:cstheme="minorHAnsi"/>
          <w:color w:val="000000"/>
        </w:rPr>
        <w:t>terbentuknya</w:t>
      </w:r>
      <w:proofErr w:type="spellEnd"/>
      <w:r w:rsidRPr="00FB4CEE">
        <w:rPr>
          <w:rFonts w:asciiTheme="minorHAnsi" w:hAnsiTheme="minorHAnsi" w:cstheme="minorHAnsi"/>
          <w:color w:val="000000"/>
        </w:rPr>
        <w:t xml:space="preserve"> PPM dan PKPM,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telah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bekerjasama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dengan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organisasi</w:t>
      </w:r>
      <w:proofErr w:type="spellEnd"/>
      <w:r w:rsidRPr="00FB4CEE">
        <w:rPr>
          <w:rFonts w:asciiTheme="minorHAnsi" w:hAnsiTheme="minorHAnsi" w:cstheme="minorHAnsi"/>
          <w:color w:val="000000"/>
        </w:rPr>
        <w:t xml:space="preserve"> non-</w:t>
      </w:r>
      <w:proofErr w:type="spellStart"/>
      <w:r w:rsidRPr="00FB4CEE">
        <w:rPr>
          <w:rFonts w:asciiTheme="minorHAnsi" w:hAnsiTheme="minorHAnsi" w:cstheme="minorHAnsi"/>
          <w:color w:val="000000"/>
        </w:rPr>
        <w:t>pemerintahan</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pemerintahan</w:t>
      </w:r>
      <w:proofErr w:type="spellEnd"/>
      <w:r w:rsidRPr="00FB4CEE">
        <w:rPr>
          <w:rFonts w:asciiTheme="minorHAnsi" w:hAnsiTheme="minorHAnsi" w:cstheme="minorHAnsi"/>
          <w:color w:val="000000"/>
        </w:rPr>
        <w:t>.</w:t>
      </w:r>
    </w:p>
    <w:p w14:paraId="4ABF4715" w14:textId="77777777" w:rsidR="00291C94" w:rsidRPr="00FB4CEE" w:rsidRDefault="00291C94" w:rsidP="00FB4CEE">
      <w:pPr>
        <w:ind w:right="-2" w:firstLine="567"/>
        <w:jc w:val="both"/>
        <w:rPr>
          <w:rFonts w:asciiTheme="minorHAnsi" w:hAnsiTheme="minorHAnsi" w:cstheme="minorHAnsi"/>
          <w:color w:val="000000"/>
        </w:rPr>
      </w:pPr>
      <w:proofErr w:type="spellStart"/>
      <w:r w:rsidRPr="00FB4CEE">
        <w:rPr>
          <w:rFonts w:asciiTheme="minorHAnsi" w:hAnsiTheme="minorHAnsi" w:cstheme="minorHAnsi"/>
          <w:color w:val="000000"/>
        </w:rPr>
        <w:t>Pengembangan</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pemberdayaan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masyarakat</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perdesaan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pelaksanaan</w:t>
      </w:r>
      <w:proofErr w:type="spellEnd"/>
      <w:r w:rsidRPr="00FB4CEE">
        <w:rPr>
          <w:rFonts w:asciiTheme="minorHAnsi" w:hAnsiTheme="minorHAnsi" w:cstheme="minorHAnsi"/>
          <w:color w:val="000000"/>
        </w:rPr>
        <w:t xml:space="preserve"> Program </w:t>
      </w:r>
      <w:proofErr w:type="spellStart"/>
      <w:r w:rsidRPr="00FB4CEE">
        <w:rPr>
          <w:rFonts w:asciiTheme="minorHAnsi" w:hAnsiTheme="minorHAnsi" w:cstheme="minorHAnsi"/>
          <w:color w:val="000000"/>
        </w:rPr>
        <w:t>Pengembangan</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Pemberdayaan</w:t>
      </w:r>
      <w:proofErr w:type="spellEnd"/>
      <w:r w:rsidRPr="00FB4CEE">
        <w:rPr>
          <w:rFonts w:asciiTheme="minorHAnsi" w:hAnsiTheme="minorHAnsi" w:cstheme="minorHAnsi"/>
          <w:color w:val="000000"/>
        </w:rPr>
        <w:t xml:space="preserve"> Masyarakat (PPM) dan PKPM, </w:t>
      </w:r>
      <w:proofErr w:type="spellStart"/>
      <w:r w:rsidRPr="00FB4CEE">
        <w:rPr>
          <w:rFonts w:asciiTheme="minorHAnsi" w:hAnsiTheme="minorHAnsi" w:cstheme="minorHAnsi"/>
          <w:color w:val="000000"/>
        </w:rPr>
        <w:t>pengembangan</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penguatan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kapasitas</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instansi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pemerintah</w:t>
      </w:r>
      <w:proofErr w:type="spellEnd"/>
      <w:r w:rsidRPr="00FB4CEE">
        <w:rPr>
          <w:rFonts w:asciiTheme="minorHAnsi" w:hAnsiTheme="minorHAnsi" w:cstheme="minorHAnsi"/>
          <w:color w:val="000000"/>
        </w:rPr>
        <w:t xml:space="preserve"> di </w:t>
      </w:r>
      <w:proofErr w:type="spellStart"/>
      <w:r w:rsidRPr="00FB4CEE">
        <w:rPr>
          <w:rFonts w:asciiTheme="minorHAnsi" w:hAnsiTheme="minorHAnsi" w:cstheme="minorHAnsi"/>
          <w:color w:val="000000"/>
        </w:rPr>
        <w:t>tingkat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desa</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kecamatan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serta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pengembangan</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penguatan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kelembagaan</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memperkuat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antar</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desa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kapasitas</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kerjasama</w:t>
      </w:r>
      <w:proofErr w:type="spellEnd"/>
      <w:r w:rsidRPr="00FB4CEE">
        <w:rPr>
          <w:rFonts w:asciiTheme="minorHAnsi" w:hAnsiTheme="minorHAnsi" w:cstheme="minorHAnsi"/>
          <w:color w:val="000000"/>
        </w:rPr>
        <w:t xml:space="preserve"> (BKAD)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memperkuat</w:t>
      </w:r>
      <w:proofErr w:type="spellEnd"/>
      <w:r w:rsidRPr="00FB4CEE">
        <w:rPr>
          <w:rFonts w:asciiTheme="minorHAnsi" w:hAnsiTheme="minorHAnsi" w:cstheme="minorHAnsi"/>
          <w:color w:val="000000"/>
        </w:rPr>
        <w:t xml:space="preserve"> badan </w:t>
      </w:r>
      <w:proofErr w:type="spellStart"/>
      <w:r w:rsidRPr="00FB4CEE">
        <w:rPr>
          <w:rFonts w:asciiTheme="minorHAnsi" w:hAnsiTheme="minorHAnsi" w:cstheme="minorHAnsi"/>
          <w:color w:val="000000"/>
        </w:rPr>
        <w:t>usaha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desa</w:t>
      </w:r>
      <w:proofErr w:type="spellEnd"/>
      <w:r w:rsidRPr="00FB4CEE">
        <w:rPr>
          <w:rFonts w:asciiTheme="minorHAnsi" w:hAnsiTheme="minorHAnsi" w:cstheme="minorHAnsi"/>
          <w:color w:val="000000"/>
        </w:rPr>
        <w:t xml:space="preserve"> (BUMDES) </w:t>
      </w:r>
      <w:proofErr w:type="spellStart"/>
      <w:r w:rsidRPr="00FB4CEE">
        <w:rPr>
          <w:rFonts w:asciiTheme="minorHAnsi" w:hAnsiTheme="minorHAnsi" w:cstheme="minorHAnsi"/>
          <w:color w:val="000000"/>
        </w:rPr>
        <w:t>semuanya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berada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dalam</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lingkup</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kerjasama</w:t>
      </w:r>
      <w:proofErr w:type="spellEnd"/>
      <w:r w:rsidRPr="00FB4CEE">
        <w:rPr>
          <w:rFonts w:asciiTheme="minorHAnsi" w:hAnsiTheme="minorHAnsi" w:cstheme="minorHAnsi"/>
          <w:color w:val="000000"/>
        </w:rPr>
        <w:t xml:space="preserve"> PKPM.</w:t>
      </w:r>
    </w:p>
    <w:p w14:paraId="2716DA48" w14:textId="77777777" w:rsidR="00291C94" w:rsidRPr="00FB4CEE" w:rsidRDefault="00291C94" w:rsidP="00FB4CEE">
      <w:pPr>
        <w:ind w:right="-2" w:firstLine="567"/>
        <w:jc w:val="both"/>
        <w:rPr>
          <w:rFonts w:asciiTheme="minorHAnsi" w:hAnsiTheme="minorHAnsi" w:cstheme="minorHAnsi"/>
        </w:rPr>
      </w:pPr>
      <w:proofErr w:type="spellStart"/>
      <w:r w:rsidRPr="00FB4CEE">
        <w:rPr>
          <w:rFonts w:asciiTheme="minorHAnsi" w:hAnsiTheme="minorHAnsi" w:cstheme="minorHAnsi"/>
          <w:color w:val="000000"/>
        </w:rPr>
        <w:t>Melalui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pemetaan</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cermat</w:t>
      </w:r>
      <w:proofErr w:type="spellEnd"/>
      <w:r w:rsidRPr="00FB4CEE">
        <w:rPr>
          <w:rFonts w:asciiTheme="minorHAnsi" w:hAnsiTheme="minorHAnsi" w:cstheme="minorHAnsi"/>
          <w:color w:val="000000"/>
        </w:rPr>
        <w:t xml:space="preserve">, PT Vale Indonesia </w:t>
      </w:r>
      <w:proofErr w:type="spellStart"/>
      <w:r w:rsidRPr="00FB4CEE">
        <w:rPr>
          <w:rFonts w:asciiTheme="minorHAnsi" w:hAnsiTheme="minorHAnsi" w:cstheme="minorHAnsi"/>
          <w:color w:val="000000"/>
        </w:rPr>
        <w:t>telah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mengidentifikasi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pemangku</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kepentingan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utama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atau</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mereka</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memiliki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kepentingan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atau</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dipengaruhi</w:t>
      </w:r>
      <w:proofErr w:type="spellEnd"/>
      <w:r w:rsidRPr="00FB4CEE">
        <w:rPr>
          <w:rFonts w:asciiTheme="minorHAnsi" w:hAnsiTheme="minorHAnsi" w:cstheme="minorHAnsi"/>
          <w:color w:val="000000"/>
        </w:rPr>
        <w:t xml:space="preserve"> oleh </w:t>
      </w:r>
      <w:proofErr w:type="spellStart"/>
      <w:r w:rsidRPr="00FB4CEE">
        <w:rPr>
          <w:rFonts w:asciiTheme="minorHAnsi" w:hAnsiTheme="minorHAnsi" w:cstheme="minorHAnsi"/>
          <w:color w:val="000000"/>
        </w:rPr>
        <w:t>kesuksesan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Karyawan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pimpinan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kontraktor</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eksternal</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merupakan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pemangku</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kepentingan</w:t>
      </w:r>
      <w:proofErr w:type="spellEnd"/>
      <w:r w:rsidRPr="00FB4CEE">
        <w:rPr>
          <w:rFonts w:asciiTheme="minorHAnsi" w:hAnsiTheme="minorHAnsi" w:cstheme="minorHAnsi"/>
          <w:color w:val="000000"/>
        </w:rPr>
        <w:t xml:space="preserve"> internal PT Vale. </w:t>
      </w:r>
      <w:proofErr w:type="spellStart"/>
      <w:r w:rsidRPr="00FB4CEE">
        <w:rPr>
          <w:rFonts w:asciiTheme="minorHAnsi" w:hAnsiTheme="minorHAnsi" w:cstheme="minorHAnsi"/>
          <w:color w:val="000000"/>
        </w:rPr>
        <w:t>Pengamat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meliputi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anggota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masyarakat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seperti</w:t>
      </w:r>
      <w:proofErr w:type="spellEnd"/>
      <w:r w:rsidRPr="00FB4CEE">
        <w:rPr>
          <w:rFonts w:asciiTheme="minorHAnsi" w:hAnsiTheme="minorHAnsi" w:cstheme="minorHAnsi"/>
          <w:color w:val="000000"/>
        </w:rPr>
        <w:t xml:space="preserve"> media, </w:t>
      </w:r>
      <w:proofErr w:type="spellStart"/>
      <w:r w:rsidRPr="00FB4CEE">
        <w:rPr>
          <w:rFonts w:asciiTheme="minorHAnsi" w:hAnsiTheme="minorHAnsi" w:cstheme="minorHAnsi"/>
          <w:color w:val="000000"/>
        </w:rPr>
        <w:t>akademisi</w:t>
      </w:r>
      <w:proofErr w:type="spellEnd"/>
      <w:r w:rsidRPr="00FB4CEE">
        <w:rPr>
          <w:rFonts w:asciiTheme="minorHAnsi" w:hAnsiTheme="minorHAnsi" w:cstheme="minorHAnsi"/>
          <w:color w:val="000000"/>
        </w:rPr>
        <w:t xml:space="preserve">, LSM, dan </w:t>
      </w:r>
      <w:proofErr w:type="spellStart"/>
      <w:r w:rsidRPr="00FB4CEE">
        <w:rPr>
          <w:rFonts w:asciiTheme="minorHAnsi" w:hAnsiTheme="minorHAnsi" w:cstheme="minorHAnsi"/>
          <w:color w:val="000000"/>
        </w:rPr>
        <w:t>organisasi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lainnya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anggota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masyarakat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setempat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pemerintah</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swasta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termasuk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pemerintah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daerah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pemerintah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pusat</w:t>
      </w:r>
      <w:proofErr w:type="spellEnd"/>
      <w:r w:rsidRPr="00FB4CEE">
        <w:rPr>
          <w:rFonts w:asciiTheme="minorHAnsi" w:hAnsiTheme="minorHAnsi" w:cstheme="minorHAnsi"/>
          <w:color w:val="000000"/>
        </w:rPr>
        <w:t>, TNI/</w:t>
      </w:r>
      <w:proofErr w:type="spellStart"/>
      <w:r w:rsidRPr="00FB4CEE">
        <w:rPr>
          <w:rFonts w:asciiTheme="minorHAnsi" w:hAnsiTheme="minorHAnsi" w:cstheme="minorHAnsi"/>
          <w:color w:val="000000"/>
        </w:rPr>
        <w:t>Polri</w:t>
      </w:r>
      <w:proofErr w:type="spellEnd"/>
      <w:r w:rsidRPr="00FB4CEE">
        <w:rPr>
          <w:rFonts w:asciiTheme="minorHAnsi" w:hAnsiTheme="minorHAnsi" w:cstheme="minorHAnsi"/>
          <w:color w:val="000000"/>
        </w:rPr>
        <w:t xml:space="preserve">, investor, </w:t>
      </w:r>
      <w:proofErr w:type="spellStart"/>
      <w:r w:rsidRPr="00FB4CEE">
        <w:rPr>
          <w:rFonts w:asciiTheme="minorHAnsi" w:hAnsiTheme="minorHAnsi" w:cstheme="minorHAnsi"/>
          <w:color w:val="000000"/>
        </w:rPr>
        <w:t>pelanggan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pemasok</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mitra</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sektor</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publik</w:t>
      </w:r>
      <w:proofErr w:type="spellEnd"/>
      <w:r w:rsidRPr="00FB4CEE">
        <w:rPr>
          <w:rFonts w:asciiTheme="minorHAnsi" w:hAnsiTheme="minorHAnsi" w:cstheme="minorHAnsi"/>
          <w:color w:val="000000"/>
        </w:rPr>
        <w:t xml:space="preserve">. Adapun </w:t>
      </w:r>
      <w:proofErr w:type="spellStart"/>
      <w:r w:rsidRPr="00FB4CEE">
        <w:rPr>
          <w:rFonts w:asciiTheme="minorHAnsi" w:hAnsiTheme="minorHAnsi" w:cstheme="minorHAnsi"/>
          <w:color w:val="000000"/>
        </w:rPr>
        <w:t>sebagian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besar</w:t>
      </w:r>
      <w:proofErr w:type="spellEnd"/>
      <w:r w:rsidRPr="00FB4CEE">
        <w:rPr>
          <w:rFonts w:asciiTheme="minorHAnsi" w:hAnsiTheme="minorHAnsi" w:cstheme="minorHAnsi"/>
          <w:color w:val="000000"/>
        </w:rPr>
        <w:t xml:space="preserve"> program yang </w:t>
      </w:r>
      <w:proofErr w:type="spellStart"/>
      <w:r w:rsidRPr="00FB4CEE">
        <w:rPr>
          <w:rFonts w:asciiTheme="minorHAnsi" w:hAnsiTheme="minorHAnsi" w:cstheme="minorHAnsi"/>
          <w:color w:val="000000"/>
        </w:rPr>
        <w:t>dilaksanakan</w:t>
      </w:r>
      <w:proofErr w:type="spellEnd"/>
      <w:r w:rsidRPr="00FB4CEE">
        <w:rPr>
          <w:rFonts w:asciiTheme="minorHAnsi" w:hAnsiTheme="minorHAnsi" w:cstheme="minorHAnsi"/>
          <w:color w:val="000000"/>
        </w:rPr>
        <w:t xml:space="preserve"> pada </w:t>
      </w:r>
      <w:proofErr w:type="spellStart"/>
      <w:r w:rsidRPr="00FB4CEE">
        <w:rPr>
          <w:rFonts w:asciiTheme="minorHAnsi" w:hAnsiTheme="minorHAnsi" w:cstheme="minorHAnsi"/>
          <w:color w:val="000000"/>
        </w:rPr>
        <w:t>tahun</w:t>
      </w:r>
      <w:proofErr w:type="spellEnd"/>
      <w:r w:rsidRPr="00FB4CEE">
        <w:rPr>
          <w:rFonts w:asciiTheme="minorHAnsi" w:hAnsiTheme="minorHAnsi" w:cstheme="minorHAnsi"/>
          <w:color w:val="000000"/>
        </w:rPr>
        <w:t xml:space="preserve"> 2021 </w:t>
      </w:r>
      <w:proofErr w:type="spellStart"/>
      <w:r w:rsidRPr="00FB4CEE">
        <w:rPr>
          <w:rFonts w:asciiTheme="minorHAnsi" w:hAnsiTheme="minorHAnsi" w:cstheme="minorHAnsi"/>
          <w:color w:val="000000"/>
        </w:rPr>
        <w:t>adalah</w:t>
      </w:r>
      <w:proofErr w:type="spellEnd"/>
      <w:r w:rsidRPr="00FB4CEE">
        <w:rPr>
          <w:rFonts w:asciiTheme="minorHAnsi" w:hAnsiTheme="minorHAnsi" w:cstheme="minorHAnsi"/>
          <w:color w:val="000000"/>
        </w:rPr>
        <w:t xml:space="preserve"> program </w:t>
      </w:r>
      <w:proofErr w:type="spellStart"/>
      <w:r w:rsidRPr="00FB4CEE">
        <w:rPr>
          <w:rFonts w:asciiTheme="minorHAnsi" w:hAnsiTheme="minorHAnsi" w:cstheme="minorHAnsi"/>
          <w:color w:val="000000"/>
        </w:rPr>
        <w:t>lanjutan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tahun</w:t>
      </w:r>
      <w:proofErr w:type="spellEnd"/>
      <w:r w:rsidRPr="00FB4CEE">
        <w:rPr>
          <w:rFonts w:asciiTheme="minorHAnsi" w:hAnsiTheme="minorHAnsi" w:cstheme="minorHAnsi"/>
          <w:color w:val="000000"/>
        </w:rPr>
        <w:t xml:space="preserve"> 2020. </w:t>
      </w:r>
      <w:proofErr w:type="spellStart"/>
      <w:r w:rsidRPr="00FB4CEE">
        <w:rPr>
          <w:rFonts w:asciiTheme="minorHAnsi" w:hAnsiTheme="minorHAnsi" w:cstheme="minorHAnsi"/>
          <w:color w:val="000000"/>
        </w:rPr>
        <w:t>Keterlambatan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ini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disebabkan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karena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keterlambatan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pelaksanaan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kegiatan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lastRenderedPageBreak/>
        <w:t>tahun</w:t>
      </w:r>
      <w:proofErr w:type="spellEnd"/>
      <w:r w:rsidRPr="00FB4CEE">
        <w:rPr>
          <w:rFonts w:asciiTheme="minorHAnsi" w:hAnsiTheme="minorHAnsi" w:cstheme="minorHAnsi"/>
          <w:color w:val="000000"/>
        </w:rPr>
        <w:t xml:space="preserve"> 2020 dan </w:t>
      </w:r>
      <w:proofErr w:type="spellStart"/>
      <w:r w:rsidRPr="00FB4CEE">
        <w:rPr>
          <w:rFonts w:asciiTheme="minorHAnsi" w:hAnsiTheme="minorHAnsi" w:cstheme="minorHAnsi"/>
          <w:color w:val="000000"/>
        </w:rPr>
        <w:t>beberapa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kendala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administrasi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pelaksanaan</w:t>
      </w:r>
      <w:proofErr w:type="spellEnd"/>
      <w:r w:rsidRPr="00FB4CEE">
        <w:rPr>
          <w:rFonts w:asciiTheme="minorHAnsi" w:hAnsiTheme="minorHAnsi" w:cstheme="minorHAnsi"/>
          <w:color w:val="000000"/>
        </w:rPr>
        <w:t xml:space="preserve"> program </w:t>
      </w:r>
      <w:proofErr w:type="spellStart"/>
      <w:r w:rsidRPr="00FB4CEE">
        <w:rPr>
          <w:rFonts w:asciiTheme="minorHAnsi" w:hAnsiTheme="minorHAnsi" w:cstheme="minorHAnsi"/>
          <w:color w:val="000000"/>
        </w:rPr>
        <w:t>serta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pentingnya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tahapan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persiapan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sosial</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perizinan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bersama</w:t>
      </w:r>
      <w:proofErr w:type="spellEnd"/>
      <w:r w:rsidRPr="00FB4CEE">
        <w:rPr>
          <w:rFonts w:asciiTheme="minorHAnsi" w:hAnsiTheme="minorHAnsi" w:cstheme="minorHAnsi"/>
          <w:color w:val="000000"/>
        </w:rPr>
        <w:t xml:space="preserve"> para </w:t>
      </w:r>
      <w:proofErr w:type="spellStart"/>
      <w:r w:rsidRPr="00FB4CEE">
        <w:rPr>
          <w:rFonts w:asciiTheme="minorHAnsi" w:hAnsiTheme="minorHAnsi" w:cstheme="minorHAnsi"/>
          <w:color w:val="000000"/>
        </w:rPr>
        <w:t>pemangku</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kepentingan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terkait</w:t>
      </w:r>
      <w:proofErr w:type="spellEnd"/>
      <w:r w:rsidRPr="00FB4CEE">
        <w:rPr>
          <w:rFonts w:asciiTheme="minorHAnsi" w:hAnsiTheme="minorHAnsi" w:cstheme="minorHAnsi"/>
          <w:color w:val="000000"/>
        </w:rPr>
        <w:t>. </w:t>
      </w:r>
    </w:p>
    <w:p w14:paraId="32C0B3FB" w14:textId="77777777" w:rsidR="00291C94" w:rsidRPr="00FB4CEE" w:rsidRDefault="00291C94" w:rsidP="00FB4CEE">
      <w:pPr>
        <w:ind w:right="-2" w:firstLine="426"/>
        <w:jc w:val="both"/>
        <w:rPr>
          <w:rFonts w:asciiTheme="minorHAnsi" w:hAnsiTheme="minorHAnsi" w:cstheme="minorHAnsi"/>
          <w:color w:val="000000"/>
        </w:rPr>
      </w:pPr>
      <w:r w:rsidRPr="00FB4CEE">
        <w:rPr>
          <w:rFonts w:asciiTheme="minorHAnsi" w:hAnsiTheme="minorHAnsi" w:cstheme="minorHAnsi"/>
          <w:color w:val="000000"/>
        </w:rPr>
        <w:t xml:space="preserve">Dalam </w:t>
      </w:r>
      <w:proofErr w:type="spellStart"/>
      <w:r w:rsidRPr="00FB4CEE">
        <w:rPr>
          <w:rFonts w:asciiTheme="minorHAnsi" w:hAnsiTheme="minorHAnsi" w:cstheme="minorHAnsi"/>
          <w:color w:val="000000"/>
        </w:rPr>
        <w:t>tantangan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sosial</w:t>
      </w:r>
      <w:proofErr w:type="spellEnd"/>
      <w:r w:rsidRPr="00FB4CEE">
        <w:rPr>
          <w:rFonts w:asciiTheme="minorHAnsi" w:hAnsiTheme="minorHAnsi" w:cstheme="minorHAnsi"/>
          <w:color w:val="000000"/>
        </w:rPr>
        <w:t xml:space="preserve">, program PPM </w:t>
      </w:r>
      <w:proofErr w:type="spellStart"/>
      <w:r w:rsidRPr="00FB4CEE">
        <w:rPr>
          <w:rFonts w:asciiTheme="minorHAnsi" w:hAnsiTheme="minorHAnsi" w:cstheme="minorHAnsi"/>
          <w:color w:val="000000"/>
        </w:rPr>
        <w:t>melibatkan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banyak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perwakilan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kepala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masyarakat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dari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berbagai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lingkungan</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harus</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bekerja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sama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dengan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pejabat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kota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mensukseskan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inisiatif</w:t>
      </w:r>
      <w:proofErr w:type="spellEnd"/>
      <w:r w:rsidRPr="00FB4CEE">
        <w:rPr>
          <w:rFonts w:asciiTheme="minorHAnsi" w:hAnsiTheme="minorHAnsi" w:cstheme="minorHAnsi"/>
          <w:color w:val="000000"/>
        </w:rPr>
        <w:t xml:space="preserve"> PPM. Perusahaan </w:t>
      </w:r>
      <w:proofErr w:type="spellStart"/>
      <w:r w:rsidRPr="00FB4CEE">
        <w:rPr>
          <w:rFonts w:asciiTheme="minorHAnsi" w:hAnsiTheme="minorHAnsi" w:cstheme="minorHAnsi"/>
          <w:color w:val="000000"/>
        </w:rPr>
        <w:t>perlu</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lebih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berhati-hati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dalam</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menampung</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aspirasi</w:t>
      </w:r>
      <w:proofErr w:type="spellEnd"/>
      <w:r w:rsidRPr="00FB4CEE">
        <w:rPr>
          <w:rFonts w:asciiTheme="minorHAnsi" w:hAnsiTheme="minorHAnsi" w:cstheme="minorHAnsi"/>
          <w:color w:val="000000"/>
        </w:rPr>
        <w:t xml:space="preserve"> semua </w:t>
      </w:r>
      <w:proofErr w:type="spellStart"/>
      <w:r w:rsidRPr="00FB4CEE">
        <w:rPr>
          <w:rFonts w:asciiTheme="minorHAnsi" w:hAnsiTheme="minorHAnsi" w:cstheme="minorHAnsi"/>
          <w:color w:val="000000"/>
        </w:rPr>
        <w:t>pihak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karena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banyaknya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permintaan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dari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setiap</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kepala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daerah</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ingin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mendapatkan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hak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daerahnya</w:t>
      </w:r>
      <w:proofErr w:type="spellEnd"/>
      <w:r w:rsidRPr="00FB4CEE">
        <w:rPr>
          <w:rFonts w:asciiTheme="minorHAnsi" w:hAnsiTheme="minorHAnsi" w:cstheme="minorHAnsi"/>
          <w:color w:val="000000"/>
        </w:rPr>
        <w:t xml:space="preserve"> di </w:t>
      </w:r>
      <w:proofErr w:type="spellStart"/>
      <w:r w:rsidRPr="00FB4CEE">
        <w:rPr>
          <w:rFonts w:asciiTheme="minorHAnsi" w:hAnsiTheme="minorHAnsi" w:cstheme="minorHAnsi"/>
          <w:color w:val="000000"/>
        </w:rPr>
        <w:t>saat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masyarakat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benar-benar</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lepas</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dari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dituntut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bergerak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mandiri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dalam</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memajukan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daerah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ekonomi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Sebelumnya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siapapun</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ingin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melakukan</w:t>
      </w:r>
      <w:proofErr w:type="spellEnd"/>
      <w:r w:rsidRPr="00FB4CEE">
        <w:rPr>
          <w:rFonts w:asciiTheme="minorHAnsi" w:hAnsiTheme="minorHAnsi" w:cstheme="minorHAnsi"/>
          <w:color w:val="000000"/>
        </w:rPr>
        <w:t xml:space="preserve"> pitching program </w:t>
      </w:r>
      <w:proofErr w:type="spellStart"/>
      <w:r w:rsidRPr="00FB4CEE">
        <w:rPr>
          <w:rFonts w:asciiTheme="minorHAnsi" w:hAnsiTheme="minorHAnsi" w:cstheme="minorHAnsi"/>
          <w:color w:val="000000"/>
        </w:rPr>
        <w:t>ke</w:t>
      </w:r>
      <w:proofErr w:type="spellEnd"/>
      <w:r w:rsidRPr="00FB4CEE">
        <w:rPr>
          <w:rFonts w:asciiTheme="minorHAnsi" w:hAnsiTheme="minorHAnsi" w:cstheme="minorHAnsi"/>
          <w:color w:val="000000"/>
        </w:rPr>
        <w:t xml:space="preserve"> PTVI </w:t>
      </w:r>
      <w:proofErr w:type="spellStart"/>
      <w:r w:rsidRPr="00FB4CEE">
        <w:rPr>
          <w:rFonts w:asciiTheme="minorHAnsi" w:hAnsiTheme="minorHAnsi" w:cstheme="minorHAnsi"/>
          <w:color w:val="000000"/>
        </w:rPr>
        <w:t>harus</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mengikuti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panduan</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ditetapkan</w:t>
      </w:r>
      <w:proofErr w:type="spellEnd"/>
      <w:r w:rsidRPr="00FB4CEE">
        <w:rPr>
          <w:rFonts w:asciiTheme="minorHAnsi" w:hAnsiTheme="minorHAnsi" w:cstheme="minorHAnsi"/>
          <w:color w:val="000000"/>
        </w:rPr>
        <w:t xml:space="preserve"> oleh CSR Vale.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mengelola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anggaran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secara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efektif</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menerapkannya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berpartisipasi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dalam</w:t>
      </w:r>
      <w:proofErr w:type="spellEnd"/>
      <w:r w:rsidRPr="00FB4CEE">
        <w:rPr>
          <w:rFonts w:asciiTheme="minorHAnsi" w:hAnsiTheme="minorHAnsi" w:cstheme="minorHAnsi"/>
          <w:color w:val="000000"/>
        </w:rPr>
        <w:t xml:space="preserve"> program PPM </w:t>
      </w:r>
      <w:proofErr w:type="spellStart"/>
      <w:r w:rsidRPr="00FB4CEE">
        <w:rPr>
          <w:rFonts w:asciiTheme="minorHAnsi" w:hAnsiTheme="minorHAnsi" w:cstheme="minorHAnsi"/>
          <w:color w:val="000000"/>
        </w:rPr>
        <w:t>bekerja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sama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dengan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kelompok</w:t>
      </w:r>
      <w:proofErr w:type="spellEnd"/>
      <w:r w:rsidRPr="00FB4CEE">
        <w:rPr>
          <w:rFonts w:asciiTheme="minorHAnsi" w:hAnsiTheme="minorHAnsi" w:cstheme="minorHAnsi"/>
          <w:color w:val="000000"/>
        </w:rPr>
        <w:t xml:space="preserve"> non-</w:t>
      </w:r>
      <w:proofErr w:type="spellStart"/>
      <w:r w:rsidRPr="00FB4CEE">
        <w:rPr>
          <w:rFonts w:asciiTheme="minorHAnsi" w:hAnsiTheme="minorHAnsi" w:cstheme="minorHAnsi"/>
          <w:color w:val="000000"/>
        </w:rPr>
        <w:t>pemerintah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atau</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organisasi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sosial</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dari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lembaga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pemerintah</w:t>
      </w:r>
      <w:proofErr w:type="spellEnd"/>
      <w:r w:rsidRPr="00FB4CEE">
        <w:rPr>
          <w:rFonts w:asciiTheme="minorHAnsi" w:hAnsiTheme="minorHAnsi" w:cstheme="minorHAnsi"/>
          <w:color w:val="000000"/>
        </w:rPr>
        <w:t xml:space="preserve">. Karena </w:t>
      </w:r>
      <w:proofErr w:type="spellStart"/>
      <w:r w:rsidRPr="00FB4CEE">
        <w:rPr>
          <w:rFonts w:asciiTheme="minorHAnsi" w:hAnsiTheme="minorHAnsi" w:cstheme="minorHAnsi"/>
          <w:color w:val="000000"/>
        </w:rPr>
        <w:t>kelas</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menengah</w:t>
      </w:r>
      <w:proofErr w:type="spellEnd"/>
      <w:r w:rsidRPr="00FB4CEE">
        <w:rPr>
          <w:rFonts w:asciiTheme="minorHAnsi" w:hAnsiTheme="minorHAnsi" w:cstheme="minorHAnsi"/>
          <w:color w:val="000000"/>
        </w:rPr>
        <w:t xml:space="preserve"> juga </w:t>
      </w:r>
      <w:proofErr w:type="spellStart"/>
      <w:r w:rsidRPr="00FB4CEE">
        <w:rPr>
          <w:rFonts w:asciiTheme="minorHAnsi" w:hAnsiTheme="minorHAnsi" w:cstheme="minorHAnsi"/>
          <w:color w:val="000000"/>
        </w:rPr>
        <w:t>berhak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atas</w:t>
      </w:r>
      <w:proofErr w:type="spellEnd"/>
      <w:r w:rsidRPr="00FB4CEE">
        <w:rPr>
          <w:rFonts w:asciiTheme="minorHAnsi" w:hAnsiTheme="minorHAnsi" w:cstheme="minorHAnsi"/>
          <w:color w:val="000000"/>
        </w:rPr>
        <w:t xml:space="preserve"> program </w:t>
      </w:r>
      <w:proofErr w:type="spellStart"/>
      <w:r w:rsidRPr="00FB4CEE">
        <w:rPr>
          <w:rFonts w:asciiTheme="minorHAnsi" w:hAnsiTheme="minorHAnsi" w:cstheme="minorHAnsi"/>
          <w:color w:val="000000"/>
        </w:rPr>
        <w:t>bantuan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sosial</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ini</w:t>
      </w:r>
      <w:proofErr w:type="spellEnd"/>
      <w:r w:rsidRPr="00FB4CEE">
        <w:rPr>
          <w:rFonts w:asciiTheme="minorHAnsi" w:hAnsiTheme="minorHAnsi" w:cstheme="minorHAnsi"/>
          <w:color w:val="000000"/>
        </w:rPr>
        <w:t>.</w:t>
      </w:r>
    </w:p>
    <w:p w14:paraId="25C56406" w14:textId="77777777" w:rsidR="00291C94" w:rsidRPr="00FB4CEE" w:rsidRDefault="00291C94" w:rsidP="00FB4CEE">
      <w:pPr>
        <w:ind w:right="-2" w:firstLine="426"/>
        <w:jc w:val="both"/>
        <w:rPr>
          <w:rFonts w:asciiTheme="minorHAnsi" w:hAnsiTheme="minorHAnsi" w:cstheme="minorHAnsi"/>
        </w:rPr>
      </w:pPr>
      <w:proofErr w:type="spellStart"/>
      <w:r w:rsidRPr="00FB4CEE">
        <w:rPr>
          <w:rFonts w:asciiTheme="minorHAnsi" w:hAnsiTheme="minorHAnsi" w:cstheme="minorHAnsi"/>
          <w:color w:val="000000"/>
        </w:rPr>
        <w:t>Ternyata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banyaknya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izin</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diperlukan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menimbulkan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masalah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komersial</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dari</w:t>
      </w:r>
      <w:proofErr w:type="spellEnd"/>
      <w:r w:rsidRPr="00FB4CEE">
        <w:rPr>
          <w:rFonts w:asciiTheme="minorHAnsi" w:hAnsiTheme="minorHAnsi" w:cstheme="minorHAnsi"/>
          <w:color w:val="000000"/>
        </w:rPr>
        <w:t xml:space="preserve"> para </w:t>
      </w:r>
      <w:proofErr w:type="spellStart"/>
      <w:r w:rsidRPr="00FB4CEE">
        <w:rPr>
          <w:rFonts w:asciiTheme="minorHAnsi" w:hAnsiTheme="minorHAnsi" w:cstheme="minorHAnsi"/>
          <w:color w:val="000000"/>
        </w:rPr>
        <w:t>pemangku</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kepentingan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Karena </w:t>
      </w:r>
      <w:proofErr w:type="spellStart"/>
      <w:r w:rsidRPr="00FB4CEE">
        <w:rPr>
          <w:rFonts w:asciiTheme="minorHAnsi" w:hAnsiTheme="minorHAnsi" w:cstheme="minorHAnsi"/>
          <w:color w:val="000000"/>
        </w:rPr>
        <w:t>penyebaran</w:t>
      </w:r>
      <w:proofErr w:type="spellEnd"/>
      <w:r w:rsidRPr="00FB4CEE">
        <w:rPr>
          <w:rFonts w:asciiTheme="minorHAnsi" w:hAnsiTheme="minorHAnsi" w:cstheme="minorHAnsi"/>
          <w:color w:val="000000"/>
        </w:rPr>
        <w:t xml:space="preserve"> Covid-19 yang </w:t>
      </w:r>
      <w:proofErr w:type="spellStart"/>
      <w:r w:rsidRPr="00FB4CEE">
        <w:rPr>
          <w:rFonts w:asciiTheme="minorHAnsi" w:hAnsiTheme="minorHAnsi" w:cstheme="minorHAnsi"/>
          <w:color w:val="000000"/>
        </w:rPr>
        <w:t>tak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terhindarkan</w:t>
      </w:r>
      <w:proofErr w:type="spellEnd"/>
      <w:r w:rsidRPr="00FB4CEE">
        <w:rPr>
          <w:rFonts w:asciiTheme="minorHAnsi" w:hAnsiTheme="minorHAnsi" w:cstheme="minorHAnsi"/>
          <w:color w:val="000000"/>
        </w:rPr>
        <w:t xml:space="preserve">, PTVI </w:t>
      </w:r>
      <w:proofErr w:type="spellStart"/>
      <w:r w:rsidRPr="00FB4CEE">
        <w:rPr>
          <w:rFonts w:asciiTheme="minorHAnsi" w:hAnsiTheme="minorHAnsi" w:cstheme="minorHAnsi"/>
          <w:color w:val="000000"/>
        </w:rPr>
        <w:t>menghadapi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tantangan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tambahan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dalam</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memperoleh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izin</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diperlukan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dari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pemerintah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daerah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melaksanakan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operasi</w:t>
      </w:r>
      <w:proofErr w:type="spellEnd"/>
      <w:r w:rsidRPr="00FB4CEE">
        <w:rPr>
          <w:rFonts w:asciiTheme="minorHAnsi" w:hAnsiTheme="minorHAnsi" w:cstheme="minorHAnsi"/>
          <w:color w:val="000000"/>
        </w:rPr>
        <w:t xml:space="preserve"> CSR yang </w:t>
      </w:r>
      <w:proofErr w:type="spellStart"/>
      <w:r w:rsidRPr="00FB4CEE">
        <w:rPr>
          <w:rFonts w:asciiTheme="minorHAnsi" w:hAnsiTheme="minorHAnsi" w:cstheme="minorHAnsi"/>
          <w:color w:val="000000"/>
        </w:rPr>
        <w:t>telah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direncanakannya</w:t>
      </w:r>
      <w:proofErr w:type="spellEnd"/>
      <w:r w:rsidRPr="00FB4CEE">
        <w:rPr>
          <w:rFonts w:asciiTheme="minorHAnsi" w:hAnsiTheme="minorHAnsi" w:cstheme="minorHAnsi"/>
          <w:color w:val="000000"/>
        </w:rPr>
        <w:t xml:space="preserve">. Agar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menjadi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sukses</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harus</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memberikan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nilai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kepada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pemegang</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sahamnya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sekaligus</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menguntungkan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pemiliknya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Menurut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teori</w:t>
      </w:r>
      <w:proofErr w:type="spellEnd"/>
      <w:r w:rsidRPr="00FB4CEE">
        <w:rPr>
          <w:rFonts w:asciiTheme="minorHAnsi" w:hAnsiTheme="minorHAnsi" w:cstheme="minorHAnsi"/>
          <w:color w:val="000000"/>
        </w:rPr>
        <w:t xml:space="preserve"> stakeholder (</w:t>
      </w:r>
      <w:proofErr w:type="spellStart"/>
      <w:r w:rsidRPr="00FB4CEE">
        <w:rPr>
          <w:rFonts w:asciiTheme="minorHAnsi" w:hAnsiTheme="minorHAnsi" w:cstheme="minorHAnsi"/>
          <w:color w:val="000000"/>
        </w:rPr>
        <w:t>Rhenald</w:t>
      </w:r>
      <w:proofErr w:type="spellEnd"/>
      <w:r w:rsidRPr="00FB4CEE">
        <w:rPr>
          <w:rFonts w:asciiTheme="minorHAnsi" w:hAnsiTheme="minorHAnsi" w:cstheme="minorHAnsi"/>
          <w:color w:val="000000"/>
        </w:rPr>
        <w:t xml:space="preserve"> Kasali </w:t>
      </w:r>
      <w:proofErr w:type="spellStart"/>
      <w:r w:rsidRPr="00FB4CEE">
        <w:rPr>
          <w:rFonts w:asciiTheme="minorHAnsi" w:hAnsiTheme="minorHAnsi" w:cstheme="minorHAnsi"/>
          <w:color w:val="000000"/>
        </w:rPr>
        <w:t>dalam</w:t>
      </w:r>
      <w:proofErr w:type="spellEnd"/>
      <w:r w:rsidRPr="00FB4CEE">
        <w:rPr>
          <w:rFonts w:asciiTheme="minorHAnsi" w:hAnsiTheme="minorHAnsi" w:cstheme="minorHAnsi"/>
          <w:color w:val="000000"/>
        </w:rPr>
        <w:t xml:space="preserve"> Retired, 2011), semua </w:t>
      </w:r>
      <w:proofErr w:type="spellStart"/>
      <w:r w:rsidRPr="00FB4CEE">
        <w:rPr>
          <w:rFonts w:asciiTheme="minorHAnsi" w:hAnsiTheme="minorHAnsi" w:cstheme="minorHAnsi"/>
          <w:color w:val="000000"/>
        </w:rPr>
        <w:t>pihak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baik</w:t>
      </w:r>
      <w:proofErr w:type="spellEnd"/>
      <w:r w:rsidRPr="00FB4CEE">
        <w:rPr>
          <w:rFonts w:asciiTheme="minorHAnsi" w:hAnsiTheme="minorHAnsi" w:cstheme="minorHAnsi"/>
          <w:color w:val="000000"/>
        </w:rPr>
        <w:t xml:space="preserve"> di </w:t>
      </w:r>
      <w:proofErr w:type="spellStart"/>
      <w:r w:rsidRPr="00FB4CEE">
        <w:rPr>
          <w:rFonts w:asciiTheme="minorHAnsi" w:hAnsiTheme="minorHAnsi" w:cstheme="minorHAnsi"/>
          <w:color w:val="000000"/>
        </w:rPr>
        <w:t>dalam</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maupun</w:t>
      </w:r>
      <w:proofErr w:type="spellEnd"/>
      <w:r w:rsidRPr="00FB4CEE">
        <w:rPr>
          <w:rFonts w:asciiTheme="minorHAnsi" w:hAnsiTheme="minorHAnsi" w:cstheme="minorHAnsi"/>
          <w:color w:val="000000"/>
        </w:rPr>
        <w:t xml:space="preserve"> di </w:t>
      </w:r>
      <w:proofErr w:type="spellStart"/>
      <w:r w:rsidRPr="00FB4CEE">
        <w:rPr>
          <w:rFonts w:asciiTheme="minorHAnsi" w:hAnsiTheme="minorHAnsi" w:cstheme="minorHAnsi"/>
          <w:color w:val="000000"/>
        </w:rPr>
        <w:t>luar</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organisasi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memiliki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dampak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terhadap</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kinerjanya</w:t>
      </w:r>
      <w:proofErr w:type="spellEnd"/>
      <w:r w:rsidRPr="00FB4CEE">
        <w:rPr>
          <w:rFonts w:asciiTheme="minorHAnsi" w:hAnsiTheme="minorHAnsi" w:cstheme="minorHAnsi"/>
          <w:color w:val="000000"/>
        </w:rPr>
        <w:t>.</w:t>
      </w:r>
    </w:p>
    <w:p w14:paraId="626CCF7B" w14:textId="5750CB29" w:rsidR="00291C94" w:rsidRPr="00FB4CEE" w:rsidRDefault="00291C94" w:rsidP="00FB4CEE">
      <w:pPr>
        <w:ind w:right="-2" w:firstLine="567"/>
        <w:jc w:val="both"/>
        <w:rPr>
          <w:rFonts w:asciiTheme="minorHAnsi" w:hAnsiTheme="minorHAnsi" w:cstheme="minorHAnsi"/>
        </w:rPr>
        <w:sectPr w:rsidR="00291C94" w:rsidRPr="00FB4CEE" w:rsidSect="00C00DA1">
          <w:headerReference w:type="default" r:id="rId11"/>
          <w:footerReference w:type="default" r:id="rId12"/>
          <w:headerReference w:type="first" r:id="rId13"/>
          <w:footerReference w:type="first" r:id="rId14"/>
          <w:type w:val="continuous"/>
          <w:pgSz w:w="11907" w:h="16840" w:code="9"/>
          <w:pgMar w:top="1701" w:right="1418" w:bottom="1701" w:left="1418" w:header="567" w:footer="567" w:gutter="0"/>
          <w:cols w:space="720"/>
          <w:titlePg/>
        </w:sectPr>
      </w:pPr>
      <w:proofErr w:type="spellStart"/>
      <w:r w:rsidRPr="00FB4CEE">
        <w:rPr>
          <w:rFonts w:asciiTheme="minorHAnsi" w:hAnsiTheme="minorHAnsi" w:cstheme="minorHAnsi"/>
          <w:color w:val="000000"/>
        </w:rPr>
        <w:t>Sesuai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uraian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mengenai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banyaknya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implementasi</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telah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dilakukan</w:t>
      </w:r>
      <w:proofErr w:type="spellEnd"/>
      <w:r w:rsidRPr="00FB4CEE">
        <w:rPr>
          <w:rFonts w:asciiTheme="minorHAnsi" w:hAnsiTheme="minorHAnsi" w:cstheme="minorHAnsi"/>
          <w:color w:val="000000"/>
        </w:rPr>
        <w:t xml:space="preserve"> PT Vale Indonesia </w:t>
      </w:r>
      <w:proofErr w:type="spellStart"/>
      <w:r w:rsidRPr="00FB4CEE">
        <w:rPr>
          <w:rFonts w:asciiTheme="minorHAnsi" w:hAnsiTheme="minorHAnsi" w:cstheme="minorHAnsi"/>
          <w:color w:val="000000"/>
        </w:rPr>
        <w:t>Tbk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implementasi</w:t>
      </w:r>
      <w:proofErr w:type="spellEnd"/>
      <w:r w:rsidRPr="00FB4CEE">
        <w:rPr>
          <w:rFonts w:asciiTheme="minorHAnsi" w:hAnsiTheme="minorHAnsi" w:cstheme="minorHAnsi"/>
          <w:color w:val="000000"/>
        </w:rPr>
        <w:t xml:space="preserve"> program </w:t>
      </w:r>
      <w:proofErr w:type="spellStart"/>
      <w:r w:rsidRPr="00FB4CEE">
        <w:rPr>
          <w:rFonts w:asciiTheme="minorHAnsi" w:hAnsiTheme="minorHAnsi" w:cstheme="minorHAnsi"/>
          <w:color w:val="000000"/>
        </w:rPr>
        <w:t>tidak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sebanding</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dengan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tantangan</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dihadapi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mempertahankan</w:t>
      </w:r>
      <w:proofErr w:type="spellEnd"/>
      <w:r w:rsidRPr="00FB4CEE">
        <w:rPr>
          <w:rFonts w:asciiTheme="minorHAnsi" w:hAnsiTheme="minorHAnsi" w:cstheme="minorHAnsi"/>
          <w:color w:val="000000"/>
        </w:rPr>
        <w:t xml:space="preserve"> </w:t>
      </w:r>
      <w:r w:rsidRPr="00FB4CEE">
        <w:rPr>
          <w:rFonts w:asciiTheme="minorHAnsi" w:hAnsiTheme="minorHAnsi" w:cstheme="minorHAnsi"/>
          <w:i/>
          <w:iCs/>
          <w:color w:val="000000"/>
        </w:rPr>
        <w:t>corporate image</w:t>
      </w:r>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Setelah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peneliti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mendapat</w:t>
      </w:r>
      <w:proofErr w:type="spellEnd"/>
      <w:r w:rsidRPr="00FB4CEE">
        <w:rPr>
          <w:rFonts w:asciiTheme="minorHAnsi" w:hAnsiTheme="minorHAnsi" w:cstheme="minorHAnsi"/>
          <w:color w:val="000000"/>
        </w:rPr>
        <w:t xml:space="preserve"> data primer dan data </w:t>
      </w:r>
      <w:proofErr w:type="spellStart"/>
      <w:r w:rsidRPr="00FB4CEE">
        <w:rPr>
          <w:rFonts w:asciiTheme="minorHAnsi" w:hAnsiTheme="minorHAnsi" w:cstheme="minorHAnsi"/>
          <w:color w:val="000000"/>
        </w:rPr>
        <w:t>sekunder</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tantangan</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dimaksud</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seperti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terhalang</w:t>
      </w:r>
      <w:proofErr w:type="spellEnd"/>
      <w:r w:rsidRPr="00FB4CEE">
        <w:rPr>
          <w:rFonts w:asciiTheme="minorHAnsi" w:hAnsiTheme="minorHAnsi" w:cstheme="minorHAnsi"/>
          <w:color w:val="000000"/>
        </w:rPr>
        <w:t xml:space="preserve"> oleh </w:t>
      </w:r>
      <w:proofErr w:type="spellStart"/>
      <w:r w:rsidRPr="00FB4CEE">
        <w:rPr>
          <w:rFonts w:asciiTheme="minorHAnsi" w:hAnsiTheme="minorHAnsi" w:cstheme="minorHAnsi"/>
          <w:color w:val="000000"/>
        </w:rPr>
        <w:t>pandemi</w:t>
      </w:r>
      <w:proofErr w:type="spellEnd"/>
      <w:r w:rsidRPr="00FB4CEE">
        <w:rPr>
          <w:rFonts w:asciiTheme="minorHAnsi" w:hAnsiTheme="minorHAnsi" w:cstheme="minorHAnsi"/>
          <w:color w:val="000000"/>
        </w:rPr>
        <w:t xml:space="preserve"> COVID-19, </w:t>
      </w:r>
      <w:proofErr w:type="spellStart"/>
      <w:r w:rsidRPr="00FB4CEE">
        <w:rPr>
          <w:rFonts w:asciiTheme="minorHAnsi" w:hAnsiTheme="minorHAnsi" w:cstheme="minorHAnsi"/>
          <w:color w:val="000000"/>
        </w:rPr>
        <w:t>perizinan</w:t>
      </w:r>
      <w:proofErr w:type="spellEnd"/>
      <w:r w:rsidRPr="00FB4CEE">
        <w:rPr>
          <w:rFonts w:asciiTheme="minorHAnsi" w:hAnsiTheme="minorHAnsi" w:cstheme="minorHAnsi"/>
          <w:color w:val="000000"/>
        </w:rPr>
        <w:t xml:space="preserve"> program CSR </w:t>
      </w:r>
      <w:proofErr w:type="spellStart"/>
      <w:r w:rsidRPr="00FB4CEE">
        <w:rPr>
          <w:rFonts w:asciiTheme="minorHAnsi" w:hAnsiTheme="minorHAnsi" w:cstheme="minorHAnsi"/>
          <w:color w:val="000000"/>
        </w:rPr>
        <w:t>ke</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pemerintahan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penundaan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proyek</w:t>
      </w:r>
      <w:proofErr w:type="spellEnd"/>
      <w:r w:rsidRPr="00FB4CEE">
        <w:rPr>
          <w:rFonts w:asciiTheme="minorHAnsi" w:hAnsiTheme="minorHAnsi" w:cstheme="minorHAnsi"/>
          <w:color w:val="000000"/>
        </w:rPr>
        <w:t xml:space="preserve"> CSR, </w:t>
      </w:r>
      <w:proofErr w:type="spellStart"/>
      <w:r w:rsidRPr="00FB4CEE">
        <w:rPr>
          <w:rFonts w:asciiTheme="minorHAnsi" w:hAnsiTheme="minorHAnsi" w:cstheme="minorHAnsi"/>
          <w:color w:val="000000"/>
        </w:rPr>
        <w:t>perbedaan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anggaran</w:t>
      </w:r>
      <w:proofErr w:type="spellEnd"/>
      <w:r w:rsidRPr="00FB4CEE">
        <w:rPr>
          <w:rFonts w:asciiTheme="minorHAnsi" w:hAnsiTheme="minorHAnsi" w:cstheme="minorHAnsi"/>
          <w:color w:val="000000"/>
        </w:rPr>
        <w:t xml:space="preserve"> program, dan </w:t>
      </w:r>
      <w:proofErr w:type="spellStart"/>
      <w:r w:rsidRPr="00FB4CEE">
        <w:rPr>
          <w:rFonts w:asciiTheme="minorHAnsi" w:hAnsiTheme="minorHAnsi" w:cstheme="minorHAnsi"/>
          <w:color w:val="000000"/>
        </w:rPr>
        <w:t>kurangnya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perhatian</w:t>
      </w:r>
      <w:proofErr w:type="spellEnd"/>
      <w:r w:rsidRPr="00FB4CEE">
        <w:rPr>
          <w:rFonts w:asciiTheme="minorHAnsi" w:hAnsiTheme="minorHAnsi" w:cstheme="minorHAnsi"/>
          <w:color w:val="000000"/>
        </w:rPr>
        <w:t xml:space="preserve"> </w:t>
      </w:r>
      <w:r w:rsidRPr="00FB4CEE">
        <w:rPr>
          <w:rFonts w:asciiTheme="minorHAnsi" w:hAnsiTheme="minorHAnsi" w:cstheme="minorHAnsi"/>
          <w:i/>
          <w:iCs/>
          <w:color w:val="000000"/>
        </w:rPr>
        <w:t>Public Health Service</w:t>
      </w:r>
      <w:r w:rsidRPr="00FB4CEE">
        <w:rPr>
          <w:rFonts w:asciiTheme="minorHAnsi" w:hAnsiTheme="minorHAnsi" w:cstheme="minorHAnsi"/>
          <w:color w:val="000000"/>
        </w:rPr>
        <w:t xml:space="preserve"> pada masa </w:t>
      </w:r>
      <w:proofErr w:type="spellStart"/>
      <w:r w:rsidRPr="00FB4CEE">
        <w:rPr>
          <w:rFonts w:asciiTheme="minorHAnsi" w:hAnsiTheme="minorHAnsi" w:cstheme="minorHAnsi"/>
          <w:color w:val="000000"/>
        </w:rPr>
        <w:t>pandemi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dikarenakan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jumlah</w:t>
      </w:r>
      <w:proofErr w:type="spellEnd"/>
      <w:r w:rsidRPr="00FB4CEE">
        <w:rPr>
          <w:rFonts w:asciiTheme="minorHAnsi" w:hAnsiTheme="minorHAnsi" w:cstheme="minorHAnsi"/>
          <w:color w:val="000000"/>
        </w:rPr>
        <w:t xml:space="preserve"> volume </w:t>
      </w:r>
      <w:proofErr w:type="spellStart"/>
      <w:r w:rsidRPr="00FB4CEE">
        <w:rPr>
          <w:rFonts w:asciiTheme="minorHAnsi" w:hAnsiTheme="minorHAnsi" w:cstheme="minorHAnsi"/>
          <w:color w:val="000000"/>
        </w:rPr>
        <w:t>pasien</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berdatangan</w:t>
      </w:r>
      <w:proofErr w:type="spellEnd"/>
      <w:r w:rsidRPr="00FB4CEE">
        <w:rPr>
          <w:rFonts w:asciiTheme="minorHAnsi" w:hAnsiTheme="minorHAnsi" w:cstheme="minorHAnsi"/>
          <w:color w:val="000000"/>
        </w:rPr>
        <w:t xml:space="preserve">. CSR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telah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memaksimalkan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programnya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lebih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fokus</w:t>
      </w:r>
      <w:proofErr w:type="spellEnd"/>
      <w:r w:rsidRPr="00FB4CEE">
        <w:rPr>
          <w:rFonts w:asciiTheme="minorHAnsi" w:hAnsiTheme="minorHAnsi" w:cstheme="minorHAnsi"/>
          <w:color w:val="000000"/>
        </w:rPr>
        <w:t xml:space="preserve"> pada </w:t>
      </w:r>
      <w:proofErr w:type="spellStart"/>
      <w:r w:rsidRPr="00FB4CEE">
        <w:rPr>
          <w:rFonts w:asciiTheme="minorHAnsi" w:hAnsiTheme="minorHAnsi" w:cstheme="minorHAnsi"/>
          <w:color w:val="000000"/>
        </w:rPr>
        <w:t>permasalahan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utama</w:t>
      </w:r>
      <w:proofErr w:type="spellEnd"/>
      <w:r w:rsidRPr="00FB4CEE">
        <w:rPr>
          <w:rFonts w:asciiTheme="minorHAnsi" w:hAnsiTheme="minorHAnsi" w:cstheme="minorHAnsi"/>
          <w:color w:val="000000"/>
        </w:rPr>
        <w:t xml:space="preserve"> program dan </w:t>
      </w:r>
      <w:proofErr w:type="spellStart"/>
      <w:r w:rsidRPr="00FB4CEE">
        <w:rPr>
          <w:rFonts w:asciiTheme="minorHAnsi" w:hAnsiTheme="minorHAnsi" w:cstheme="minorHAnsi"/>
          <w:color w:val="000000"/>
        </w:rPr>
        <w:t>tetap</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memperhatikan</w:t>
      </w:r>
      <w:proofErr w:type="spellEnd"/>
      <w:r w:rsidRPr="00FB4CEE">
        <w:rPr>
          <w:rFonts w:asciiTheme="minorHAnsi" w:hAnsiTheme="minorHAnsi" w:cstheme="minorHAnsi"/>
          <w:color w:val="000000"/>
        </w:rPr>
        <w:t xml:space="preserve"> program </w:t>
      </w:r>
      <w:proofErr w:type="spellStart"/>
      <w:r w:rsidRPr="00FB4CEE">
        <w:rPr>
          <w:rFonts w:asciiTheme="minorHAnsi" w:hAnsiTheme="minorHAnsi" w:cstheme="minorHAnsi"/>
          <w:color w:val="000000"/>
        </w:rPr>
        <w:t>lainnya</w:t>
      </w:r>
      <w:proofErr w:type="spellEnd"/>
      <w:r w:rsidRPr="00FB4CEE">
        <w:rPr>
          <w:rFonts w:asciiTheme="minorHAnsi" w:hAnsiTheme="minorHAnsi" w:cstheme="minorHAnsi"/>
          <w:color w:val="000000"/>
        </w:rPr>
        <w:t xml:space="preserve"> agar </w:t>
      </w:r>
      <w:proofErr w:type="spellStart"/>
      <w:r w:rsidRPr="00FB4CEE">
        <w:rPr>
          <w:rFonts w:asciiTheme="minorHAnsi" w:hAnsiTheme="minorHAnsi" w:cstheme="minorHAnsi"/>
          <w:color w:val="000000"/>
        </w:rPr>
        <w:t>tidak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jatuh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serta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tidak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diacuhkan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Tetapi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disamping</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itu</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perusahaan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masih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belum</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bisa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memperkirakan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kapan</w:t>
      </w:r>
      <w:proofErr w:type="spellEnd"/>
      <w:r w:rsidRPr="00FB4CEE">
        <w:rPr>
          <w:rFonts w:asciiTheme="minorHAnsi" w:hAnsiTheme="minorHAnsi" w:cstheme="minorHAnsi"/>
          <w:color w:val="000000"/>
        </w:rPr>
        <w:t xml:space="preserve"> program yang </w:t>
      </w:r>
      <w:proofErr w:type="spellStart"/>
      <w:r w:rsidRPr="00FB4CEE">
        <w:rPr>
          <w:rFonts w:asciiTheme="minorHAnsi" w:hAnsiTheme="minorHAnsi" w:cstheme="minorHAnsi"/>
          <w:color w:val="000000"/>
        </w:rPr>
        <w:t>tertunda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ini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dapat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dilaksanakan</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masih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menjadi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tugas</w:t>
      </w:r>
      <w:proofErr w:type="spellEnd"/>
      <w:r w:rsidRPr="00FB4CEE">
        <w:rPr>
          <w:rFonts w:asciiTheme="minorHAnsi" w:hAnsiTheme="minorHAnsi" w:cstheme="minorHAnsi"/>
          <w:color w:val="000000"/>
        </w:rPr>
        <w:t xml:space="preserve"> CSR </w:t>
      </w:r>
      <w:proofErr w:type="spellStart"/>
      <w:r w:rsidRPr="00FB4CEE">
        <w:rPr>
          <w:rFonts w:asciiTheme="minorHAnsi" w:hAnsiTheme="minorHAnsi" w:cstheme="minorHAnsi"/>
          <w:color w:val="000000"/>
        </w:rPr>
        <w:t>eksternal</w:t>
      </w:r>
      <w:proofErr w:type="spellEnd"/>
      <w:r w:rsidRPr="00FB4CEE">
        <w:rPr>
          <w:rFonts w:asciiTheme="minorHAnsi" w:hAnsiTheme="minorHAnsi" w:cstheme="minorHAnsi"/>
          <w:color w:val="000000"/>
        </w:rPr>
        <w:t xml:space="preserve"> pada </w:t>
      </w:r>
      <w:proofErr w:type="spellStart"/>
      <w:r w:rsidRPr="00FB4CEE">
        <w:rPr>
          <w:rFonts w:asciiTheme="minorHAnsi" w:hAnsiTheme="minorHAnsi" w:cstheme="minorHAnsi"/>
          <w:color w:val="000000"/>
        </w:rPr>
        <w:t>tahun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ini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merencanakannya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seiring</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adanya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pergantian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anggaran</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tidak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menentu</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membuat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anggaran</w:t>
      </w:r>
      <w:proofErr w:type="spellEnd"/>
      <w:r w:rsidRPr="00FB4CEE">
        <w:rPr>
          <w:rFonts w:asciiTheme="minorHAnsi" w:hAnsiTheme="minorHAnsi" w:cstheme="minorHAnsi"/>
          <w:color w:val="000000"/>
        </w:rPr>
        <w:t xml:space="preserve"> program </w:t>
      </w:r>
      <w:proofErr w:type="spellStart"/>
      <w:r w:rsidRPr="00FB4CEE">
        <w:rPr>
          <w:rFonts w:asciiTheme="minorHAnsi" w:hAnsiTheme="minorHAnsi" w:cstheme="minorHAnsi"/>
          <w:color w:val="000000"/>
        </w:rPr>
        <w:t>menjadi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tidak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stabil</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mengharuskan</w:t>
      </w:r>
      <w:proofErr w:type="spellEnd"/>
      <w:r w:rsidRPr="00FB4CEE">
        <w:rPr>
          <w:rFonts w:asciiTheme="minorHAnsi" w:hAnsiTheme="minorHAnsi" w:cstheme="minorHAnsi"/>
          <w:color w:val="000000"/>
        </w:rPr>
        <w:t xml:space="preserve"> program yang </w:t>
      </w:r>
      <w:proofErr w:type="spellStart"/>
      <w:r w:rsidRPr="00FB4CEE">
        <w:rPr>
          <w:rFonts w:asciiTheme="minorHAnsi" w:hAnsiTheme="minorHAnsi" w:cstheme="minorHAnsi"/>
          <w:color w:val="000000"/>
        </w:rPr>
        <w:t>anggarannya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masih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bisa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ditunda</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dialihkan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w:t>
      </w:r>
      <w:proofErr w:type="spellEnd"/>
      <w:r w:rsidRPr="00FB4CEE">
        <w:rPr>
          <w:rFonts w:asciiTheme="minorHAnsi" w:hAnsiTheme="minorHAnsi" w:cstheme="minorHAnsi"/>
          <w:color w:val="000000"/>
        </w:rPr>
        <w:t xml:space="preserve"> program yang </w:t>
      </w:r>
      <w:proofErr w:type="spellStart"/>
      <w:r w:rsidRPr="00FB4CEE">
        <w:rPr>
          <w:rFonts w:asciiTheme="minorHAnsi" w:hAnsiTheme="minorHAnsi" w:cstheme="minorHAnsi"/>
          <w:color w:val="000000"/>
        </w:rPr>
        <w:t>darurat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atau</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prioritas</w:t>
      </w:r>
      <w:proofErr w:type="spellEnd"/>
      <w:r w:rsidRPr="00FB4CEE">
        <w:rPr>
          <w:rFonts w:asciiTheme="minorHAnsi" w:hAnsiTheme="minorHAnsi" w:cstheme="minorHAnsi"/>
          <w:color w:val="000000"/>
        </w:rPr>
        <w:t xml:space="preserve">. CSR PT Vale Indonesia </w:t>
      </w:r>
      <w:proofErr w:type="spellStart"/>
      <w:r w:rsidRPr="00FB4CEE">
        <w:rPr>
          <w:rFonts w:asciiTheme="minorHAnsi" w:hAnsiTheme="minorHAnsi" w:cstheme="minorHAnsi"/>
          <w:color w:val="000000"/>
        </w:rPr>
        <w:t>Tbk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telah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banyak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memperkirakan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kegiatan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perencanaan</w:t>
      </w:r>
      <w:proofErr w:type="spellEnd"/>
      <w:r w:rsidRPr="00FB4CEE">
        <w:rPr>
          <w:rFonts w:asciiTheme="minorHAnsi" w:hAnsiTheme="minorHAnsi" w:cstheme="minorHAnsi"/>
          <w:color w:val="000000"/>
        </w:rPr>
        <w:t xml:space="preserve"> masa </w:t>
      </w:r>
      <w:proofErr w:type="spellStart"/>
      <w:r w:rsidRPr="00FB4CEE">
        <w:rPr>
          <w:rFonts w:asciiTheme="minorHAnsi" w:hAnsiTheme="minorHAnsi" w:cstheme="minorHAnsi"/>
          <w:color w:val="000000"/>
        </w:rPr>
        <w:t>depan</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telah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menjawab</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faktor</w:t>
      </w:r>
      <w:proofErr w:type="spellEnd"/>
      <w:r w:rsidRPr="00FB4CEE">
        <w:rPr>
          <w:rFonts w:asciiTheme="minorHAnsi" w:hAnsiTheme="minorHAnsi" w:cstheme="minorHAnsi"/>
          <w:color w:val="000000"/>
        </w:rPr>
        <w:t xml:space="preserve"> internal </w:t>
      </w:r>
      <w:proofErr w:type="spellStart"/>
      <w:r w:rsidRPr="00FB4CEE">
        <w:rPr>
          <w:rFonts w:asciiTheme="minorHAnsi" w:hAnsiTheme="minorHAnsi" w:cstheme="minorHAnsi"/>
          <w:color w:val="000000"/>
        </w:rPr>
        <w:t>dalam</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pelaksanaan</w:t>
      </w:r>
      <w:proofErr w:type="spellEnd"/>
      <w:r w:rsidRPr="00FB4CEE">
        <w:rPr>
          <w:rFonts w:asciiTheme="minorHAnsi" w:hAnsiTheme="minorHAnsi" w:cstheme="minorHAnsi"/>
          <w:color w:val="000000"/>
        </w:rPr>
        <w:t xml:space="preserve"> CSR </w:t>
      </w:r>
      <w:proofErr w:type="spellStart"/>
      <w:r w:rsidRPr="00FB4CEE">
        <w:rPr>
          <w:rFonts w:asciiTheme="minorHAnsi" w:hAnsiTheme="minorHAnsi" w:cstheme="minorHAnsi"/>
          <w:color w:val="000000"/>
        </w:rPr>
        <w:t>yaitu</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memandang</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kritik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dari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organisasi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masyarakat</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sipil</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terhadap</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kinerja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sosial</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lingkungan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organisasi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sejarah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sebagai</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kesempatan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meningkatkan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kinerja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sosial</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lingkungan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mereka</w:t>
      </w:r>
      <w:proofErr w:type="spellEnd"/>
      <w:r w:rsidRPr="00FB4CEE">
        <w:rPr>
          <w:rFonts w:asciiTheme="minorHAnsi" w:hAnsiTheme="minorHAnsi" w:cstheme="minorHAnsi"/>
          <w:color w:val="000000"/>
        </w:rPr>
        <w:t xml:space="preserve"> dan </w:t>
      </w:r>
      <w:proofErr w:type="spellStart"/>
      <w:r w:rsidRPr="00FB4CEE">
        <w:rPr>
          <w:rFonts w:asciiTheme="minorHAnsi" w:hAnsiTheme="minorHAnsi" w:cstheme="minorHAnsi"/>
          <w:color w:val="000000"/>
        </w:rPr>
        <w:t>mendapatkan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keunggulan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kompetitif</w:t>
      </w:r>
      <w:proofErr w:type="spellEnd"/>
      <w:r w:rsidRPr="00FB4CEE">
        <w:rPr>
          <w:rFonts w:asciiTheme="minorHAnsi" w:hAnsiTheme="minorHAnsi" w:cstheme="minorHAnsi"/>
          <w:color w:val="000000"/>
        </w:rPr>
        <w:t xml:space="preserve">. Program PKPM PT Vale </w:t>
      </w:r>
      <w:proofErr w:type="spellStart"/>
      <w:r w:rsidRPr="00FB4CEE">
        <w:rPr>
          <w:rFonts w:asciiTheme="minorHAnsi" w:hAnsiTheme="minorHAnsi" w:cstheme="minorHAnsi"/>
          <w:color w:val="000000"/>
        </w:rPr>
        <w:t>didasarkan</w:t>
      </w:r>
      <w:proofErr w:type="spellEnd"/>
      <w:r w:rsidRPr="00FB4CEE">
        <w:rPr>
          <w:rFonts w:asciiTheme="minorHAnsi" w:hAnsiTheme="minorHAnsi" w:cstheme="minorHAnsi"/>
          <w:color w:val="000000"/>
        </w:rPr>
        <w:t xml:space="preserve"> pada </w:t>
      </w:r>
      <w:proofErr w:type="spellStart"/>
      <w:r w:rsidRPr="00FB4CEE">
        <w:rPr>
          <w:rFonts w:asciiTheme="minorHAnsi" w:hAnsiTheme="minorHAnsi" w:cstheme="minorHAnsi"/>
          <w:color w:val="000000"/>
        </w:rPr>
        <w:t>gagasan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bahwa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kelompok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desa</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bekerja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sama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untuk</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memaksimalkan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sumber</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daya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mereka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akan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menghasilkan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pertumbuhan</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ekonomi</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lebih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cepat</w:t>
      </w:r>
      <w:proofErr w:type="spellEnd"/>
      <w:r w:rsidRPr="00FB4CEE">
        <w:rPr>
          <w:rFonts w:asciiTheme="minorHAnsi" w:hAnsiTheme="minorHAnsi" w:cstheme="minorHAnsi"/>
          <w:color w:val="000000"/>
        </w:rPr>
        <w:t xml:space="preserve"> dan pada </w:t>
      </w:r>
      <w:proofErr w:type="spellStart"/>
      <w:r w:rsidRPr="00FB4CEE">
        <w:rPr>
          <w:rFonts w:asciiTheme="minorHAnsi" w:hAnsiTheme="minorHAnsi" w:cstheme="minorHAnsi"/>
          <w:color w:val="000000"/>
        </w:rPr>
        <w:t>akhirnya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swasembada</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komunal</w:t>
      </w:r>
      <w:proofErr w:type="spellEnd"/>
      <w:r w:rsidRPr="00FB4CEE">
        <w:rPr>
          <w:rFonts w:asciiTheme="minorHAnsi" w:hAnsiTheme="minorHAnsi" w:cstheme="minorHAnsi"/>
          <w:color w:val="000000"/>
        </w:rPr>
        <w:t xml:space="preserve"> yang </w:t>
      </w:r>
      <w:proofErr w:type="spellStart"/>
      <w:r w:rsidRPr="00FB4CEE">
        <w:rPr>
          <w:rFonts w:asciiTheme="minorHAnsi" w:hAnsiTheme="minorHAnsi" w:cstheme="minorHAnsi"/>
          <w:color w:val="000000"/>
        </w:rPr>
        <w:t>lebih</w:t>
      </w:r>
      <w:proofErr w:type="spellEnd"/>
      <w:r w:rsidRPr="00FB4CEE">
        <w:rPr>
          <w:rFonts w:asciiTheme="minorHAnsi" w:hAnsiTheme="minorHAnsi" w:cstheme="minorHAnsi"/>
          <w:color w:val="000000"/>
        </w:rPr>
        <w:t xml:space="preserve"> </w:t>
      </w:r>
      <w:proofErr w:type="spellStart"/>
      <w:r w:rsidRPr="00FB4CEE">
        <w:rPr>
          <w:rFonts w:asciiTheme="minorHAnsi" w:hAnsiTheme="minorHAnsi" w:cstheme="minorHAnsi"/>
          <w:color w:val="000000"/>
        </w:rPr>
        <w:t>besar</w:t>
      </w:r>
      <w:proofErr w:type="spellEnd"/>
      <w:r w:rsidR="00FB4CEE" w:rsidRPr="00FB4CEE">
        <w:rPr>
          <w:rFonts w:asciiTheme="minorHAnsi" w:hAnsiTheme="minorHAnsi" w:cstheme="minorHAnsi"/>
          <w:color w:val="000000"/>
        </w:rPr>
        <w:t>.</w:t>
      </w:r>
    </w:p>
    <w:p w14:paraId="03607C93" w14:textId="77777777" w:rsidR="001E4EEF" w:rsidRPr="00C00DA1" w:rsidRDefault="001E4EEF">
      <w:pPr>
        <w:rPr>
          <w:rFonts w:asciiTheme="minorHAnsi" w:hAnsiTheme="minorHAnsi" w:cstheme="minorHAnsi"/>
          <w:sz w:val="22"/>
          <w:szCs w:val="22"/>
        </w:rPr>
        <w:sectPr w:rsidR="001E4EEF" w:rsidRPr="00C00DA1" w:rsidSect="00C00DA1">
          <w:type w:val="continuous"/>
          <w:pgSz w:w="11907" w:h="16840" w:code="9"/>
          <w:pgMar w:top="1701" w:right="1418" w:bottom="1701" w:left="1418" w:header="567" w:footer="567" w:gutter="0"/>
          <w:cols w:space="720"/>
          <w:titlePg/>
        </w:sectPr>
      </w:pPr>
    </w:p>
    <w:p w14:paraId="2ECB896C" w14:textId="77777777" w:rsidR="00BF1CB9" w:rsidRDefault="00000000" w:rsidP="00BF1CB9">
      <w:pPr>
        <w:jc w:val="both"/>
        <w:rPr>
          <w:rFonts w:asciiTheme="minorHAnsi" w:hAnsiTheme="minorHAnsi" w:cstheme="minorHAnsi"/>
          <w:b/>
        </w:rPr>
      </w:pPr>
      <w:r w:rsidRPr="00BB7A2F">
        <w:rPr>
          <w:rFonts w:asciiTheme="minorHAnsi" w:hAnsiTheme="minorHAnsi" w:cstheme="minorHAnsi"/>
          <w:b/>
        </w:rPr>
        <w:t>SIMPULAN</w:t>
      </w:r>
    </w:p>
    <w:p w14:paraId="069B418F" w14:textId="1D85F412" w:rsidR="001E4EEF" w:rsidRPr="00BB7A2F" w:rsidRDefault="00BF1CB9" w:rsidP="004C50D6">
      <w:pPr>
        <w:jc w:val="both"/>
        <w:rPr>
          <w:rFonts w:asciiTheme="minorHAnsi" w:hAnsiTheme="minorHAnsi" w:cstheme="minorHAnsi"/>
          <w:color w:val="000000"/>
        </w:rPr>
      </w:pPr>
      <w:r w:rsidRPr="004C50D6">
        <w:rPr>
          <w:rFonts w:asciiTheme="minorHAnsi" w:hAnsiTheme="minorHAnsi" w:cstheme="minorHAnsi"/>
          <w:b/>
          <w:sz w:val="18"/>
          <w:szCs w:val="18"/>
        </w:rPr>
        <w:tab/>
      </w:r>
      <w:proofErr w:type="spellStart"/>
      <w:r w:rsidR="004C50D6" w:rsidRPr="004C50D6">
        <w:rPr>
          <w:rFonts w:asciiTheme="minorHAnsi" w:hAnsiTheme="minorHAnsi" w:cstheme="minorHAnsi"/>
          <w:color w:val="000000"/>
        </w:rPr>
        <w:t>B</w:t>
      </w:r>
      <w:r w:rsidR="004C50D6" w:rsidRPr="004C50D6">
        <w:rPr>
          <w:rFonts w:asciiTheme="minorHAnsi" w:hAnsiTheme="minorHAnsi" w:cstheme="minorHAnsi"/>
          <w:color w:val="000000"/>
        </w:rPr>
        <w:t>erdasarkan</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hasil</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penelitian</w:t>
      </w:r>
      <w:proofErr w:type="spellEnd"/>
      <w:r w:rsidR="004C50D6" w:rsidRPr="004C50D6">
        <w:rPr>
          <w:rFonts w:asciiTheme="minorHAnsi" w:hAnsiTheme="minorHAnsi" w:cstheme="minorHAnsi"/>
          <w:color w:val="000000"/>
        </w:rPr>
        <w:t xml:space="preserve"> dan </w:t>
      </w:r>
      <w:proofErr w:type="spellStart"/>
      <w:r w:rsidR="004C50D6" w:rsidRPr="004C50D6">
        <w:rPr>
          <w:rFonts w:asciiTheme="minorHAnsi" w:hAnsiTheme="minorHAnsi" w:cstheme="minorHAnsi"/>
          <w:color w:val="000000"/>
        </w:rPr>
        <w:t>pembahasan</w:t>
      </w:r>
      <w:proofErr w:type="spellEnd"/>
      <w:r w:rsidR="004C50D6" w:rsidRPr="004C50D6">
        <w:rPr>
          <w:rFonts w:asciiTheme="minorHAnsi" w:hAnsiTheme="minorHAnsi" w:cstheme="minorHAnsi"/>
          <w:color w:val="000000"/>
        </w:rPr>
        <w:t xml:space="preserve"> yang </w:t>
      </w:r>
      <w:proofErr w:type="spellStart"/>
      <w:r w:rsidR="004C50D6" w:rsidRPr="004C50D6">
        <w:rPr>
          <w:rFonts w:asciiTheme="minorHAnsi" w:hAnsiTheme="minorHAnsi" w:cstheme="minorHAnsi"/>
          <w:color w:val="000000"/>
        </w:rPr>
        <w:t>telah</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dilakukan</w:t>
      </w:r>
      <w:proofErr w:type="spellEnd"/>
      <w:r w:rsidR="004C50D6" w:rsidRPr="004C50D6">
        <w:rPr>
          <w:rFonts w:asciiTheme="minorHAnsi" w:hAnsiTheme="minorHAnsi" w:cstheme="minorHAnsi"/>
          <w:color w:val="000000"/>
        </w:rPr>
        <w:t xml:space="preserve">. Ada </w:t>
      </w:r>
      <w:proofErr w:type="spellStart"/>
      <w:r w:rsidR="004C50D6" w:rsidRPr="004C50D6">
        <w:rPr>
          <w:rFonts w:asciiTheme="minorHAnsi" w:hAnsiTheme="minorHAnsi" w:cstheme="minorHAnsi"/>
          <w:color w:val="000000"/>
        </w:rPr>
        <w:t>beberapa</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hal</w:t>
      </w:r>
      <w:proofErr w:type="spellEnd"/>
      <w:r w:rsidR="004C50D6" w:rsidRPr="004C50D6">
        <w:rPr>
          <w:rFonts w:asciiTheme="minorHAnsi" w:hAnsiTheme="minorHAnsi" w:cstheme="minorHAnsi"/>
          <w:color w:val="000000"/>
        </w:rPr>
        <w:t xml:space="preserve"> yang </w:t>
      </w:r>
      <w:proofErr w:type="spellStart"/>
      <w:r w:rsidR="004C50D6" w:rsidRPr="004C50D6">
        <w:rPr>
          <w:rFonts w:asciiTheme="minorHAnsi" w:hAnsiTheme="minorHAnsi" w:cstheme="minorHAnsi"/>
          <w:color w:val="000000"/>
        </w:rPr>
        <w:t>dapat</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diambil</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dari</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studi</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ini</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antara</w:t>
      </w:r>
      <w:proofErr w:type="spellEnd"/>
      <w:r w:rsidR="004C50D6" w:rsidRPr="004C50D6">
        <w:rPr>
          <w:rFonts w:asciiTheme="minorHAnsi" w:hAnsiTheme="minorHAnsi" w:cstheme="minorHAnsi"/>
          <w:color w:val="000000"/>
        </w:rPr>
        <w:t xml:space="preserve"> lain </w:t>
      </w:r>
      <w:proofErr w:type="spellStart"/>
      <w:r w:rsidR="004C50D6" w:rsidRPr="004C50D6">
        <w:rPr>
          <w:rFonts w:asciiTheme="minorHAnsi" w:hAnsiTheme="minorHAnsi" w:cstheme="minorHAnsi"/>
          <w:color w:val="000000"/>
        </w:rPr>
        <w:t>fakta</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bahwa</w:t>
      </w:r>
      <w:proofErr w:type="spellEnd"/>
      <w:r w:rsidR="004C50D6" w:rsidRPr="004C50D6">
        <w:rPr>
          <w:rFonts w:asciiTheme="minorHAnsi" w:hAnsiTheme="minorHAnsi" w:cstheme="minorHAnsi"/>
          <w:color w:val="000000"/>
        </w:rPr>
        <w:t xml:space="preserve"> CSR </w:t>
      </w:r>
      <w:proofErr w:type="spellStart"/>
      <w:r w:rsidR="004C50D6" w:rsidRPr="004C50D6">
        <w:rPr>
          <w:rFonts w:asciiTheme="minorHAnsi" w:hAnsiTheme="minorHAnsi" w:cstheme="minorHAnsi"/>
          <w:color w:val="000000"/>
        </w:rPr>
        <w:t>eksternal</w:t>
      </w:r>
      <w:proofErr w:type="spellEnd"/>
      <w:r w:rsidR="004C50D6" w:rsidRPr="004C50D6">
        <w:rPr>
          <w:rFonts w:asciiTheme="minorHAnsi" w:hAnsiTheme="minorHAnsi" w:cstheme="minorHAnsi"/>
          <w:color w:val="000000"/>
        </w:rPr>
        <w:t xml:space="preserve"> PT Vale Indonesia </w:t>
      </w:r>
      <w:proofErr w:type="spellStart"/>
      <w:r w:rsidR="004C50D6" w:rsidRPr="004C50D6">
        <w:rPr>
          <w:rFonts w:asciiTheme="minorHAnsi" w:hAnsiTheme="minorHAnsi" w:cstheme="minorHAnsi"/>
          <w:color w:val="000000"/>
        </w:rPr>
        <w:t>Tbk</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telah</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memusatkan</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perhatian</w:t>
      </w:r>
      <w:proofErr w:type="spellEnd"/>
      <w:r w:rsidR="004C50D6" w:rsidRPr="004C50D6">
        <w:rPr>
          <w:rFonts w:asciiTheme="minorHAnsi" w:hAnsiTheme="minorHAnsi" w:cstheme="minorHAnsi"/>
          <w:color w:val="000000"/>
        </w:rPr>
        <w:t xml:space="preserve"> pada </w:t>
      </w:r>
      <w:proofErr w:type="spellStart"/>
      <w:r w:rsidR="004C50D6" w:rsidRPr="004C50D6">
        <w:rPr>
          <w:rFonts w:asciiTheme="minorHAnsi" w:hAnsiTheme="minorHAnsi" w:cstheme="minorHAnsi"/>
          <w:color w:val="000000"/>
        </w:rPr>
        <w:t>delapan</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proyek</w:t>
      </w:r>
      <w:proofErr w:type="spellEnd"/>
      <w:r w:rsidR="004C50D6" w:rsidRPr="004C50D6">
        <w:rPr>
          <w:rFonts w:asciiTheme="minorHAnsi" w:hAnsiTheme="minorHAnsi" w:cstheme="minorHAnsi"/>
          <w:color w:val="000000"/>
        </w:rPr>
        <w:t xml:space="preserve"> CSR yang </w:t>
      </w:r>
      <w:proofErr w:type="spellStart"/>
      <w:r w:rsidR="004C50D6" w:rsidRPr="004C50D6">
        <w:rPr>
          <w:rFonts w:asciiTheme="minorHAnsi" w:hAnsiTheme="minorHAnsi" w:cstheme="minorHAnsi"/>
          <w:color w:val="000000"/>
        </w:rPr>
        <w:t>tertanam</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dalam</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inisiatif</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Pengembangan</w:t>
      </w:r>
      <w:proofErr w:type="spellEnd"/>
      <w:r w:rsidR="004C50D6" w:rsidRPr="004C50D6">
        <w:rPr>
          <w:rFonts w:asciiTheme="minorHAnsi" w:hAnsiTheme="minorHAnsi" w:cstheme="minorHAnsi"/>
          <w:color w:val="000000"/>
        </w:rPr>
        <w:t xml:space="preserve"> dan </w:t>
      </w:r>
      <w:proofErr w:type="spellStart"/>
      <w:r w:rsidR="004C50D6" w:rsidRPr="004C50D6">
        <w:rPr>
          <w:rFonts w:asciiTheme="minorHAnsi" w:hAnsiTheme="minorHAnsi" w:cstheme="minorHAnsi"/>
          <w:color w:val="000000"/>
        </w:rPr>
        <w:t>Pemberdayaan</w:t>
      </w:r>
      <w:proofErr w:type="spellEnd"/>
      <w:r w:rsidR="004C50D6" w:rsidRPr="004C50D6">
        <w:rPr>
          <w:rFonts w:asciiTheme="minorHAnsi" w:hAnsiTheme="minorHAnsi" w:cstheme="minorHAnsi"/>
          <w:color w:val="000000"/>
        </w:rPr>
        <w:t xml:space="preserve"> Masyarakat (PPM) </w:t>
      </w:r>
      <w:proofErr w:type="spellStart"/>
      <w:r w:rsidR="004C50D6" w:rsidRPr="004C50D6">
        <w:rPr>
          <w:rFonts w:asciiTheme="minorHAnsi" w:hAnsiTheme="minorHAnsi" w:cstheme="minorHAnsi"/>
          <w:color w:val="000000"/>
        </w:rPr>
        <w:t>perusahaan</w:t>
      </w:r>
      <w:proofErr w:type="spellEnd"/>
      <w:r w:rsidR="004C50D6" w:rsidRPr="004C50D6">
        <w:rPr>
          <w:rFonts w:asciiTheme="minorHAnsi" w:hAnsiTheme="minorHAnsi" w:cstheme="minorHAnsi"/>
          <w:color w:val="000000"/>
        </w:rPr>
        <w:t xml:space="preserve">. Program PPM sangat </w:t>
      </w:r>
      <w:proofErr w:type="spellStart"/>
      <w:r w:rsidR="004C50D6" w:rsidRPr="004C50D6">
        <w:rPr>
          <w:rFonts w:asciiTheme="minorHAnsi" w:hAnsiTheme="minorHAnsi" w:cstheme="minorHAnsi"/>
          <w:color w:val="000000"/>
        </w:rPr>
        <w:t>membantu</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masyarakat</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selama</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epidemi</w:t>
      </w:r>
      <w:proofErr w:type="spellEnd"/>
      <w:r w:rsidR="004C50D6" w:rsidRPr="004C50D6">
        <w:rPr>
          <w:rFonts w:asciiTheme="minorHAnsi" w:hAnsiTheme="minorHAnsi" w:cstheme="minorHAnsi"/>
          <w:color w:val="000000"/>
        </w:rPr>
        <w:t xml:space="preserve">, dan </w:t>
      </w:r>
      <w:proofErr w:type="spellStart"/>
      <w:r w:rsidR="004C50D6" w:rsidRPr="004C50D6">
        <w:rPr>
          <w:rFonts w:asciiTheme="minorHAnsi" w:hAnsiTheme="minorHAnsi" w:cstheme="minorHAnsi"/>
          <w:color w:val="000000"/>
        </w:rPr>
        <w:t>peningkatan</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selanjutnya</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dalam</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keefektifan</w:t>
      </w:r>
      <w:proofErr w:type="spellEnd"/>
      <w:r w:rsidR="004C50D6" w:rsidRPr="004C50D6">
        <w:rPr>
          <w:rFonts w:asciiTheme="minorHAnsi" w:hAnsiTheme="minorHAnsi" w:cstheme="minorHAnsi"/>
          <w:color w:val="000000"/>
        </w:rPr>
        <w:t xml:space="preserve"> program </w:t>
      </w:r>
      <w:proofErr w:type="spellStart"/>
      <w:r w:rsidR="004C50D6" w:rsidRPr="004C50D6">
        <w:rPr>
          <w:rFonts w:asciiTheme="minorHAnsi" w:hAnsiTheme="minorHAnsi" w:cstheme="minorHAnsi"/>
          <w:color w:val="000000"/>
        </w:rPr>
        <w:t>melalui</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pemberdayaan</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masyarakat</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telah</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disambut</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dengan</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pujian</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luas</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Vandalisme</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anak-anak</w:t>
      </w:r>
      <w:proofErr w:type="spellEnd"/>
      <w:r w:rsidR="004C50D6" w:rsidRPr="004C50D6">
        <w:rPr>
          <w:rFonts w:asciiTheme="minorHAnsi" w:hAnsiTheme="minorHAnsi" w:cstheme="minorHAnsi"/>
          <w:color w:val="000000"/>
        </w:rPr>
        <w:t xml:space="preserve"> dan </w:t>
      </w:r>
      <w:proofErr w:type="spellStart"/>
      <w:r w:rsidR="004C50D6" w:rsidRPr="004C50D6">
        <w:rPr>
          <w:rFonts w:asciiTheme="minorHAnsi" w:hAnsiTheme="minorHAnsi" w:cstheme="minorHAnsi"/>
          <w:color w:val="000000"/>
        </w:rPr>
        <w:t>perusakan</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properti</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perusahaan</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menyebabkan</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ketidakpuasan</w:t>
      </w:r>
      <w:proofErr w:type="spellEnd"/>
      <w:r w:rsidR="004C50D6" w:rsidRPr="004C50D6">
        <w:rPr>
          <w:rFonts w:asciiTheme="minorHAnsi" w:hAnsiTheme="minorHAnsi" w:cstheme="minorHAnsi"/>
          <w:color w:val="000000"/>
        </w:rPr>
        <w:t xml:space="preserve">. Sebagian </w:t>
      </w:r>
      <w:proofErr w:type="spellStart"/>
      <w:r w:rsidR="004C50D6" w:rsidRPr="004C50D6">
        <w:rPr>
          <w:rFonts w:asciiTheme="minorHAnsi" w:hAnsiTheme="minorHAnsi" w:cstheme="minorHAnsi"/>
          <w:color w:val="000000"/>
        </w:rPr>
        <w:t>besar</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masalah</w:t>
      </w:r>
      <w:proofErr w:type="spellEnd"/>
      <w:r w:rsidR="004C50D6" w:rsidRPr="004C50D6">
        <w:rPr>
          <w:rFonts w:asciiTheme="minorHAnsi" w:hAnsiTheme="minorHAnsi" w:cstheme="minorHAnsi"/>
          <w:color w:val="000000"/>
        </w:rPr>
        <w:t xml:space="preserve"> yang </w:t>
      </w:r>
      <w:proofErr w:type="spellStart"/>
      <w:r w:rsidR="004C50D6" w:rsidRPr="004C50D6">
        <w:rPr>
          <w:rFonts w:asciiTheme="minorHAnsi" w:hAnsiTheme="minorHAnsi" w:cstheme="minorHAnsi"/>
          <w:color w:val="000000"/>
        </w:rPr>
        <w:t>muncul</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selama</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peluncuran</w:t>
      </w:r>
      <w:proofErr w:type="spellEnd"/>
      <w:r w:rsidR="004C50D6" w:rsidRPr="004C50D6">
        <w:rPr>
          <w:rFonts w:asciiTheme="minorHAnsi" w:hAnsiTheme="minorHAnsi" w:cstheme="minorHAnsi"/>
          <w:color w:val="000000"/>
        </w:rPr>
        <w:t xml:space="preserve"> program </w:t>
      </w:r>
      <w:proofErr w:type="spellStart"/>
      <w:r w:rsidR="004C50D6" w:rsidRPr="004C50D6">
        <w:rPr>
          <w:rFonts w:asciiTheme="minorHAnsi" w:hAnsiTheme="minorHAnsi" w:cstheme="minorHAnsi"/>
          <w:color w:val="000000"/>
        </w:rPr>
        <w:t>dapat</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ditelusuri</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kembali</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ke</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pandemi</w:t>
      </w:r>
      <w:proofErr w:type="spellEnd"/>
      <w:r w:rsidR="004C50D6" w:rsidRPr="004C50D6">
        <w:rPr>
          <w:rFonts w:asciiTheme="minorHAnsi" w:hAnsiTheme="minorHAnsi" w:cstheme="minorHAnsi"/>
          <w:color w:val="000000"/>
        </w:rPr>
        <w:t xml:space="preserve"> flu </w:t>
      </w:r>
      <w:proofErr w:type="spellStart"/>
      <w:r w:rsidR="004C50D6" w:rsidRPr="004C50D6">
        <w:rPr>
          <w:rFonts w:asciiTheme="minorHAnsi" w:hAnsiTheme="minorHAnsi" w:cstheme="minorHAnsi"/>
          <w:color w:val="000000"/>
        </w:rPr>
        <w:t>babi</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atau</w:t>
      </w:r>
      <w:proofErr w:type="spellEnd"/>
      <w:r w:rsidR="004C50D6" w:rsidRPr="004C50D6">
        <w:rPr>
          <w:rFonts w:asciiTheme="minorHAnsi" w:hAnsiTheme="minorHAnsi" w:cstheme="minorHAnsi"/>
          <w:color w:val="000000"/>
        </w:rPr>
        <w:t xml:space="preserve"> COVID 19, yang </w:t>
      </w:r>
      <w:proofErr w:type="spellStart"/>
      <w:r w:rsidR="004C50D6" w:rsidRPr="004C50D6">
        <w:rPr>
          <w:rFonts w:asciiTheme="minorHAnsi" w:hAnsiTheme="minorHAnsi" w:cstheme="minorHAnsi"/>
          <w:color w:val="000000"/>
        </w:rPr>
        <w:t>mempersulit</w:t>
      </w:r>
      <w:proofErr w:type="spellEnd"/>
      <w:r w:rsidR="004C50D6" w:rsidRPr="004C50D6">
        <w:rPr>
          <w:rFonts w:asciiTheme="minorHAnsi" w:hAnsiTheme="minorHAnsi" w:cstheme="minorHAnsi"/>
          <w:color w:val="000000"/>
        </w:rPr>
        <w:t xml:space="preserve"> program PPM </w:t>
      </w:r>
      <w:proofErr w:type="spellStart"/>
      <w:r w:rsidR="004C50D6" w:rsidRPr="004C50D6">
        <w:rPr>
          <w:rFonts w:asciiTheme="minorHAnsi" w:hAnsiTheme="minorHAnsi" w:cstheme="minorHAnsi"/>
          <w:color w:val="000000"/>
        </w:rPr>
        <w:t>untuk</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mengadakan</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pertemuan</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komunitas</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dalam</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jumlah</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berapa</w:t>
      </w:r>
      <w:proofErr w:type="spellEnd"/>
      <w:r w:rsidR="004C50D6" w:rsidRPr="004C50D6">
        <w:rPr>
          <w:rFonts w:asciiTheme="minorHAnsi" w:hAnsiTheme="minorHAnsi" w:cstheme="minorHAnsi"/>
          <w:color w:val="000000"/>
        </w:rPr>
        <w:t xml:space="preserve"> pun. Perusahaan </w:t>
      </w:r>
      <w:proofErr w:type="spellStart"/>
      <w:r w:rsidR="004C50D6" w:rsidRPr="004C50D6">
        <w:rPr>
          <w:rFonts w:asciiTheme="minorHAnsi" w:hAnsiTheme="minorHAnsi" w:cstheme="minorHAnsi"/>
          <w:color w:val="000000"/>
        </w:rPr>
        <w:t>masih</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memiliki</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peran</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penting</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dalam</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mempermudah</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pemberian</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layanan</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kesehatan</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masyarakat</w:t>
      </w:r>
      <w:proofErr w:type="spellEnd"/>
      <w:r w:rsidR="004C50D6" w:rsidRPr="004C50D6">
        <w:rPr>
          <w:rFonts w:asciiTheme="minorHAnsi" w:hAnsiTheme="minorHAnsi" w:cstheme="minorHAnsi"/>
          <w:color w:val="000000"/>
        </w:rPr>
        <w:t xml:space="preserve"> di </w:t>
      </w:r>
      <w:proofErr w:type="spellStart"/>
      <w:r w:rsidR="004C50D6" w:rsidRPr="004C50D6">
        <w:rPr>
          <w:rFonts w:asciiTheme="minorHAnsi" w:hAnsiTheme="minorHAnsi" w:cstheme="minorHAnsi"/>
          <w:color w:val="000000"/>
        </w:rPr>
        <w:t>tengah</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meningkatnya</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jumlah</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keluhan</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dari</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masyarakat</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Selama</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pandemi</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anggaran</w:t>
      </w:r>
      <w:proofErr w:type="spellEnd"/>
      <w:r w:rsidR="004C50D6" w:rsidRPr="004C50D6">
        <w:rPr>
          <w:rFonts w:asciiTheme="minorHAnsi" w:hAnsiTheme="minorHAnsi" w:cstheme="minorHAnsi"/>
          <w:color w:val="000000"/>
        </w:rPr>
        <w:t xml:space="preserve"> PPM </w:t>
      </w:r>
      <w:proofErr w:type="spellStart"/>
      <w:r w:rsidR="004C50D6" w:rsidRPr="004C50D6">
        <w:rPr>
          <w:rFonts w:asciiTheme="minorHAnsi" w:hAnsiTheme="minorHAnsi" w:cstheme="minorHAnsi"/>
          <w:color w:val="000000"/>
        </w:rPr>
        <w:t>menjadi</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tidak</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stabil</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karena</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banyaknya</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penundaan</w:t>
      </w:r>
      <w:proofErr w:type="spellEnd"/>
      <w:r w:rsidR="004C50D6" w:rsidRPr="004C50D6">
        <w:rPr>
          <w:rFonts w:asciiTheme="minorHAnsi" w:hAnsiTheme="minorHAnsi" w:cstheme="minorHAnsi"/>
          <w:color w:val="000000"/>
        </w:rPr>
        <w:t xml:space="preserve"> program dan </w:t>
      </w:r>
      <w:proofErr w:type="spellStart"/>
      <w:r w:rsidR="004C50D6" w:rsidRPr="004C50D6">
        <w:rPr>
          <w:rFonts w:asciiTheme="minorHAnsi" w:hAnsiTheme="minorHAnsi" w:cstheme="minorHAnsi"/>
          <w:color w:val="000000"/>
        </w:rPr>
        <w:t>keterlambatan</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pemerintah</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mengeluarkan</w:t>
      </w:r>
      <w:proofErr w:type="spellEnd"/>
      <w:r w:rsidR="004C50D6" w:rsidRPr="004C50D6">
        <w:rPr>
          <w:rFonts w:asciiTheme="minorHAnsi" w:hAnsiTheme="minorHAnsi" w:cstheme="minorHAnsi"/>
          <w:color w:val="000000"/>
        </w:rPr>
        <w:t xml:space="preserve"> </w:t>
      </w:r>
      <w:proofErr w:type="spellStart"/>
      <w:r w:rsidR="004C50D6" w:rsidRPr="004C50D6">
        <w:rPr>
          <w:rFonts w:asciiTheme="minorHAnsi" w:hAnsiTheme="minorHAnsi" w:cstheme="minorHAnsi"/>
          <w:color w:val="000000"/>
        </w:rPr>
        <w:t>izin</w:t>
      </w:r>
      <w:proofErr w:type="spellEnd"/>
      <w:r w:rsidR="004C50D6" w:rsidRPr="006A3131">
        <w:rPr>
          <w:rFonts w:ascii="Arial" w:hAnsi="Arial" w:cs="Arial"/>
          <w:color w:val="000000"/>
          <w:sz w:val="22"/>
          <w:szCs w:val="22"/>
        </w:rPr>
        <w:t>. </w:t>
      </w:r>
      <w:r w:rsidR="00000000" w:rsidRPr="00BB7A2F">
        <w:rPr>
          <w:rFonts w:asciiTheme="minorHAnsi" w:hAnsiTheme="minorHAnsi" w:cstheme="minorHAnsi"/>
          <w:color w:val="000000"/>
        </w:rPr>
        <w:t xml:space="preserve"> </w:t>
      </w:r>
    </w:p>
    <w:p w14:paraId="0D2EB80F" w14:textId="77777777" w:rsidR="001E4EEF" w:rsidRPr="00BB7A2F" w:rsidRDefault="001E4EEF">
      <w:pPr>
        <w:pBdr>
          <w:top w:val="nil"/>
          <w:left w:val="nil"/>
          <w:bottom w:val="nil"/>
          <w:right w:val="nil"/>
          <w:between w:val="nil"/>
        </w:pBdr>
        <w:jc w:val="both"/>
        <w:rPr>
          <w:rFonts w:asciiTheme="minorHAnsi" w:hAnsiTheme="minorHAnsi" w:cstheme="minorHAnsi"/>
          <w:color w:val="000000"/>
        </w:rPr>
      </w:pPr>
    </w:p>
    <w:p w14:paraId="0E42622A" w14:textId="77777777" w:rsidR="0014767D" w:rsidRPr="0014767D" w:rsidRDefault="0014767D" w:rsidP="0014767D">
      <w:pPr>
        <w:pBdr>
          <w:top w:val="nil"/>
          <w:left w:val="nil"/>
          <w:bottom w:val="nil"/>
          <w:right w:val="nil"/>
          <w:between w:val="nil"/>
        </w:pBdr>
        <w:jc w:val="both"/>
        <w:rPr>
          <w:rFonts w:asciiTheme="minorHAnsi" w:hAnsiTheme="minorHAnsi" w:cstheme="minorHAnsi"/>
        </w:rPr>
      </w:pPr>
      <w:r w:rsidRPr="00BB7A2F">
        <w:rPr>
          <w:rFonts w:asciiTheme="minorHAnsi" w:hAnsiTheme="minorHAnsi" w:cstheme="minorHAnsi"/>
          <w:b/>
          <w:color w:val="000000"/>
        </w:rPr>
        <w:t>DAFTAR PUSTAKA</w:t>
      </w:r>
    </w:p>
    <w:p w14:paraId="23BC9EBB" w14:textId="77777777" w:rsidR="0014767D" w:rsidRPr="00004C34" w:rsidRDefault="0014767D" w:rsidP="0014767D">
      <w:pPr>
        <w:ind w:left="720" w:hanging="720"/>
        <w:jc w:val="both"/>
        <w:rPr>
          <w:rFonts w:asciiTheme="minorHAnsi" w:hAnsiTheme="minorHAnsi" w:cstheme="minorHAnsi"/>
        </w:rPr>
      </w:pPr>
      <w:r w:rsidRPr="00004C34">
        <w:rPr>
          <w:rFonts w:asciiTheme="minorHAnsi" w:hAnsiTheme="minorHAnsi" w:cstheme="minorHAnsi"/>
          <w:color w:val="000000"/>
        </w:rPr>
        <w:t xml:space="preserve">Akbar, U. R., &amp; </w:t>
      </w:r>
      <w:proofErr w:type="spellStart"/>
      <w:r w:rsidRPr="00004C34">
        <w:rPr>
          <w:rFonts w:asciiTheme="minorHAnsi" w:hAnsiTheme="minorHAnsi" w:cstheme="minorHAnsi"/>
          <w:color w:val="000000"/>
        </w:rPr>
        <w:t>Humaedi</w:t>
      </w:r>
      <w:proofErr w:type="spellEnd"/>
      <w:r w:rsidRPr="00004C34">
        <w:rPr>
          <w:rFonts w:asciiTheme="minorHAnsi" w:hAnsiTheme="minorHAnsi" w:cstheme="minorHAnsi"/>
          <w:color w:val="000000"/>
        </w:rPr>
        <w:t xml:space="preserve">, S. (2020). Peran CSR Dalam Upaya </w:t>
      </w:r>
      <w:proofErr w:type="spellStart"/>
      <w:r w:rsidRPr="00004C34">
        <w:rPr>
          <w:rFonts w:asciiTheme="minorHAnsi" w:hAnsiTheme="minorHAnsi" w:cstheme="minorHAnsi"/>
          <w:color w:val="000000"/>
        </w:rPr>
        <w:t>Mengatasi</w:t>
      </w:r>
      <w:proofErr w:type="spellEnd"/>
      <w:r w:rsidRPr="00004C34">
        <w:rPr>
          <w:rFonts w:asciiTheme="minorHAnsi" w:hAnsiTheme="minorHAnsi" w:cstheme="minorHAnsi"/>
          <w:color w:val="000000"/>
        </w:rPr>
        <w:t xml:space="preserve"> </w:t>
      </w:r>
      <w:proofErr w:type="spellStart"/>
      <w:r w:rsidRPr="00004C34">
        <w:rPr>
          <w:rFonts w:asciiTheme="minorHAnsi" w:hAnsiTheme="minorHAnsi" w:cstheme="minorHAnsi"/>
          <w:color w:val="000000"/>
        </w:rPr>
        <w:t>Pandemi</w:t>
      </w:r>
      <w:proofErr w:type="spellEnd"/>
      <w:r w:rsidRPr="00004C34">
        <w:rPr>
          <w:rFonts w:asciiTheme="minorHAnsi" w:hAnsiTheme="minorHAnsi" w:cstheme="minorHAnsi"/>
          <w:color w:val="000000"/>
        </w:rPr>
        <w:t xml:space="preserve"> Covid-19. </w:t>
      </w:r>
      <w:proofErr w:type="spellStart"/>
      <w:r w:rsidRPr="00004C34">
        <w:rPr>
          <w:rFonts w:asciiTheme="minorHAnsi" w:hAnsiTheme="minorHAnsi" w:cstheme="minorHAnsi"/>
          <w:color w:val="000000"/>
        </w:rPr>
        <w:t>Prosiding</w:t>
      </w:r>
      <w:proofErr w:type="spellEnd"/>
      <w:r w:rsidRPr="00004C34">
        <w:rPr>
          <w:rFonts w:asciiTheme="minorHAnsi" w:hAnsiTheme="minorHAnsi" w:cstheme="minorHAnsi"/>
          <w:color w:val="000000"/>
        </w:rPr>
        <w:t xml:space="preserve"> </w:t>
      </w:r>
      <w:proofErr w:type="spellStart"/>
      <w:r w:rsidRPr="00004C34">
        <w:rPr>
          <w:rFonts w:asciiTheme="minorHAnsi" w:hAnsiTheme="minorHAnsi" w:cstheme="minorHAnsi"/>
          <w:color w:val="000000"/>
        </w:rPr>
        <w:t>Penelitian</w:t>
      </w:r>
      <w:proofErr w:type="spellEnd"/>
      <w:r w:rsidRPr="00004C34">
        <w:rPr>
          <w:rFonts w:asciiTheme="minorHAnsi" w:hAnsiTheme="minorHAnsi" w:cstheme="minorHAnsi"/>
          <w:color w:val="000000"/>
        </w:rPr>
        <w:t xml:space="preserve"> dan </w:t>
      </w:r>
      <w:proofErr w:type="spellStart"/>
      <w:r w:rsidRPr="00004C34">
        <w:rPr>
          <w:rFonts w:asciiTheme="minorHAnsi" w:hAnsiTheme="minorHAnsi" w:cstheme="minorHAnsi"/>
          <w:color w:val="000000"/>
        </w:rPr>
        <w:t>Pengabdian</w:t>
      </w:r>
      <w:proofErr w:type="spellEnd"/>
      <w:r w:rsidRPr="00004C34">
        <w:rPr>
          <w:rFonts w:asciiTheme="minorHAnsi" w:hAnsiTheme="minorHAnsi" w:cstheme="minorHAnsi"/>
          <w:color w:val="000000"/>
        </w:rPr>
        <w:t xml:space="preserve"> </w:t>
      </w:r>
      <w:proofErr w:type="spellStart"/>
      <w:r w:rsidRPr="00004C34">
        <w:rPr>
          <w:rFonts w:asciiTheme="minorHAnsi" w:hAnsiTheme="minorHAnsi" w:cstheme="minorHAnsi"/>
          <w:color w:val="000000"/>
        </w:rPr>
        <w:t>kepada</w:t>
      </w:r>
      <w:proofErr w:type="spellEnd"/>
      <w:r w:rsidRPr="00004C34">
        <w:rPr>
          <w:rFonts w:asciiTheme="minorHAnsi" w:hAnsiTheme="minorHAnsi" w:cstheme="minorHAnsi"/>
          <w:color w:val="000000"/>
        </w:rPr>
        <w:t xml:space="preserve"> Masyarakat, 7(2), 341.</w:t>
      </w:r>
    </w:p>
    <w:p w14:paraId="16222BA0" w14:textId="77777777" w:rsidR="0014767D" w:rsidRPr="00004C34" w:rsidRDefault="0014767D" w:rsidP="0014767D">
      <w:pPr>
        <w:ind w:left="720" w:right="-2" w:hanging="720"/>
        <w:jc w:val="both"/>
        <w:rPr>
          <w:rFonts w:asciiTheme="minorHAnsi" w:hAnsiTheme="minorHAnsi" w:cstheme="minorHAnsi"/>
        </w:rPr>
      </w:pPr>
      <w:proofErr w:type="spellStart"/>
      <w:r w:rsidRPr="00004C34">
        <w:rPr>
          <w:rFonts w:asciiTheme="minorHAnsi" w:hAnsiTheme="minorHAnsi" w:cstheme="minorHAnsi"/>
          <w:color w:val="000000"/>
        </w:rPr>
        <w:t>Anasrul</w:t>
      </w:r>
      <w:proofErr w:type="spellEnd"/>
      <w:r w:rsidRPr="00004C34">
        <w:rPr>
          <w:rFonts w:asciiTheme="minorHAnsi" w:hAnsiTheme="minorHAnsi" w:cstheme="minorHAnsi"/>
          <w:color w:val="000000"/>
        </w:rPr>
        <w:t xml:space="preserve">, Y. A. Wahda. (2018). </w:t>
      </w:r>
      <w:proofErr w:type="spellStart"/>
      <w:r w:rsidRPr="00004C34">
        <w:rPr>
          <w:rFonts w:asciiTheme="minorHAnsi" w:hAnsiTheme="minorHAnsi" w:cstheme="minorHAnsi"/>
          <w:color w:val="000000"/>
        </w:rPr>
        <w:t>Implementasi</w:t>
      </w:r>
      <w:proofErr w:type="spellEnd"/>
      <w:r w:rsidRPr="00004C34">
        <w:rPr>
          <w:rFonts w:asciiTheme="minorHAnsi" w:hAnsiTheme="minorHAnsi" w:cstheme="minorHAnsi"/>
          <w:color w:val="000000"/>
        </w:rPr>
        <w:t xml:space="preserve"> Program </w:t>
      </w:r>
      <w:proofErr w:type="spellStart"/>
      <w:r w:rsidRPr="00004C34">
        <w:rPr>
          <w:rFonts w:asciiTheme="minorHAnsi" w:hAnsiTheme="minorHAnsi" w:cstheme="minorHAnsi"/>
          <w:color w:val="000000"/>
        </w:rPr>
        <w:t>Csr</w:t>
      </w:r>
      <w:proofErr w:type="spellEnd"/>
      <w:r w:rsidRPr="00004C34">
        <w:rPr>
          <w:rFonts w:asciiTheme="minorHAnsi" w:hAnsiTheme="minorHAnsi" w:cstheme="minorHAnsi"/>
          <w:color w:val="000000"/>
        </w:rPr>
        <w:t xml:space="preserve"> Dan </w:t>
      </w:r>
      <w:proofErr w:type="spellStart"/>
      <w:r w:rsidRPr="00004C34">
        <w:rPr>
          <w:rFonts w:asciiTheme="minorHAnsi" w:hAnsiTheme="minorHAnsi" w:cstheme="minorHAnsi"/>
          <w:color w:val="000000"/>
        </w:rPr>
        <w:t>Pengaruhnya</w:t>
      </w:r>
      <w:proofErr w:type="spellEnd"/>
      <w:r w:rsidRPr="00004C34">
        <w:rPr>
          <w:rFonts w:asciiTheme="minorHAnsi" w:hAnsiTheme="minorHAnsi" w:cstheme="minorHAnsi"/>
          <w:color w:val="000000"/>
        </w:rPr>
        <w:t xml:space="preserve"> </w:t>
      </w:r>
      <w:proofErr w:type="spellStart"/>
      <w:r w:rsidRPr="00004C34">
        <w:rPr>
          <w:rFonts w:asciiTheme="minorHAnsi" w:hAnsiTheme="minorHAnsi" w:cstheme="minorHAnsi"/>
          <w:color w:val="000000"/>
        </w:rPr>
        <w:t>Terhadap</w:t>
      </w:r>
      <w:proofErr w:type="spellEnd"/>
      <w:r w:rsidRPr="00004C34">
        <w:rPr>
          <w:rFonts w:asciiTheme="minorHAnsi" w:hAnsiTheme="minorHAnsi" w:cstheme="minorHAnsi"/>
          <w:color w:val="000000"/>
        </w:rPr>
        <w:t xml:space="preserve"> Citra Perusahaan (Studi </w:t>
      </w:r>
      <w:proofErr w:type="spellStart"/>
      <w:r w:rsidRPr="00004C34">
        <w:rPr>
          <w:rFonts w:asciiTheme="minorHAnsi" w:hAnsiTheme="minorHAnsi" w:cstheme="minorHAnsi"/>
          <w:color w:val="000000"/>
        </w:rPr>
        <w:t>Kasus</w:t>
      </w:r>
      <w:proofErr w:type="spellEnd"/>
      <w:r w:rsidRPr="00004C34">
        <w:rPr>
          <w:rFonts w:asciiTheme="minorHAnsi" w:hAnsiTheme="minorHAnsi" w:cstheme="minorHAnsi"/>
          <w:color w:val="000000"/>
        </w:rPr>
        <w:t xml:space="preserve"> Program CSR PT Vale Indonesia, </w:t>
      </w:r>
      <w:proofErr w:type="spellStart"/>
      <w:r w:rsidRPr="00004C34">
        <w:rPr>
          <w:rFonts w:asciiTheme="minorHAnsi" w:hAnsiTheme="minorHAnsi" w:cstheme="minorHAnsi"/>
          <w:color w:val="000000"/>
        </w:rPr>
        <w:t>Tbk</w:t>
      </w:r>
      <w:proofErr w:type="spellEnd"/>
      <w:r w:rsidRPr="00004C34">
        <w:rPr>
          <w:rFonts w:asciiTheme="minorHAnsi" w:hAnsiTheme="minorHAnsi" w:cstheme="minorHAnsi"/>
          <w:color w:val="000000"/>
        </w:rPr>
        <w:t xml:space="preserve"> Pada </w:t>
      </w:r>
      <w:proofErr w:type="spellStart"/>
      <w:r w:rsidRPr="00004C34">
        <w:rPr>
          <w:rFonts w:asciiTheme="minorHAnsi" w:hAnsiTheme="minorHAnsi" w:cstheme="minorHAnsi"/>
          <w:color w:val="000000"/>
        </w:rPr>
        <w:t>Proyek</w:t>
      </w:r>
      <w:proofErr w:type="spellEnd"/>
      <w:r w:rsidRPr="00004C34">
        <w:rPr>
          <w:rFonts w:asciiTheme="minorHAnsi" w:hAnsiTheme="minorHAnsi" w:cstheme="minorHAnsi"/>
          <w:color w:val="000000"/>
        </w:rPr>
        <w:t xml:space="preserve"> </w:t>
      </w:r>
      <w:proofErr w:type="spellStart"/>
      <w:r w:rsidRPr="00004C34">
        <w:rPr>
          <w:rFonts w:asciiTheme="minorHAnsi" w:hAnsiTheme="minorHAnsi" w:cstheme="minorHAnsi"/>
          <w:color w:val="000000"/>
        </w:rPr>
        <w:t>Penyediaan</w:t>
      </w:r>
      <w:proofErr w:type="spellEnd"/>
      <w:r w:rsidRPr="00004C34">
        <w:rPr>
          <w:rFonts w:asciiTheme="minorHAnsi" w:hAnsiTheme="minorHAnsi" w:cstheme="minorHAnsi"/>
          <w:color w:val="000000"/>
        </w:rPr>
        <w:t xml:space="preserve"> Air </w:t>
      </w:r>
      <w:proofErr w:type="spellStart"/>
      <w:r w:rsidRPr="00004C34">
        <w:rPr>
          <w:rFonts w:asciiTheme="minorHAnsi" w:hAnsiTheme="minorHAnsi" w:cstheme="minorHAnsi"/>
          <w:color w:val="000000"/>
        </w:rPr>
        <w:t>Bersih</w:t>
      </w:r>
      <w:proofErr w:type="spellEnd"/>
      <w:r w:rsidRPr="00004C34">
        <w:rPr>
          <w:rFonts w:asciiTheme="minorHAnsi" w:hAnsiTheme="minorHAnsi" w:cstheme="minorHAnsi"/>
          <w:color w:val="000000"/>
        </w:rPr>
        <w:t>).</w:t>
      </w:r>
    </w:p>
    <w:p w14:paraId="37F05BBD" w14:textId="77777777" w:rsidR="0014767D" w:rsidRPr="00004C34" w:rsidRDefault="0014767D" w:rsidP="0014767D">
      <w:pPr>
        <w:ind w:left="720" w:right="-2" w:hanging="720"/>
        <w:jc w:val="both"/>
        <w:rPr>
          <w:rFonts w:asciiTheme="minorHAnsi" w:hAnsiTheme="minorHAnsi" w:cstheme="minorHAnsi"/>
        </w:rPr>
      </w:pPr>
      <w:r w:rsidRPr="00004C34">
        <w:rPr>
          <w:rFonts w:asciiTheme="minorHAnsi" w:hAnsiTheme="minorHAnsi" w:cstheme="minorHAnsi"/>
          <w:color w:val="000000"/>
        </w:rPr>
        <w:t xml:space="preserve">Annual Report PT Vale Indonesia </w:t>
      </w:r>
      <w:proofErr w:type="spellStart"/>
      <w:r w:rsidRPr="00004C34">
        <w:rPr>
          <w:rFonts w:asciiTheme="minorHAnsi" w:hAnsiTheme="minorHAnsi" w:cstheme="minorHAnsi"/>
          <w:color w:val="000000"/>
        </w:rPr>
        <w:t>Tbk</w:t>
      </w:r>
      <w:proofErr w:type="spellEnd"/>
      <w:r w:rsidRPr="00004C34">
        <w:rPr>
          <w:rFonts w:asciiTheme="minorHAnsi" w:hAnsiTheme="minorHAnsi" w:cstheme="minorHAnsi"/>
          <w:color w:val="000000"/>
        </w:rPr>
        <w:t xml:space="preserve"> </w:t>
      </w:r>
      <w:proofErr w:type="spellStart"/>
      <w:r w:rsidRPr="00004C34">
        <w:rPr>
          <w:rFonts w:asciiTheme="minorHAnsi" w:hAnsiTheme="minorHAnsi" w:cstheme="minorHAnsi"/>
          <w:color w:val="000000"/>
        </w:rPr>
        <w:t>Tahun</w:t>
      </w:r>
      <w:proofErr w:type="spellEnd"/>
      <w:r w:rsidRPr="00004C34">
        <w:rPr>
          <w:rFonts w:asciiTheme="minorHAnsi" w:hAnsiTheme="minorHAnsi" w:cstheme="minorHAnsi"/>
          <w:color w:val="000000"/>
        </w:rPr>
        <w:t xml:space="preserve"> 2016-2020</w:t>
      </w:r>
    </w:p>
    <w:p w14:paraId="1AFC277F" w14:textId="77777777" w:rsidR="0014767D" w:rsidRPr="00004C34" w:rsidRDefault="0014767D" w:rsidP="0014767D">
      <w:pPr>
        <w:ind w:right="-2"/>
        <w:jc w:val="both"/>
        <w:rPr>
          <w:rFonts w:asciiTheme="minorHAnsi" w:hAnsiTheme="minorHAnsi" w:cstheme="minorHAnsi"/>
        </w:rPr>
      </w:pPr>
      <w:r w:rsidRPr="00004C34">
        <w:rPr>
          <w:rFonts w:asciiTheme="minorHAnsi" w:hAnsiTheme="minorHAnsi" w:cstheme="minorHAnsi"/>
          <w:color w:val="000000"/>
        </w:rPr>
        <w:lastRenderedPageBreak/>
        <w:t>ISO. (2010). ISO 26000: Guidance on Social Responsibility (ISO/FDIS 26000:20). </w:t>
      </w:r>
    </w:p>
    <w:p w14:paraId="5683F1B3" w14:textId="77777777" w:rsidR="0014767D" w:rsidRPr="00004C34" w:rsidRDefault="0014767D" w:rsidP="0014767D">
      <w:pPr>
        <w:ind w:left="720" w:right="-2" w:hanging="720"/>
        <w:jc w:val="both"/>
        <w:rPr>
          <w:rFonts w:asciiTheme="minorHAnsi" w:hAnsiTheme="minorHAnsi" w:cstheme="minorHAnsi"/>
        </w:rPr>
      </w:pPr>
      <w:r w:rsidRPr="00004C34">
        <w:rPr>
          <w:rFonts w:asciiTheme="minorHAnsi" w:hAnsiTheme="minorHAnsi" w:cstheme="minorHAnsi"/>
          <w:color w:val="000000"/>
        </w:rPr>
        <w:t>Kartini, D. (2009). Corporate Social Responsibility (</w:t>
      </w:r>
      <w:proofErr w:type="spellStart"/>
      <w:r w:rsidRPr="00004C34">
        <w:rPr>
          <w:rFonts w:asciiTheme="minorHAnsi" w:hAnsiTheme="minorHAnsi" w:cstheme="minorHAnsi"/>
          <w:color w:val="000000"/>
        </w:rPr>
        <w:t>Transformasi</w:t>
      </w:r>
      <w:proofErr w:type="spellEnd"/>
      <w:r w:rsidRPr="00004C34">
        <w:rPr>
          <w:rFonts w:asciiTheme="minorHAnsi" w:hAnsiTheme="minorHAnsi" w:cstheme="minorHAnsi"/>
          <w:color w:val="000000"/>
        </w:rPr>
        <w:t xml:space="preserve"> </w:t>
      </w:r>
      <w:proofErr w:type="spellStart"/>
      <w:r w:rsidRPr="00004C34">
        <w:rPr>
          <w:rFonts w:asciiTheme="minorHAnsi" w:hAnsiTheme="minorHAnsi" w:cstheme="minorHAnsi"/>
          <w:color w:val="000000"/>
        </w:rPr>
        <w:t>Konsep</w:t>
      </w:r>
      <w:proofErr w:type="spellEnd"/>
      <w:r w:rsidRPr="00004C34">
        <w:rPr>
          <w:rFonts w:asciiTheme="minorHAnsi" w:hAnsiTheme="minorHAnsi" w:cstheme="minorHAnsi"/>
          <w:color w:val="000000"/>
        </w:rPr>
        <w:t xml:space="preserve"> Sustainability Management)</w:t>
      </w:r>
    </w:p>
    <w:p w14:paraId="1EDC5392" w14:textId="77777777" w:rsidR="0014767D" w:rsidRPr="00004C34" w:rsidRDefault="0014767D" w:rsidP="0014767D">
      <w:pPr>
        <w:ind w:left="720" w:right="-2" w:hanging="720"/>
        <w:jc w:val="both"/>
        <w:rPr>
          <w:rFonts w:asciiTheme="minorHAnsi" w:hAnsiTheme="minorHAnsi" w:cstheme="minorHAnsi"/>
        </w:rPr>
      </w:pPr>
      <w:proofErr w:type="spellStart"/>
      <w:r w:rsidRPr="00004C34">
        <w:rPr>
          <w:rFonts w:asciiTheme="minorHAnsi" w:hAnsiTheme="minorHAnsi" w:cstheme="minorHAnsi"/>
          <w:color w:val="000000"/>
        </w:rPr>
        <w:t>Mulyana</w:t>
      </w:r>
      <w:proofErr w:type="spellEnd"/>
      <w:r w:rsidRPr="00004C34">
        <w:rPr>
          <w:rFonts w:asciiTheme="minorHAnsi" w:hAnsiTheme="minorHAnsi" w:cstheme="minorHAnsi"/>
          <w:color w:val="000000"/>
        </w:rPr>
        <w:t xml:space="preserve">, D. (2003a). </w:t>
      </w:r>
      <w:proofErr w:type="spellStart"/>
      <w:r w:rsidRPr="00004C34">
        <w:rPr>
          <w:rFonts w:asciiTheme="minorHAnsi" w:hAnsiTheme="minorHAnsi" w:cstheme="minorHAnsi"/>
          <w:color w:val="000000"/>
        </w:rPr>
        <w:t>Ilmu</w:t>
      </w:r>
      <w:proofErr w:type="spellEnd"/>
      <w:r w:rsidRPr="00004C34">
        <w:rPr>
          <w:rFonts w:asciiTheme="minorHAnsi" w:hAnsiTheme="minorHAnsi" w:cstheme="minorHAnsi"/>
          <w:color w:val="000000"/>
        </w:rPr>
        <w:t xml:space="preserve"> </w:t>
      </w:r>
      <w:proofErr w:type="spellStart"/>
      <w:r w:rsidRPr="00004C34">
        <w:rPr>
          <w:rFonts w:asciiTheme="minorHAnsi" w:hAnsiTheme="minorHAnsi" w:cstheme="minorHAnsi"/>
          <w:color w:val="000000"/>
        </w:rPr>
        <w:t>Komunikasi</w:t>
      </w:r>
      <w:proofErr w:type="spellEnd"/>
      <w:r w:rsidRPr="00004C34">
        <w:rPr>
          <w:rFonts w:asciiTheme="minorHAnsi" w:hAnsiTheme="minorHAnsi" w:cstheme="minorHAnsi"/>
          <w:color w:val="000000"/>
        </w:rPr>
        <w:t xml:space="preserve">: </w:t>
      </w:r>
      <w:proofErr w:type="spellStart"/>
      <w:r w:rsidRPr="00004C34">
        <w:rPr>
          <w:rFonts w:asciiTheme="minorHAnsi" w:hAnsiTheme="minorHAnsi" w:cstheme="minorHAnsi"/>
          <w:color w:val="000000"/>
        </w:rPr>
        <w:t>Suatu</w:t>
      </w:r>
      <w:proofErr w:type="spellEnd"/>
      <w:r w:rsidRPr="00004C34">
        <w:rPr>
          <w:rFonts w:asciiTheme="minorHAnsi" w:hAnsiTheme="minorHAnsi" w:cstheme="minorHAnsi"/>
          <w:color w:val="000000"/>
        </w:rPr>
        <w:t xml:space="preserve"> </w:t>
      </w:r>
      <w:proofErr w:type="spellStart"/>
      <w:r w:rsidRPr="00004C34">
        <w:rPr>
          <w:rFonts w:asciiTheme="minorHAnsi" w:hAnsiTheme="minorHAnsi" w:cstheme="minorHAnsi"/>
          <w:color w:val="000000"/>
        </w:rPr>
        <w:t>Pengantar</w:t>
      </w:r>
      <w:proofErr w:type="spellEnd"/>
      <w:r w:rsidRPr="00004C34">
        <w:rPr>
          <w:rFonts w:asciiTheme="minorHAnsi" w:hAnsiTheme="minorHAnsi" w:cstheme="minorHAnsi"/>
          <w:color w:val="000000"/>
        </w:rPr>
        <w:t xml:space="preserve">. Bandung: PT </w:t>
      </w:r>
      <w:proofErr w:type="spellStart"/>
      <w:r w:rsidRPr="00004C34">
        <w:rPr>
          <w:rFonts w:asciiTheme="minorHAnsi" w:hAnsiTheme="minorHAnsi" w:cstheme="minorHAnsi"/>
          <w:color w:val="000000"/>
        </w:rPr>
        <w:t>Remaja</w:t>
      </w:r>
      <w:proofErr w:type="spellEnd"/>
      <w:r w:rsidRPr="00004C34">
        <w:rPr>
          <w:rFonts w:asciiTheme="minorHAnsi" w:hAnsiTheme="minorHAnsi" w:cstheme="minorHAnsi"/>
          <w:color w:val="000000"/>
        </w:rPr>
        <w:t xml:space="preserve"> </w:t>
      </w:r>
      <w:proofErr w:type="spellStart"/>
      <w:r w:rsidRPr="00004C34">
        <w:rPr>
          <w:rFonts w:asciiTheme="minorHAnsi" w:hAnsiTheme="minorHAnsi" w:cstheme="minorHAnsi"/>
          <w:color w:val="000000"/>
        </w:rPr>
        <w:t>Rosdakarya</w:t>
      </w:r>
      <w:proofErr w:type="spellEnd"/>
      <w:r w:rsidRPr="00004C34">
        <w:rPr>
          <w:rFonts w:asciiTheme="minorHAnsi" w:hAnsiTheme="minorHAnsi" w:cstheme="minorHAnsi"/>
          <w:color w:val="000000"/>
        </w:rPr>
        <w:t>. </w:t>
      </w:r>
    </w:p>
    <w:p w14:paraId="057EBEF7" w14:textId="77777777" w:rsidR="0014767D" w:rsidRPr="00004C34" w:rsidRDefault="0014767D" w:rsidP="0014767D">
      <w:pPr>
        <w:ind w:left="720" w:right="-2" w:hanging="720"/>
        <w:jc w:val="both"/>
        <w:rPr>
          <w:rFonts w:asciiTheme="minorHAnsi" w:hAnsiTheme="minorHAnsi" w:cstheme="minorHAnsi"/>
        </w:rPr>
      </w:pPr>
      <w:r w:rsidRPr="00004C34">
        <w:rPr>
          <w:rFonts w:asciiTheme="minorHAnsi" w:hAnsiTheme="minorHAnsi" w:cstheme="minorHAnsi"/>
          <w:color w:val="000000"/>
        </w:rPr>
        <w:t xml:space="preserve">_____. (2003b). </w:t>
      </w:r>
      <w:proofErr w:type="spellStart"/>
      <w:r w:rsidRPr="00004C34">
        <w:rPr>
          <w:rFonts w:asciiTheme="minorHAnsi" w:hAnsiTheme="minorHAnsi" w:cstheme="minorHAnsi"/>
          <w:color w:val="000000"/>
        </w:rPr>
        <w:t>Metodologi</w:t>
      </w:r>
      <w:proofErr w:type="spellEnd"/>
      <w:r w:rsidRPr="00004C34">
        <w:rPr>
          <w:rFonts w:asciiTheme="minorHAnsi" w:hAnsiTheme="minorHAnsi" w:cstheme="minorHAnsi"/>
          <w:color w:val="000000"/>
        </w:rPr>
        <w:t xml:space="preserve"> </w:t>
      </w:r>
      <w:proofErr w:type="spellStart"/>
      <w:r w:rsidRPr="00004C34">
        <w:rPr>
          <w:rFonts w:asciiTheme="minorHAnsi" w:hAnsiTheme="minorHAnsi" w:cstheme="minorHAnsi"/>
          <w:color w:val="000000"/>
        </w:rPr>
        <w:t>Penelitian</w:t>
      </w:r>
      <w:proofErr w:type="spellEnd"/>
      <w:r w:rsidRPr="00004C34">
        <w:rPr>
          <w:rFonts w:asciiTheme="minorHAnsi" w:hAnsiTheme="minorHAnsi" w:cstheme="minorHAnsi"/>
          <w:color w:val="000000"/>
        </w:rPr>
        <w:t xml:space="preserve"> </w:t>
      </w:r>
      <w:proofErr w:type="spellStart"/>
      <w:r w:rsidRPr="00004C34">
        <w:rPr>
          <w:rFonts w:asciiTheme="minorHAnsi" w:hAnsiTheme="minorHAnsi" w:cstheme="minorHAnsi"/>
          <w:color w:val="000000"/>
        </w:rPr>
        <w:t>Kualitatif</w:t>
      </w:r>
      <w:proofErr w:type="spellEnd"/>
      <w:r w:rsidRPr="00004C34">
        <w:rPr>
          <w:rFonts w:asciiTheme="minorHAnsi" w:hAnsiTheme="minorHAnsi" w:cstheme="minorHAnsi"/>
          <w:color w:val="000000"/>
        </w:rPr>
        <w:t xml:space="preserve">. Bandung: PT </w:t>
      </w:r>
      <w:proofErr w:type="spellStart"/>
      <w:r w:rsidRPr="00004C34">
        <w:rPr>
          <w:rFonts w:asciiTheme="minorHAnsi" w:hAnsiTheme="minorHAnsi" w:cstheme="minorHAnsi"/>
          <w:color w:val="000000"/>
        </w:rPr>
        <w:t>Remaja</w:t>
      </w:r>
      <w:proofErr w:type="spellEnd"/>
      <w:r w:rsidRPr="00004C34">
        <w:rPr>
          <w:rFonts w:asciiTheme="minorHAnsi" w:hAnsiTheme="minorHAnsi" w:cstheme="minorHAnsi"/>
          <w:color w:val="000000"/>
        </w:rPr>
        <w:t xml:space="preserve"> </w:t>
      </w:r>
      <w:proofErr w:type="spellStart"/>
      <w:r w:rsidRPr="00004C34">
        <w:rPr>
          <w:rFonts w:asciiTheme="minorHAnsi" w:hAnsiTheme="minorHAnsi" w:cstheme="minorHAnsi"/>
          <w:color w:val="000000"/>
        </w:rPr>
        <w:t>Rosdakarya</w:t>
      </w:r>
      <w:proofErr w:type="spellEnd"/>
      <w:r w:rsidRPr="00004C34">
        <w:rPr>
          <w:rFonts w:asciiTheme="minorHAnsi" w:hAnsiTheme="minorHAnsi" w:cstheme="minorHAnsi"/>
          <w:color w:val="000000"/>
        </w:rPr>
        <w:t>. </w:t>
      </w:r>
    </w:p>
    <w:p w14:paraId="6A70C2AC" w14:textId="77777777" w:rsidR="0014767D" w:rsidRPr="00004C34" w:rsidRDefault="0014767D" w:rsidP="0014767D">
      <w:pPr>
        <w:ind w:left="720" w:right="-2" w:hanging="720"/>
        <w:jc w:val="both"/>
        <w:rPr>
          <w:rFonts w:asciiTheme="minorHAnsi" w:hAnsiTheme="minorHAnsi" w:cstheme="minorHAnsi"/>
        </w:rPr>
      </w:pPr>
      <w:proofErr w:type="spellStart"/>
      <w:r w:rsidRPr="00004C34">
        <w:rPr>
          <w:rFonts w:asciiTheme="minorHAnsi" w:hAnsiTheme="minorHAnsi" w:cstheme="minorHAnsi"/>
          <w:color w:val="000000"/>
        </w:rPr>
        <w:t>Ardianto</w:t>
      </w:r>
      <w:proofErr w:type="spellEnd"/>
      <w:r w:rsidRPr="00004C34">
        <w:rPr>
          <w:rFonts w:asciiTheme="minorHAnsi" w:hAnsiTheme="minorHAnsi" w:cstheme="minorHAnsi"/>
          <w:color w:val="000000"/>
        </w:rPr>
        <w:t xml:space="preserve">, </w:t>
      </w:r>
      <w:proofErr w:type="spellStart"/>
      <w:r w:rsidRPr="00004C34">
        <w:rPr>
          <w:rFonts w:asciiTheme="minorHAnsi" w:hAnsiTheme="minorHAnsi" w:cstheme="minorHAnsi"/>
          <w:color w:val="000000"/>
        </w:rPr>
        <w:t>Elvinaro</w:t>
      </w:r>
      <w:proofErr w:type="spellEnd"/>
      <w:r w:rsidRPr="00004C34">
        <w:rPr>
          <w:rFonts w:asciiTheme="minorHAnsi" w:hAnsiTheme="minorHAnsi" w:cstheme="minorHAnsi"/>
          <w:color w:val="000000"/>
        </w:rPr>
        <w:t xml:space="preserve">. (2019). Metode </w:t>
      </w:r>
      <w:proofErr w:type="spellStart"/>
      <w:r w:rsidRPr="00004C34">
        <w:rPr>
          <w:rFonts w:asciiTheme="minorHAnsi" w:hAnsiTheme="minorHAnsi" w:cstheme="minorHAnsi"/>
          <w:color w:val="000000"/>
        </w:rPr>
        <w:t>Penelitian</w:t>
      </w:r>
      <w:proofErr w:type="spellEnd"/>
      <w:r w:rsidRPr="00004C34">
        <w:rPr>
          <w:rFonts w:asciiTheme="minorHAnsi" w:hAnsiTheme="minorHAnsi" w:cstheme="minorHAnsi"/>
          <w:color w:val="000000"/>
        </w:rPr>
        <w:t xml:space="preserve"> </w:t>
      </w:r>
      <w:proofErr w:type="spellStart"/>
      <w:r w:rsidRPr="00004C34">
        <w:rPr>
          <w:rFonts w:asciiTheme="minorHAnsi" w:hAnsiTheme="minorHAnsi" w:cstheme="minorHAnsi"/>
          <w:color w:val="000000"/>
        </w:rPr>
        <w:t>untuk</w:t>
      </w:r>
      <w:proofErr w:type="spellEnd"/>
      <w:r w:rsidRPr="00004C34">
        <w:rPr>
          <w:rFonts w:asciiTheme="minorHAnsi" w:hAnsiTheme="minorHAnsi" w:cstheme="minorHAnsi"/>
          <w:color w:val="000000"/>
        </w:rPr>
        <w:t xml:space="preserve"> Public Relations </w:t>
      </w:r>
      <w:proofErr w:type="spellStart"/>
      <w:r w:rsidRPr="00004C34">
        <w:rPr>
          <w:rFonts w:asciiTheme="minorHAnsi" w:hAnsiTheme="minorHAnsi" w:cstheme="minorHAnsi"/>
          <w:color w:val="000000"/>
        </w:rPr>
        <w:t>Kuantitatif</w:t>
      </w:r>
      <w:proofErr w:type="spellEnd"/>
      <w:r w:rsidRPr="00004C34">
        <w:rPr>
          <w:rFonts w:asciiTheme="minorHAnsi" w:hAnsiTheme="minorHAnsi" w:cstheme="minorHAnsi"/>
          <w:color w:val="000000"/>
        </w:rPr>
        <w:t xml:space="preserve"> dan </w:t>
      </w:r>
      <w:proofErr w:type="spellStart"/>
      <w:r w:rsidRPr="00004C34">
        <w:rPr>
          <w:rFonts w:asciiTheme="minorHAnsi" w:hAnsiTheme="minorHAnsi" w:cstheme="minorHAnsi"/>
          <w:color w:val="000000"/>
        </w:rPr>
        <w:t>Kualitatif</w:t>
      </w:r>
      <w:proofErr w:type="spellEnd"/>
      <w:r w:rsidRPr="00004C34">
        <w:rPr>
          <w:rFonts w:asciiTheme="minorHAnsi" w:hAnsiTheme="minorHAnsi" w:cstheme="minorHAnsi"/>
          <w:color w:val="000000"/>
        </w:rPr>
        <w:t xml:space="preserve">. Bandung: </w:t>
      </w:r>
      <w:proofErr w:type="spellStart"/>
      <w:r w:rsidRPr="00004C34">
        <w:rPr>
          <w:rFonts w:asciiTheme="minorHAnsi" w:hAnsiTheme="minorHAnsi" w:cstheme="minorHAnsi"/>
          <w:color w:val="000000"/>
        </w:rPr>
        <w:t>Simbiosa</w:t>
      </w:r>
      <w:proofErr w:type="spellEnd"/>
      <w:r w:rsidRPr="00004C34">
        <w:rPr>
          <w:rFonts w:asciiTheme="minorHAnsi" w:hAnsiTheme="minorHAnsi" w:cstheme="minorHAnsi"/>
          <w:color w:val="000000"/>
        </w:rPr>
        <w:t xml:space="preserve"> </w:t>
      </w:r>
      <w:proofErr w:type="spellStart"/>
      <w:r w:rsidRPr="00004C34">
        <w:rPr>
          <w:rFonts w:asciiTheme="minorHAnsi" w:hAnsiTheme="minorHAnsi" w:cstheme="minorHAnsi"/>
          <w:color w:val="000000"/>
        </w:rPr>
        <w:t>Rekatama</w:t>
      </w:r>
      <w:proofErr w:type="spellEnd"/>
      <w:r w:rsidRPr="00004C34">
        <w:rPr>
          <w:rFonts w:asciiTheme="minorHAnsi" w:hAnsiTheme="minorHAnsi" w:cstheme="minorHAnsi"/>
          <w:color w:val="000000"/>
        </w:rPr>
        <w:t xml:space="preserve"> Media.</w:t>
      </w:r>
    </w:p>
    <w:p w14:paraId="02E9427D" w14:textId="77777777" w:rsidR="0014767D" w:rsidRPr="00004C34" w:rsidRDefault="0014767D" w:rsidP="0014767D">
      <w:pPr>
        <w:ind w:left="720" w:right="-2" w:hanging="720"/>
        <w:jc w:val="both"/>
        <w:rPr>
          <w:rFonts w:asciiTheme="minorHAnsi" w:hAnsiTheme="minorHAnsi" w:cstheme="minorHAnsi"/>
        </w:rPr>
      </w:pPr>
      <w:r w:rsidRPr="00004C34">
        <w:rPr>
          <w:rFonts w:asciiTheme="minorHAnsi" w:hAnsiTheme="minorHAnsi" w:cstheme="minorHAnsi"/>
          <w:color w:val="000000"/>
        </w:rPr>
        <w:t xml:space="preserve">Rahmatullah, T. K. (2011). Panduan </w:t>
      </w:r>
      <w:proofErr w:type="spellStart"/>
      <w:r w:rsidRPr="00004C34">
        <w:rPr>
          <w:rFonts w:asciiTheme="minorHAnsi" w:hAnsiTheme="minorHAnsi" w:cstheme="minorHAnsi"/>
          <w:color w:val="000000"/>
        </w:rPr>
        <w:t>Praktis</w:t>
      </w:r>
      <w:proofErr w:type="spellEnd"/>
      <w:r w:rsidRPr="00004C34">
        <w:rPr>
          <w:rFonts w:asciiTheme="minorHAnsi" w:hAnsiTheme="minorHAnsi" w:cstheme="minorHAnsi"/>
          <w:color w:val="000000"/>
        </w:rPr>
        <w:t xml:space="preserve"> </w:t>
      </w:r>
      <w:proofErr w:type="spellStart"/>
      <w:r w:rsidRPr="00004C34">
        <w:rPr>
          <w:rFonts w:asciiTheme="minorHAnsi" w:hAnsiTheme="minorHAnsi" w:cstheme="minorHAnsi"/>
          <w:color w:val="000000"/>
        </w:rPr>
        <w:t>Pengelolaan</w:t>
      </w:r>
      <w:proofErr w:type="spellEnd"/>
      <w:r w:rsidRPr="00004C34">
        <w:rPr>
          <w:rFonts w:asciiTheme="minorHAnsi" w:hAnsiTheme="minorHAnsi" w:cstheme="minorHAnsi"/>
          <w:color w:val="000000"/>
        </w:rPr>
        <w:t xml:space="preserve"> CSR. Yogyakarta. Samudra Biru.</w:t>
      </w:r>
    </w:p>
    <w:p w14:paraId="49A86E81" w14:textId="77777777" w:rsidR="0014767D" w:rsidRPr="00004C34" w:rsidRDefault="0014767D" w:rsidP="0014767D">
      <w:pPr>
        <w:ind w:left="720" w:right="-2" w:hanging="720"/>
        <w:jc w:val="both"/>
        <w:rPr>
          <w:rFonts w:asciiTheme="minorHAnsi" w:hAnsiTheme="minorHAnsi" w:cstheme="minorHAnsi"/>
        </w:rPr>
      </w:pPr>
      <w:proofErr w:type="spellStart"/>
      <w:r w:rsidRPr="00004C34">
        <w:rPr>
          <w:rFonts w:asciiTheme="minorHAnsi" w:hAnsiTheme="minorHAnsi" w:cstheme="minorHAnsi"/>
          <w:color w:val="000000"/>
        </w:rPr>
        <w:t>Siagian</w:t>
      </w:r>
      <w:proofErr w:type="spellEnd"/>
      <w:r w:rsidRPr="00004C34">
        <w:rPr>
          <w:rFonts w:asciiTheme="minorHAnsi" w:hAnsiTheme="minorHAnsi" w:cstheme="minorHAnsi"/>
          <w:color w:val="000000"/>
        </w:rPr>
        <w:t xml:space="preserve">, M., &amp; </w:t>
      </w:r>
      <w:proofErr w:type="spellStart"/>
      <w:r w:rsidRPr="00004C34">
        <w:rPr>
          <w:rFonts w:asciiTheme="minorHAnsi" w:hAnsiTheme="minorHAnsi" w:cstheme="minorHAnsi"/>
          <w:color w:val="000000"/>
        </w:rPr>
        <w:t>Suriadi</w:t>
      </w:r>
      <w:proofErr w:type="spellEnd"/>
      <w:r w:rsidRPr="00004C34">
        <w:rPr>
          <w:rFonts w:asciiTheme="minorHAnsi" w:hAnsiTheme="minorHAnsi" w:cstheme="minorHAnsi"/>
          <w:color w:val="000000"/>
        </w:rPr>
        <w:t xml:space="preserve">, A. (2010). </w:t>
      </w:r>
      <w:proofErr w:type="spellStart"/>
      <w:r w:rsidRPr="00004C34">
        <w:rPr>
          <w:rFonts w:asciiTheme="minorHAnsi" w:hAnsiTheme="minorHAnsi" w:cstheme="minorHAnsi"/>
          <w:color w:val="000000"/>
        </w:rPr>
        <w:t>Tanggung</w:t>
      </w:r>
      <w:proofErr w:type="spellEnd"/>
      <w:r w:rsidRPr="00004C34">
        <w:rPr>
          <w:rFonts w:asciiTheme="minorHAnsi" w:hAnsiTheme="minorHAnsi" w:cstheme="minorHAnsi"/>
          <w:color w:val="000000"/>
        </w:rPr>
        <w:t xml:space="preserve"> Jawab </w:t>
      </w:r>
      <w:proofErr w:type="spellStart"/>
      <w:r w:rsidRPr="00004C34">
        <w:rPr>
          <w:rFonts w:asciiTheme="minorHAnsi" w:hAnsiTheme="minorHAnsi" w:cstheme="minorHAnsi"/>
          <w:color w:val="000000"/>
        </w:rPr>
        <w:t>Sosial</w:t>
      </w:r>
      <w:proofErr w:type="spellEnd"/>
      <w:r w:rsidRPr="00004C34">
        <w:rPr>
          <w:rFonts w:asciiTheme="minorHAnsi" w:hAnsiTheme="minorHAnsi" w:cstheme="minorHAnsi"/>
          <w:color w:val="000000"/>
        </w:rPr>
        <w:t xml:space="preserve"> Perusahaan CSR </w:t>
      </w:r>
      <w:proofErr w:type="spellStart"/>
      <w:r w:rsidRPr="00004C34">
        <w:rPr>
          <w:rFonts w:asciiTheme="minorHAnsi" w:hAnsiTheme="minorHAnsi" w:cstheme="minorHAnsi"/>
          <w:color w:val="000000"/>
        </w:rPr>
        <w:t>Perspektif</w:t>
      </w:r>
      <w:proofErr w:type="spellEnd"/>
      <w:r w:rsidRPr="00004C34">
        <w:rPr>
          <w:rFonts w:asciiTheme="minorHAnsi" w:hAnsiTheme="minorHAnsi" w:cstheme="minorHAnsi"/>
          <w:color w:val="000000"/>
        </w:rPr>
        <w:t xml:space="preserve"> Pekerjaan </w:t>
      </w:r>
      <w:proofErr w:type="spellStart"/>
      <w:r w:rsidRPr="00004C34">
        <w:rPr>
          <w:rFonts w:asciiTheme="minorHAnsi" w:hAnsiTheme="minorHAnsi" w:cstheme="minorHAnsi"/>
          <w:color w:val="000000"/>
        </w:rPr>
        <w:t>Sosial</w:t>
      </w:r>
      <w:proofErr w:type="spellEnd"/>
      <w:r w:rsidRPr="00004C34">
        <w:rPr>
          <w:rFonts w:asciiTheme="minorHAnsi" w:hAnsiTheme="minorHAnsi" w:cstheme="minorHAnsi"/>
          <w:color w:val="000000"/>
        </w:rPr>
        <w:t xml:space="preserve">. Medan: </w:t>
      </w:r>
      <w:proofErr w:type="spellStart"/>
      <w:r w:rsidRPr="00004C34">
        <w:rPr>
          <w:rFonts w:asciiTheme="minorHAnsi" w:hAnsiTheme="minorHAnsi" w:cstheme="minorHAnsi"/>
          <w:color w:val="000000"/>
        </w:rPr>
        <w:t>Fisip</w:t>
      </w:r>
      <w:proofErr w:type="spellEnd"/>
      <w:r w:rsidRPr="00004C34">
        <w:rPr>
          <w:rFonts w:asciiTheme="minorHAnsi" w:hAnsiTheme="minorHAnsi" w:cstheme="minorHAnsi"/>
          <w:color w:val="000000"/>
        </w:rPr>
        <w:t xml:space="preserve"> USU Pers.</w:t>
      </w:r>
    </w:p>
    <w:p w14:paraId="5DA43470" w14:textId="77777777" w:rsidR="0014767D" w:rsidRPr="00004C34" w:rsidRDefault="0014767D" w:rsidP="0014767D">
      <w:pPr>
        <w:ind w:left="720" w:right="-2" w:hanging="720"/>
        <w:jc w:val="both"/>
        <w:rPr>
          <w:rFonts w:asciiTheme="minorHAnsi" w:hAnsiTheme="minorHAnsi" w:cstheme="minorHAnsi"/>
        </w:rPr>
      </w:pPr>
      <w:r w:rsidRPr="00004C34">
        <w:rPr>
          <w:rFonts w:asciiTheme="minorHAnsi" w:hAnsiTheme="minorHAnsi" w:cstheme="minorHAnsi"/>
          <w:color w:val="000000"/>
        </w:rPr>
        <w:t xml:space="preserve">Sustainability Report PT Vale Indonesia </w:t>
      </w:r>
      <w:proofErr w:type="spellStart"/>
      <w:r w:rsidRPr="00004C34">
        <w:rPr>
          <w:rFonts w:asciiTheme="minorHAnsi" w:hAnsiTheme="minorHAnsi" w:cstheme="minorHAnsi"/>
          <w:color w:val="000000"/>
        </w:rPr>
        <w:t>Tbk</w:t>
      </w:r>
      <w:proofErr w:type="spellEnd"/>
      <w:r w:rsidRPr="00004C34">
        <w:rPr>
          <w:rFonts w:asciiTheme="minorHAnsi" w:hAnsiTheme="minorHAnsi" w:cstheme="minorHAnsi"/>
          <w:color w:val="000000"/>
        </w:rPr>
        <w:t xml:space="preserve"> </w:t>
      </w:r>
      <w:proofErr w:type="spellStart"/>
      <w:r w:rsidRPr="00004C34">
        <w:rPr>
          <w:rFonts w:asciiTheme="minorHAnsi" w:hAnsiTheme="minorHAnsi" w:cstheme="minorHAnsi"/>
          <w:color w:val="000000"/>
        </w:rPr>
        <w:t>Tahun</w:t>
      </w:r>
      <w:proofErr w:type="spellEnd"/>
      <w:r w:rsidRPr="00004C34">
        <w:rPr>
          <w:rFonts w:asciiTheme="minorHAnsi" w:hAnsiTheme="minorHAnsi" w:cstheme="minorHAnsi"/>
          <w:color w:val="000000"/>
        </w:rPr>
        <w:t xml:space="preserve"> 2017-2020</w:t>
      </w:r>
    </w:p>
    <w:p w14:paraId="7A756767" w14:textId="6A4F9789" w:rsidR="00004C34" w:rsidRPr="0014767D" w:rsidRDefault="0014767D" w:rsidP="0014767D">
      <w:pPr>
        <w:ind w:left="720" w:right="-2" w:hanging="720"/>
        <w:jc w:val="both"/>
        <w:rPr>
          <w:rFonts w:asciiTheme="minorHAnsi" w:hAnsiTheme="minorHAnsi" w:cstheme="minorHAnsi"/>
        </w:rPr>
      </w:pPr>
      <w:proofErr w:type="spellStart"/>
      <w:r w:rsidRPr="00004C34">
        <w:rPr>
          <w:rFonts w:asciiTheme="minorHAnsi" w:hAnsiTheme="minorHAnsi" w:cstheme="minorHAnsi"/>
          <w:color w:val="000000"/>
        </w:rPr>
        <w:t>Sriyadi</w:t>
      </w:r>
      <w:proofErr w:type="spellEnd"/>
      <w:r w:rsidRPr="00004C34">
        <w:rPr>
          <w:rFonts w:asciiTheme="minorHAnsi" w:hAnsiTheme="minorHAnsi" w:cstheme="minorHAnsi"/>
          <w:color w:val="000000"/>
        </w:rPr>
        <w:t xml:space="preserve">, W. (2019). Perusahaan-Perusahaan Tambang yang </w:t>
      </w:r>
      <w:proofErr w:type="spellStart"/>
      <w:r w:rsidRPr="00004C34">
        <w:rPr>
          <w:rFonts w:asciiTheme="minorHAnsi" w:hAnsiTheme="minorHAnsi" w:cstheme="minorHAnsi"/>
          <w:color w:val="000000"/>
        </w:rPr>
        <w:t>Berhasil</w:t>
      </w:r>
      <w:proofErr w:type="spellEnd"/>
      <w:r w:rsidRPr="00004C34">
        <w:rPr>
          <w:rFonts w:asciiTheme="minorHAnsi" w:hAnsiTheme="minorHAnsi" w:cstheme="minorHAnsi"/>
          <w:color w:val="000000"/>
        </w:rPr>
        <w:t xml:space="preserve"> </w:t>
      </w:r>
      <w:proofErr w:type="spellStart"/>
      <w:r w:rsidRPr="00004C34">
        <w:rPr>
          <w:rFonts w:asciiTheme="minorHAnsi" w:hAnsiTheme="minorHAnsi" w:cstheme="minorHAnsi"/>
          <w:color w:val="000000"/>
        </w:rPr>
        <w:t>Membuktikan</w:t>
      </w:r>
      <w:proofErr w:type="spellEnd"/>
      <w:r w:rsidRPr="00004C34">
        <w:rPr>
          <w:rFonts w:asciiTheme="minorHAnsi" w:hAnsiTheme="minorHAnsi" w:cstheme="minorHAnsi"/>
          <w:color w:val="000000"/>
        </w:rPr>
        <w:t xml:space="preserve"> </w:t>
      </w:r>
      <w:proofErr w:type="spellStart"/>
      <w:r w:rsidRPr="00004C34">
        <w:rPr>
          <w:rFonts w:asciiTheme="minorHAnsi" w:hAnsiTheme="minorHAnsi" w:cstheme="minorHAnsi"/>
          <w:color w:val="000000"/>
        </w:rPr>
        <w:t>Capaiannya</w:t>
      </w:r>
      <w:proofErr w:type="spellEnd"/>
      <w:r w:rsidRPr="00004C34">
        <w:rPr>
          <w:rFonts w:asciiTheme="minorHAnsi" w:hAnsiTheme="minorHAnsi" w:cstheme="minorHAnsi"/>
          <w:color w:val="000000"/>
        </w:rPr>
        <w:t xml:space="preserve"> pada Indonesian Mining Award 2019. </w:t>
      </w:r>
      <w:proofErr w:type="spellStart"/>
      <w:r w:rsidRPr="00004C34">
        <w:rPr>
          <w:rFonts w:asciiTheme="minorHAnsi" w:hAnsiTheme="minorHAnsi" w:cstheme="minorHAnsi"/>
          <w:color w:val="000000"/>
        </w:rPr>
        <w:t>Diambil</w:t>
      </w:r>
      <w:proofErr w:type="spellEnd"/>
      <w:r w:rsidRPr="00004C34">
        <w:rPr>
          <w:rFonts w:asciiTheme="minorHAnsi" w:hAnsiTheme="minorHAnsi" w:cstheme="minorHAnsi"/>
          <w:color w:val="000000"/>
        </w:rPr>
        <w:t xml:space="preserve"> </w:t>
      </w:r>
      <w:proofErr w:type="spellStart"/>
      <w:r w:rsidRPr="00004C34">
        <w:rPr>
          <w:rFonts w:asciiTheme="minorHAnsi" w:hAnsiTheme="minorHAnsi" w:cstheme="minorHAnsi"/>
          <w:color w:val="000000"/>
        </w:rPr>
        <w:t>dari</w:t>
      </w:r>
      <w:proofErr w:type="spellEnd"/>
      <w:r w:rsidRPr="00004C34">
        <w:rPr>
          <w:rFonts w:asciiTheme="minorHAnsi" w:hAnsiTheme="minorHAnsi" w:cstheme="minorHAnsi"/>
          <w:color w:val="000000"/>
        </w:rPr>
        <w:t>: https://duniatambang.co.id/Berita/read/414/Perusahaan-Perusahaan-Tambang-yang-Berhasil-Membuktikan-Capaiannya-pada-Indonesian-Mining-Award-2019. (Akses: 3 April 2021). </w:t>
      </w:r>
    </w:p>
    <w:p w14:paraId="571827C1" w14:textId="77777777" w:rsidR="00004C34" w:rsidRDefault="00004C34">
      <w:pPr>
        <w:pBdr>
          <w:top w:val="nil"/>
          <w:left w:val="nil"/>
          <w:bottom w:val="nil"/>
          <w:right w:val="nil"/>
          <w:between w:val="nil"/>
        </w:pBdr>
        <w:jc w:val="both"/>
        <w:rPr>
          <w:rFonts w:asciiTheme="minorHAnsi" w:hAnsiTheme="minorHAnsi" w:cstheme="minorHAnsi"/>
          <w:b/>
          <w:color w:val="000000"/>
        </w:rPr>
      </w:pPr>
    </w:p>
    <w:p w14:paraId="1B3C4F19" w14:textId="6DB5C3DB" w:rsidR="00004C34" w:rsidRPr="00BB7A2F" w:rsidRDefault="00004C34" w:rsidP="00004C34">
      <w:pPr>
        <w:pBdr>
          <w:top w:val="nil"/>
          <w:left w:val="nil"/>
          <w:bottom w:val="nil"/>
          <w:right w:val="nil"/>
          <w:between w:val="nil"/>
        </w:pBdr>
        <w:jc w:val="both"/>
        <w:rPr>
          <w:rFonts w:asciiTheme="minorHAnsi" w:hAnsiTheme="minorHAnsi" w:cstheme="minorHAnsi"/>
        </w:rPr>
        <w:sectPr w:rsidR="00004C34" w:rsidRPr="00BB7A2F" w:rsidSect="00C00DA1">
          <w:type w:val="continuous"/>
          <w:pgSz w:w="11907" w:h="16840" w:code="9"/>
          <w:pgMar w:top="1701" w:right="1418" w:bottom="1701" w:left="1418" w:header="567" w:footer="567" w:gutter="0"/>
          <w:cols w:space="720"/>
          <w:titlePg/>
        </w:sectPr>
      </w:pPr>
    </w:p>
    <w:p w14:paraId="73B34001" w14:textId="77777777" w:rsidR="001E4EEF" w:rsidRPr="00BB7A2F" w:rsidRDefault="001E4EEF">
      <w:pPr>
        <w:pBdr>
          <w:top w:val="nil"/>
          <w:left w:val="nil"/>
          <w:bottom w:val="nil"/>
          <w:right w:val="nil"/>
          <w:between w:val="nil"/>
        </w:pBdr>
        <w:ind w:firstLine="426"/>
        <w:jc w:val="both"/>
        <w:rPr>
          <w:rFonts w:asciiTheme="minorHAnsi" w:hAnsiTheme="minorHAnsi" w:cstheme="minorHAnsi"/>
          <w:color w:val="000000"/>
          <w:sz w:val="22"/>
          <w:szCs w:val="22"/>
        </w:rPr>
        <w:sectPr w:rsidR="001E4EEF" w:rsidRPr="00BB7A2F" w:rsidSect="00C00DA1">
          <w:type w:val="continuous"/>
          <w:pgSz w:w="11907" w:h="16840" w:code="9"/>
          <w:pgMar w:top="1701" w:right="1418" w:bottom="1701" w:left="1418" w:header="567" w:footer="567" w:gutter="0"/>
          <w:cols w:num="2" w:space="720" w:equalWidth="0">
            <w:col w:w="4175" w:space="720"/>
            <w:col w:w="4175" w:space="0"/>
          </w:cols>
          <w:titlePg/>
        </w:sectPr>
      </w:pPr>
    </w:p>
    <w:p w14:paraId="3EAB62F8" w14:textId="77777777" w:rsidR="001E4EEF" w:rsidRPr="00BB7A2F" w:rsidRDefault="001E4EEF">
      <w:pPr>
        <w:pBdr>
          <w:top w:val="nil"/>
          <w:left w:val="nil"/>
          <w:bottom w:val="nil"/>
          <w:right w:val="nil"/>
          <w:between w:val="nil"/>
        </w:pBdr>
        <w:jc w:val="both"/>
        <w:rPr>
          <w:rFonts w:asciiTheme="minorHAnsi" w:hAnsiTheme="minorHAnsi" w:cstheme="minorHAnsi"/>
          <w:color w:val="000000"/>
          <w:sz w:val="22"/>
          <w:szCs w:val="22"/>
        </w:rPr>
        <w:sectPr w:rsidR="001E4EEF" w:rsidRPr="00BB7A2F" w:rsidSect="00C00DA1">
          <w:type w:val="continuous"/>
          <w:pgSz w:w="11907" w:h="16840" w:code="9"/>
          <w:pgMar w:top="1701" w:right="1418" w:bottom="1701" w:left="1418" w:header="567" w:footer="567" w:gutter="0"/>
          <w:cols w:num="2" w:space="720" w:equalWidth="0">
            <w:col w:w="4175" w:space="720"/>
            <w:col w:w="4175" w:space="0"/>
          </w:cols>
          <w:titlePg/>
        </w:sectPr>
      </w:pPr>
    </w:p>
    <w:p w14:paraId="5000A0A1" w14:textId="77777777" w:rsidR="001E4EEF" w:rsidRPr="00BB7A2F" w:rsidRDefault="001E4EEF">
      <w:pPr>
        <w:widowControl w:val="0"/>
        <w:ind w:left="482" w:hanging="482"/>
        <w:rPr>
          <w:rFonts w:asciiTheme="minorHAnsi" w:eastAsia="Calibri" w:hAnsiTheme="minorHAnsi" w:cstheme="minorHAnsi"/>
        </w:rPr>
        <w:sectPr w:rsidR="001E4EEF" w:rsidRPr="00BB7A2F" w:rsidSect="00C00DA1">
          <w:type w:val="continuous"/>
          <w:pgSz w:w="11907" w:h="16840" w:code="9"/>
          <w:pgMar w:top="1701" w:right="1418" w:bottom="1701" w:left="1418" w:header="567" w:footer="567" w:gutter="0"/>
          <w:cols w:space="720"/>
          <w:titlePg/>
        </w:sectPr>
      </w:pPr>
    </w:p>
    <w:p w14:paraId="431F26D7" w14:textId="77777777" w:rsidR="001E4EEF" w:rsidRPr="00BB7A2F" w:rsidRDefault="001E4EEF">
      <w:pPr>
        <w:pBdr>
          <w:top w:val="nil"/>
          <w:left w:val="nil"/>
          <w:bottom w:val="nil"/>
          <w:right w:val="nil"/>
          <w:between w:val="nil"/>
        </w:pBdr>
        <w:shd w:val="clear" w:color="auto" w:fill="FFFFFF"/>
        <w:jc w:val="both"/>
        <w:rPr>
          <w:rFonts w:asciiTheme="minorHAnsi" w:hAnsiTheme="minorHAnsi" w:cstheme="minorHAnsi"/>
          <w:sz w:val="22"/>
          <w:szCs w:val="22"/>
        </w:rPr>
        <w:sectPr w:rsidR="001E4EEF" w:rsidRPr="00BB7A2F" w:rsidSect="00C00DA1">
          <w:type w:val="continuous"/>
          <w:pgSz w:w="11907" w:h="16840" w:code="9"/>
          <w:pgMar w:top="1701" w:right="1418" w:bottom="1701" w:left="1418" w:header="567" w:footer="567" w:gutter="0"/>
          <w:cols w:space="720"/>
          <w:titlePg/>
        </w:sectPr>
      </w:pPr>
    </w:p>
    <w:p w14:paraId="1D21E498" w14:textId="77777777" w:rsidR="001E4EEF" w:rsidRPr="00BB7A2F" w:rsidRDefault="001E4EEF">
      <w:pPr>
        <w:jc w:val="both"/>
        <w:rPr>
          <w:rFonts w:asciiTheme="minorHAnsi" w:hAnsiTheme="minorHAnsi" w:cstheme="minorHAnsi"/>
        </w:rPr>
        <w:sectPr w:rsidR="001E4EEF" w:rsidRPr="00BB7A2F" w:rsidSect="00C00DA1">
          <w:type w:val="continuous"/>
          <w:pgSz w:w="11907" w:h="16840" w:code="9"/>
          <w:pgMar w:top="1701" w:right="1418" w:bottom="1701" w:left="1418" w:header="567" w:footer="567" w:gutter="0"/>
          <w:cols w:space="720"/>
          <w:titlePg/>
        </w:sectPr>
      </w:pPr>
    </w:p>
    <w:p w14:paraId="384B5092" w14:textId="77777777" w:rsidR="001E4EEF" w:rsidRPr="00BB7A2F" w:rsidRDefault="001E4EEF">
      <w:pPr>
        <w:jc w:val="both"/>
        <w:rPr>
          <w:rFonts w:asciiTheme="minorHAnsi" w:hAnsiTheme="minorHAnsi" w:cstheme="minorHAnsi"/>
        </w:rPr>
      </w:pPr>
    </w:p>
    <w:sectPr w:rsidR="001E4EEF" w:rsidRPr="00BB7A2F" w:rsidSect="00C00DA1">
      <w:type w:val="continuous"/>
      <w:pgSz w:w="11907" w:h="16840" w:code="9"/>
      <w:pgMar w:top="1701" w:right="1418" w:bottom="1701"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7338E" w14:textId="77777777" w:rsidR="00AE4319" w:rsidRDefault="00AE4319">
      <w:r>
        <w:separator/>
      </w:r>
    </w:p>
  </w:endnote>
  <w:endnote w:type="continuationSeparator" w:id="0">
    <w:p w14:paraId="3BD75061" w14:textId="77777777" w:rsidR="00AE4319" w:rsidRDefault="00AE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4885" w14:textId="77777777" w:rsidR="001E4EEF" w:rsidRPr="009B483E" w:rsidRDefault="00000000">
    <w:pPr>
      <w:pBdr>
        <w:top w:val="nil"/>
        <w:left w:val="nil"/>
        <w:bottom w:val="nil"/>
        <w:right w:val="nil"/>
        <w:between w:val="nil"/>
      </w:pBdr>
      <w:tabs>
        <w:tab w:val="center" w:pos="4680"/>
        <w:tab w:val="right" w:pos="9360"/>
      </w:tabs>
      <w:jc w:val="right"/>
      <w:rPr>
        <w:rFonts w:asciiTheme="minorHAnsi" w:hAnsiTheme="minorHAnsi" w:cstheme="minorHAnsi"/>
        <w:color w:val="000000"/>
        <w:sz w:val="18"/>
        <w:szCs w:val="18"/>
      </w:rPr>
    </w:pPr>
    <w:r w:rsidRPr="009B483E">
      <w:rPr>
        <w:rFonts w:asciiTheme="minorHAnsi" w:hAnsiTheme="minorHAnsi" w:cstheme="minorHAnsi"/>
        <w:color w:val="000000"/>
        <w:sz w:val="18"/>
        <w:szCs w:val="18"/>
      </w:rPr>
      <w:fldChar w:fldCharType="begin"/>
    </w:r>
    <w:r w:rsidRPr="009B483E">
      <w:rPr>
        <w:rFonts w:asciiTheme="minorHAnsi" w:hAnsiTheme="minorHAnsi" w:cstheme="minorHAnsi"/>
        <w:color w:val="000000"/>
        <w:sz w:val="18"/>
        <w:szCs w:val="18"/>
      </w:rPr>
      <w:instrText>PAGE</w:instrText>
    </w:r>
    <w:r w:rsidRPr="009B483E">
      <w:rPr>
        <w:rFonts w:asciiTheme="minorHAnsi" w:hAnsiTheme="minorHAnsi" w:cstheme="minorHAnsi"/>
        <w:color w:val="000000"/>
        <w:sz w:val="18"/>
        <w:szCs w:val="18"/>
      </w:rPr>
      <w:fldChar w:fldCharType="separate"/>
    </w:r>
    <w:r w:rsidR="00D9607A" w:rsidRPr="009B483E">
      <w:rPr>
        <w:rFonts w:asciiTheme="minorHAnsi" w:hAnsiTheme="minorHAnsi" w:cstheme="minorHAnsi"/>
        <w:noProof/>
        <w:color w:val="000000"/>
        <w:sz w:val="18"/>
        <w:szCs w:val="18"/>
      </w:rPr>
      <w:t>2</w:t>
    </w:r>
    <w:r w:rsidRPr="009B483E">
      <w:rPr>
        <w:rFonts w:asciiTheme="minorHAnsi" w:hAnsiTheme="minorHAnsi" w:cstheme="minorHAnsi"/>
        <w:color w:val="000000"/>
        <w:sz w:val="18"/>
        <w:szCs w:val="18"/>
      </w:rPr>
      <w:fldChar w:fldCharType="end"/>
    </w:r>
  </w:p>
  <w:p w14:paraId="5AF2E032" w14:textId="77777777" w:rsidR="001E4EEF" w:rsidRPr="009B483E" w:rsidRDefault="009B483E" w:rsidP="00976870">
    <w:pPr>
      <w:pBdr>
        <w:top w:val="nil"/>
        <w:left w:val="nil"/>
        <w:bottom w:val="nil"/>
        <w:right w:val="nil"/>
        <w:between w:val="nil"/>
      </w:pBdr>
      <w:tabs>
        <w:tab w:val="center" w:pos="4680"/>
        <w:tab w:val="right" w:pos="9360"/>
      </w:tabs>
      <w:rPr>
        <w:rFonts w:asciiTheme="minorHAnsi" w:hAnsiTheme="minorHAnsi" w:cstheme="minorHAnsi"/>
        <w:color w:val="000000"/>
        <w:sz w:val="18"/>
        <w:szCs w:val="18"/>
      </w:rPr>
    </w:pPr>
    <w:proofErr w:type="spellStart"/>
    <w:r w:rsidRPr="009B483E">
      <w:rPr>
        <w:rFonts w:asciiTheme="minorHAnsi" w:hAnsiTheme="minorHAnsi" w:cstheme="minorHAnsi"/>
        <w:color w:val="000000"/>
        <w:sz w:val="18"/>
        <w:szCs w:val="18"/>
      </w:rPr>
      <w:t>Judul</w:t>
    </w:r>
    <w:proofErr w:type="spellEnd"/>
    <w:r w:rsidRPr="009B483E">
      <w:rPr>
        <w:rFonts w:asciiTheme="minorHAnsi" w:hAnsiTheme="minorHAnsi" w:cstheme="minorHAnsi"/>
        <w:color w:val="000000"/>
        <w:sz w:val="18"/>
        <w:szCs w:val="18"/>
      </w:rPr>
      <w:t xml:space="preserve"> Artikel </w:t>
    </w:r>
    <w:proofErr w:type="spellStart"/>
    <w:r w:rsidRPr="009B483E">
      <w:rPr>
        <w:rFonts w:asciiTheme="minorHAnsi" w:hAnsiTheme="minorHAnsi" w:cstheme="minorHAnsi"/>
        <w:color w:val="000000"/>
        <w:sz w:val="18"/>
        <w:szCs w:val="18"/>
      </w:rPr>
      <w:t>Ditulis</w:t>
    </w:r>
    <w:proofErr w:type="spellEnd"/>
    <w:r w:rsidRPr="009B483E">
      <w:rPr>
        <w:rFonts w:asciiTheme="minorHAnsi" w:hAnsiTheme="minorHAnsi" w:cstheme="minorHAnsi"/>
        <w:color w:val="000000"/>
        <w:sz w:val="18"/>
        <w:szCs w:val="18"/>
      </w:rPr>
      <w:t xml:space="preserve"> Dengan </w:t>
    </w:r>
    <w:proofErr w:type="spellStart"/>
    <w:r w:rsidRPr="009B483E">
      <w:rPr>
        <w:rFonts w:asciiTheme="minorHAnsi" w:hAnsiTheme="minorHAnsi" w:cstheme="minorHAnsi"/>
        <w:color w:val="000000"/>
        <w:sz w:val="18"/>
        <w:szCs w:val="18"/>
      </w:rPr>
      <w:t>Huruf</w:t>
    </w:r>
    <w:proofErr w:type="spellEnd"/>
    <w:r>
      <w:rPr>
        <w:rFonts w:asciiTheme="minorHAnsi" w:hAnsiTheme="minorHAnsi" w:cstheme="minorHAnsi"/>
        <w:color w:val="000000"/>
        <w:sz w:val="18"/>
        <w:szCs w:val="18"/>
      </w:rPr>
      <w:t xml:space="preserve"> Calibri (body)</w:t>
    </w:r>
    <w:r w:rsidRPr="009B483E">
      <w:rPr>
        <w:rFonts w:asciiTheme="minorHAnsi" w:hAnsiTheme="minorHAnsi" w:cstheme="minorHAnsi"/>
        <w:color w:val="000000"/>
        <w:sz w:val="18"/>
        <w:szCs w:val="18"/>
      </w:rPr>
      <w:t xml:space="preserve"> 9</w:t>
    </w:r>
    <w:r>
      <w:rPr>
        <w:rFonts w:asciiTheme="minorHAnsi" w:hAnsiTheme="minorHAnsi" w:cstheme="minorHAnsi"/>
        <w:color w:val="000000"/>
        <w:sz w:val="18"/>
        <w:szCs w:val="18"/>
      </w:rPr>
      <w:t>pt</w:t>
    </w:r>
  </w:p>
  <w:p w14:paraId="328FBBC0" w14:textId="77777777" w:rsidR="001E4EEF" w:rsidRDefault="00000000" w:rsidP="00976870">
    <w:pPr>
      <w:pBdr>
        <w:top w:val="nil"/>
        <w:left w:val="nil"/>
        <w:bottom w:val="nil"/>
        <w:right w:val="nil"/>
        <w:between w:val="nil"/>
      </w:pBdr>
      <w:tabs>
        <w:tab w:val="center" w:pos="4680"/>
        <w:tab w:val="right" w:pos="9360"/>
      </w:tabs>
      <w:rPr>
        <w:color w:val="000000"/>
      </w:rPr>
    </w:pPr>
    <w:r w:rsidRPr="009B483E">
      <w:rPr>
        <w:rFonts w:asciiTheme="minorHAnsi" w:hAnsiTheme="minorHAnsi" w:cstheme="minorHAnsi"/>
        <w:color w:val="000000"/>
        <w:sz w:val="18"/>
        <w:szCs w:val="18"/>
      </w:rPr>
      <w:t xml:space="preserve">Nama </w:t>
    </w:r>
    <w:proofErr w:type="spellStart"/>
    <w:r w:rsidRPr="009B483E">
      <w:rPr>
        <w:rFonts w:asciiTheme="minorHAnsi" w:hAnsiTheme="minorHAnsi" w:cstheme="minorHAnsi"/>
        <w:color w:val="000000"/>
        <w:sz w:val="18"/>
        <w:szCs w:val="18"/>
      </w:rPr>
      <w:t>Penulis</w:t>
    </w:r>
    <w:proofErr w:type="spellEnd"/>
    <w:r w:rsidRPr="009B483E">
      <w:rPr>
        <w:rFonts w:asciiTheme="minorHAnsi" w:hAnsiTheme="minorHAnsi" w:cstheme="minorHAnsi"/>
        <w:color w:val="000000"/>
        <w:sz w:val="18"/>
        <w:szCs w:val="18"/>
      </w:rPr>
      <w:t xml:space="preserve"> 1, Nama </w:t>
    </w:r>
    <w:proofErr w:type="spellStart"/>
    <w:r w:rsidRPr="009B483E">
      <w:rPr>
        <w:rFonts w:asciiTheme="minorHAnsi" w:hAnsiTheme="minorHAnsi" w:cstheme="minorHAnsi"/>
        <w:color w:val="000000"/>
        <w:sz w:val="18"/>
        <w:szCs w:val="18"/>
      </w:rPr>
      <w:t>Penulis</w:t>
    </w:r>
    <w:proofErr w:type="spellEnd"/>
    <w:r w:rsidRPr="009B483E">
      <w:rPr>
        <w:rFonts w:asciiTheme="minorHAnsi" w:hAnsiTheme="minorHAnsi" w:cstheme="minorHAnsi"/>
        <w:color w:val="000000"/>
        <w:sz w:val="18"/>
        <w:szCs w:val="18"/>
      </w:rPr>
      <w:t xml:space="preserve"> 2, Nama </w:t>
    </w:r>
    <w:proofErr w:type="spellStart"/>
    <w:r w:rsidRPr="009B483E">
      <w:rPr>
        <w:rFonts w:asciiTheme="minorHAnsi" w:hAnsiTheme="minorHAnsi" w:cstheme="minorHAnsi"/>
        <w:color w:val="000000"/>
        <w:sz w:val="18"/>
        <w:szCs w:val="18"/>
      </w:rPr>
      <w:t>Penulis</w:t>
    </w:r>
    <w:proofErr w:type="spellEnd"/>
    <w:r w:rsidRPr="009B483E">
      <w:rPr>
        <w:rFonts w:asciiTheme="minorHAnsi" w:hAnsiTheme="minorHAnsi" w:cstheme="minorHAnsi"/>
        <w:color w:val="000000"/>
        <w:sz w:val="18"/>
        <w:szCs w:val="18"/>
      </w:rPr>
      <w:t xml:space="preserve">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FF1E" w14:textId="77777777" w:rsidR="001E4EEF" w:rsidRPr="009B483E" w:rsidRDefault="00000000">
    <w:pPr>
      <w:pBdr>
        <w:top w:val="nil"/>
        <w:left w:val="nil"/>
        <w:bottom w:val="nil"/>
        <w:right w:val="nil"/>
        <w:between w:val="nil"/>
      </w:pBdr>
      <w:tabs>
        <w:tab w:val="center" w:pos="4680"/>
        <w:tab w:val="right" w:pos="9360"/>
      </w:tabs>
      <w:jc w:val="right"/>
      <w:rPr>
        <w:rFonts w:asciiTheme="minorHAnsi" w:hAnsiTheme="minorHAnsi" w:cstheme="minorHAnsi"/>
        <w:color w:val="000000"/>
        <w:sz w:val="18"/>
        <w:szCs w:val="18"/>
      </w:rPr>
    </w:pPr>
    <w:r w:rsidRPr="009B483E">
      <w:rPr>
        <w:rFonts w:asciiTheme="minorHAnsi" w:hAnsiTheme="minorHAnsi" w:cstheme="minorHAnsi"/>
        <w:color w:val="000000"/>
        <w:sz w:val="18"/>
        <w:szCs w:val="18"/>
      </w:rPr>
      <w:fldChar w:fldCharType="begin"/>
    </w:r>
    <w:r w:rsidRPr="009B483E">
      <w:rPr>
        <w:rFonts w:asciiTheme="minorHAnsi" w:hAnsiTheme="minorHAnsi" w:cstheme="minorHAnsi"/>
        <w:color w:val="000000"/>
        <w:sz w:val="18"/>
        <w:szCs w:val="18"/>
      </w:rPr>
      <w:instrText>PAGE</w:instrText>
    </w:r>
    <w:r w:rsidRPr="009B483E">
      <w:rPr>
        <w:rFonts w:asciiTheme="minorHAnsi" w:hAnsiTheme="minorHAnsi" w:cstheme="minorHAnsi"/>
        <w:color w:val="000000"/>
        <w:sz w:val="18"/>
        <w:szCs w:val="18"/>
      </w:rPr>
      <w:fldChar w:fldCharType="separate"/>
    </w:r>
    <w:r w:rsidR="00D9607A" w:rsidRPr="009B483E">
      <w:rPr>
        <w:rFonts w:asciiTheme="minorHAnsi" w:hAnsiTheme="minorHAnsi" w:cstheme="minorHAnsi"/>
        <w:noProof/>
        <w:color w:val="000000"/>
        <w:sz w:val="18"/>
        <w:szCs w:val="18"/>
      </w:rPr>
      <w:t>1</w:t>
    </w:r>
    <w:r w:rsidRPr="009B483E">
      <w:rPr>
        <w:rFonts w:asciiTheme="minorHAnsi" w:hAnsiTheme="minorHAnsi" w:cstheme="minorHAnsi"/>
        <w:color w:val="000000"/>
        <w:sz w:val="18"/>
        <w:szCs w:val="18"/>
      </w:rPr>
      <w:fldChar w:fldCharType="end"/>
    </w:r>
  </w:p>
  <w:p w14:paraId="2D36DB12" w14:textId="77777777" w:rsidR="009B483E" w:rsidRPr="00976870" w:rsidRDefault="009B483E" w:rsidP="009B483E">
    <w:pPr>
      <w:pStyle w:val="Footer"/>
      <w:rPr>
        <w:rFonts w:asciiTheme="minorHAnsi" w:hAnsiTheme="minorHAnsi" w:cstheme="minorHAnsi"/>
        <w:sz w:val="16"/>
        <w:szCs w:val="16"/>
        <w:lang w:val="id-ID"/>
      </w:rPr>
    </w:pPr>
    <w:proofErr w:type="spellStart"/>
    <w:r w:rsidRPr="00976870">
      <w:rPr>
        <w:rFonts w:asciiTheme="minorHAnsi" w:hAnsiTheme="minorHAnsi" w:cstheme="minorHAnsi"/>
        <w:sz w:val="16"/>
        <w:szCs w:val="16"/>
      </w:rPr>
      <w:t>Terakreditasi</w:t>
    </w:r>
    <w:proofErr w:type="spellEnd"/>
    <w:r w:rsidRPr="00976870">
      <w:rPr>
        <w:rFonts w:asciiTheme="minorHAnsi" w:hAnsiTheme="minorHAnsi" w:cstheme="minorHAnsi"/>
        <w:sz w:val="16"/>
        <w:szCs w:val="16"/>
      </w:rPr>
      <w:t xml:space="preserve"> </w:t>
    </w:r>
    <w:hyperlink r:id="rId1" w:history="1">
      <w:proofErr w:type="spellStart"/>
      <w:r w:rsidRPr="00E278CA">
        <w:rPr>
          <w:rStyle w:val="Hyperlink"/>
          <w:rFonts w:asciiTheme="minorHAnsi" w:hAnsiTheme="minorHAnsi" w:cstheme="minorHAnsi"/>
          <w:sz w:val="16"/>
          <w:szCs w:val="16"/>
        </w:rPr>
        <w:t>Peringkat</w:t>
      </w:r>
      <w:proofErr w:type="spellEnd"/>
      <w:r w:rsidRPr="00E278CA">
        <w:rPr>
          <w:rStyle w:val="Hyperlink"/>
          <w:rFonts w:asciiTheme="minorHAnsi" w:hAnsiTheme="minorHAnsi" w:cstheme="minorHAnsi"/>
          <w:sz w:val="16"/>
          <w:szCs w:val="16"/>
        </w:rPr>
        <w:t xml:space="preserve"> 3</w:t>
      </w:r>
    </w:hyperlink>
    <w:r w:rsidRPr="00976870">
      <w:rPr>
        <w:rFonts w:asciiTheme="minorHAnsi" w:hAnsiTheme="minorHAnsi" w:cstheme="minorHAnsi"/>
        <w:sz w:val="16"/>
        <w:szCs w:val="16"/>
      </w:rPr>
      <w:t xml:space="preserve"> </w:t>
    </w:r>
    <w:proofErr w:type="spellStart"/>
    <w:r w:rsidRPr="00976870">
      <w:rPr>
        <w:rFonts w:asciiTheme="minorHAnsi" w:hAnsiTheme="minorHAnsi" w:cstheme="minorHAnsi"/>
        <w:sz w:val="16"/>
        <w:szCs w:val="16"/>
      </w:rPr>
      <w:t>berdasarkan</w:t>
    </w:r>
    <w:proofErr w:type="spellEnd"/>
    <w:r w:rsidR="00976870" w:rsidRPr="00976870">
      <w:rPr>
        <w:rFonts w:asciiTheme="minorHAnsi" w:hAnsiTheme="minorHAnsi" w:cstheme="minorHAnsi"/>
        <w:sz w:val="22"/>
        <w:szCs w:val="22"/>
      </w:rPr>
      <w:t xml:space="preserve"> </w:t>
    </w:r>
    <w:proofErr w:type="spellStart"/>
    <w:r w:rsidR="00976870" w:rsidRPr="00976870">
      <w:rPr>
        <w:rFonts w:asciiTheme="minorHAnsi" w:hAnsiTheme="minorHAnsi" w:cstheme="minorHAnsi"/>
        <w:sz w:val="16"/>
        <w:szCs w:val="16"/>
      </w:rPr>
      <w:t>Dirjen</w:t>
    </w:r>
    <w:proofErr w:type="spellEnd"/>
    <w:r w:rsidR="00976870" w:rsidRPr="00976870">
      <w:rPr>
        <w:rFonts w:asciiTheme="minorHAnsi" w:hAnsiTheme="minorHAnsi" w:cstheme="minorHAnsi"/>
        <w:sz w:val="16"/>
        <w:szCs w:val="16"/>
      </w:rPr>
      <w:t xml:space="preserve"> </w:t>
    </w:r>
    <w:proofErr w:type="spellStart"/>
    <w:r w:rsidR="00976870" w:rsidRPr="00976870">
      <w:rPr>
        <w:rFonts w:asciiTheme="minorHAnsi" w:hAnsiTheme="minorHAnsi" w:cstheme="minorHAnsi"/>
        <w:sz w:val="16"/>
        <w:szCs w:val="16"/>
      </w:rPr>
      <w:t>Diktiristek</w:t>
    </w:r>
    <w:proofErr w:type="spellEnd"/>
    <w:r w:rsidR="00976870" w:rsidRPr="00976870">
      <w:rPr>
        <w:rFonts w:asciiTheme="minorHAnsi" w:hAnsiTheme="minorHAnsi" w:cstheme="minorHAnsi"/>
        <w:sz w:val="16"/>
        <w:szCs w:val="16"/>
      </w:rPr>
      <w:t xml:space="preserve"> </w:t>
    </w:r>
    <w:r w:rsidRPr="00976870">
      <w:rPr>
        <w:rFonts w:asciiTheme="minorHAnsi" w:hAnsiTheme="minorHAnsi" w:cstheme="minorHAnsi"/>
        <w:sz w:val="16"/>
        <w:szCs w:val="16"/>
        <w:lang w:val="id-ID"/>
      </w:rPr>
      <w:t xml:space="preserve"> </w:t>
    </w:r>
  </w:p>
  <w:p w14:paraId="2C7F0BB8" w14:textId="77777777" w:rsidR="001E4EEF" w:rsidRPr="00976870" w:rsidRDefault="009B483E" w:rsidP="009B483E">
    <w:pPr>
      <w:pBdr>
        <w:top w:val="nil"/>
        <w:left w:val="nil"/>
        <w:bottom w:val="nil"/>
        <w:right w:val="nil"/>
        <w:between w:val="nil"/>
      </w:pBdr>
      <w:tabs>
        <w:tab w:val="center" w:pos="4680"/>
        <w:tab w:val="right" w:pos="9360"/>
      </w:tabs>
      <w:rPr>
        <w:rFonts w:asciiTheme="minorHAnsi" w:hAnsiTheme="minorHAnsi" w:cstheme="minorHAnsi"/>
        <w:color w:val="000000"/>
        <w:sz w:val="22"/>
        <w:szCs w:val="22"/>
      </w:rPr>
    </w:pPr>
    <w:r w:rsidRPr="00976870">
      <w:rPr>
        <w:rFonts w:asciiTheme="minorHAnsi" w:hAnsiTheme="minorHAnsi" w:cstheme="minorHAnsi"/>
        <w:sz w:val="16"/>
        <w:szCs w:val="16"/>
        <w:lang w:val="id-ID"/>
      </w:rPr>
      <w:t>No.</w:t>
    </w:r>
    <w:r w:rsidR="00976870" w:rsidRPr="00976870">
      <w:rPr>
        <w:rFonts w:asciiTheme="minorHAnsi" w:hAnsiTheme="minorHAnsi" w:cstheme="minorHAnsi"/>
        <w:sz w:val="16"/>
        <w:szCs w:val="16"/>
      </w:rPr>
      <w:t>204</w:t>
    </w:r>
    <w:r w:rsidRPr="00976870">
      <w:rPr>
        <w:rFonts w:asciiTheme="minorHAnsi" w:hAnsiTheme="minorHAnsi" w:cstheme="minorHAnsi"/>
        <w:sz w:val="16"/>
        <w:szCs w:val="16"/>
        <w:lang w:val="id-ID"/>
      </w:rPr>
      <w:t>/E/KPT/20</w:t>
    </w:r>
    <w:r w:rsidR="00976870" w:rsidRPr="00976870">
      <w:rPr>
        <w:rFonts w:asciiTheme="minorHAnsi" w:hAnsiTheme="minorHAnsi" w:cstheme="minorHAnsi"/>
        <w:sz w:val="16"/>
        <w:szCs w:val="16"/>
      </w:rPr>
      <w:t>22</w:t>
    </w:r>
    <w:r w:rsidR="00976870">
      <w:rPr>
        <w:rFonts w:asciiTheme="minorHAnsi" w:hAnsiTheme="minorHAnsi" w:cs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42328" w14:textId="77777777" w:rsidR="00AE4319" w:rsidRDefault="00AE4319">
      <w:r>
        <w:separator/>
      </w:r>
    </w:p>
  </w:footnote>
  <w:footnote w:type="continuationSeparator" w:id="0">
    <w:p w14:paraId="47FE6098" w14:textId="77777777" w:rsidR="00AE4319" w:rsidRDefault="00AE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809D" w14:textId="77777777" w:rsidR="001E4EEF" w:rsidRPr="00042CB9" w:rsidRDefault="00000000">
    <w:pPr>
      <w:jc w:val="center"/>
      <w:rPr>
        <w:rFonts w:asciiTheme="minorHAnsi" w:hAnsiTheme="minorHAnsi" w:cstheme="minorHAnsi"/>
        <w:sz w:val="18"/>
        <w:szCs w:val="18"/>
      </w:rPr>
    </w:pPr>
    <w:bookmarkStart w:id="0" w:name="_heading=h.30j0zll" w:colFirst="0" w:colLast="0"/>
    <w:bookmarkEnd w:id="0"/>
    <w:r w:rsidRPr="00042CB9">
      <w:rPr>
        <w:rFonts w:asciiTheme="minorHAnsi" w:hAnsiTheme="minorHAnsi" w:cstheme="minorHAnsi"/>
        <w:b/>
        <w:sz w:val="18"/>
        <w:szCs w:val="18"/>
      </w:rPr>
      <w:t xml:space="preserve">WACANA: </w:t>
    </w:r>
    <w:proofErr w:type="spellStart"/>
    <w:r w:rsidRPr="00042CB9">
      <w:rPr>
        <w:rFonts w:asciiTheme="minorHAnsi" w:hAnsiTheme="minorHAnsi" w:cstheme="minorHAnsi"/>
        <w:b/>
        <w:sz w:val="18"/>
        <w:szCs w:val="18"/>
      </w:rPr>
      <w:t>Jurnal</w:t>
    </w:r>
    <w:proofErr w:type="spellEnd"/>
    <w:r w:rsidRPr="00042CB9">
      <w:rPr>
        <w:rFonts w:asciiTheme="minorHAnsi" w:hAnsiTheme="minorHAnsi" w:cstheme="minorHAnsi"/>
        <w:b/>
        <w:sz w:val="18"/>
        <w:szCs w:val="18"/>
      </w:rPr>
      <w:t xml:space="preserve"> </w:t>
    </w:r>
    <w:proofErr w:type="spellStart"/>
    <w:r w:rsidRPr="00042CB9">
      <w:rPr>
        <w:rFonts w:asciiTheme="minorHAnsi" w:hAnsiTheme="minorHAnsi" w:cstheme="minorHAnsi"/>
        <w:b/>
        <w:sz w:val="18"/>
        <w:szCs w:val="18"/>
      </w:rPr>
      <w:t>Ilmiah</w:t>
    </w:r>
    <w:proofErr w:type="spellEnd"/>
    <w:r w:rsidRPr="00042CB9">
      <w:rPr>
        <w:rFonts w:asciiTheme="minorHAnsi" w:hAnsiTheme="minorHAnsi" w:cstheme="minorHAnsi"/>
        <w:b/>
        <w:sz w:val="18"/>
        <w:szCs w:val="18"/>
      </w:rPr>
      <w:t xml:space="preserve"> </w:t>
    </w:r>
    <w:proofErr w:type="spellStart"/>
    <w:r w:rsidRPr="00042CB9">
      <w:rPr>
        <w:rFonts w:asciiTheme="minorHAnsi" w:hAnsiTheme="minorHAnsi" w:cstheme="minorHAnsi"/>
        <w:b/>
        <w:sz w:val="18"/>
        <w:szCs w:val="18"/>
      </w:rPr>
      <w:t>Ilmu</w:t>
    </w:r>
    <w:proofErr w:type="spellEnd"/>
    <w:r w:rsidRPr="00042CB9">
      <w:rPr>
        <w:rFonts w:asciiTheme="minorHAnsi" w:hAnsiTheme="minorHAnsi" w:cstheme="minorHAnsi"/>
        <w:b/>
        <w:sz w:val="18"/>
        <w:szCs w:val="18"/>
      </w:rPr>
      <w:t xml:space="preserve"> </w:t>
    </w:r>
    <w:proofErr w:type="spellStart"/>
    <w:r w:rsidRPr="00042CB9">
      <w:rPr>
        <w:rFonts w:asciiTheme="minorHAnsi" w:hAnsiTheme="minorHAnsi" w:cstheme="minorHAnsi"/>
        <w:b/>
        <w:sz w:val="18"/>
        <w:szCs w:val="18"/>
      </w:rPr>
      <w:t>Komunikasi</w:t>
    </w:r>
    <w:proofErr w:type="spellEnd"/>
    <w:r w:rsidRPr="00042CB9">
      <w:rPr>
        <w:rFonts w:asciiTheme="minorHAnsi" w:hAnsiTheme="minorHAnsi" w:cstheme="minorHAnsi"/>
        <w:sz w:val="18"/>
        <w:szCs w:val="18"/>
      </w:rPr>
      <w:t>, Volume. XX, No. XX, Juni 20XX, 1-3</w:t>
    </w:r>
  </w:p>
  <w:p w14:paraId="7F19CF43" w14:textId="77777777" w:rsidR="001E4EEF" w:rsidRDefault="001E4EEF">
    <w:pPr>
      <w:pBdr>
        <w:top w:val="nil"/>
        <w:left w:val="nil"/>
        <w:bottom w:val="nil"/>
        <w:right w:val="nil"/>
        <w:between w:val="nil"/>
      </w:pBdr>
      <w:tabs>
        <w:tab w:val="center" w:pos="4320"/>
        <w:tab w:val="right" w:pos="8640"/>
      </w:tabs>
      <w:ind w:right="360" w:firstLine="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47130" w14:textId="77777777" w:rsidR="001E4EEF" w:rsidRDefault="00560D2C" w:rsidP="00D715D2">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6DB2121D" wp14:editId="636DDBC4">
          <wp:extent cx="5200650" cy="842791"/>
          <wp:effectExtent l="0" t="0" r="0"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rotWithShape="1">
                  <a:blip r:embed="rId1">
                    <a:extLst>
                      <a:ext uri="{28A0092B-C50C-407E-A947-70E740481C1C}">
                        <a14:useLocalDpi xmlns:a14="http://schemas.microsoft.com/office/drawing/2010/main" val="0"/>
                      </a:ext>
                    </a:extLst>
                  </a:blip>
                  <a:srcRect t="26786" b="24603"/>
                  <a:stretch/>
                </pic:blipFill>
                <pic:spPr bwMode="auto">
                  <a:xfrm>
                    <a:off x="0" y="0"/>
                    <a:ext cx="5252067" cy="85112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D7875"/>
    <w:multiLevelType w:val="multilevel"/>
    <w:tmpl w:val="E716C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5730EA"/>
    <w:multiLevelType w:val="multilevel"/>
    <w:tmpl w:val="9774A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578450">
    <w:abstractNumId w:val="0"/>
    <w:lvlOverride w:ilvl="0">
      <w:lvl w:ilvl="0">
        <w:numFmt w:val="lowerLetter"/>
        <w:lvlText w:val="%1."/>
        <w:lvlJc w:val="left"/>
      </w:lvl>
    </w:lvlOverride>
  </w:num>
  <w:num w:numId="2" w16cid:durableId="318510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59B"/>
    <w:rsid w:val="00004C34"/>
    <w:rsid w:val="00042CB9"/>
    <w:rsid w:val="000C0177"/>
    <w:rsid w:val="000C6D51"/>
    <w:rsid w:val="00142964"/>
    <w:rsid w:val="0014767D"/>
    <w:rsid w:val="001A58DB"/>
    <w:rsid w:val="001B1BB8"/>
    <w:rsid w:val="001E422A"/>
    <w:rsid w:val="001E467B"/>
    <w:rsid w:val="001E4EEF"/>
    <w:rsid w:val="00254288"/>
    <w:rsid w:val="00291C94"/>
    <w:rsid w:val="002D037A"/>
    <w:rsid w:val="00335730"/>
    <w:rsid w:val="003538AD"/>
    <w:rsid w:val="0036264C"/>
    <w:rsid w:val="003932F3"/>
    <w:rsid w:val="003A034D"/>
    <w:rsid w:val="004C50D6"/>
    <w:rsid w:val="004F5426"/>
    <w:rsid w:val="00547586"/>
    <w:rsid w:val="00560D2C"/>
    <w:rsid w:val="006251FB"/>
    <w:rsid w:val="00630C3A"/>
    <w:rsid w:val="006C7528"/>
    <w:rsid w:val="00725B45"/>
    <w:rsid w:val="00796DAA"/>
    <w:rsid w:val="00797B9B"/>
    <w:rsid w:val="00820B3F"/>
    <w:rsid w:val="00867611"/>
    <w:rsid w:val="00946F84"/>
    <w:rsid w:val="00976870"/>
    <w:rsid w:val="009B483E"/>
    <w:rsid w:val="009E57A4"/>
    <w:rsid w:val="009F39DE"/>
    <w:rsid w:val="00A15EA2"/>
    <w:rsid w:val="00A36859"/>
    <w:rsid w:val="00A76C9F"/>
    <w:rsid w:val="00A87AAD"/>
    <w:rsid w:val="00AB6C48"/>
    <w:rsid w:val="00AE1BCA"/>
    <w:rsid w:val="00AE4319"/>
    <w:rsid w:val="00B415FB"/>
    <w:rsid w:val="00B70724"/>
    <w:rsid w:val="00BB7A2F"/>
    <w:rsid w:val="00BF1CB9"/>
    <w:rsid w:val="00C00DA1"/>
    <w:rsid w:val="00C0293C"/>
    <w:rsid w:val="00C82598"/>
    <w:rsid w:val="00CB4E12"/>
    <w:rsid w:val="00D43CB9"/>
    <w:rsid w:val="00D6659B"/>
    <w:rsid w:val="00D715D2"/>
    <w:rsid w:val="00D9607A"/>
    <w:rsid w:val="00E278CA"/>
    <w:rsid w:val="00E72C5F"/>
    <w:rsid w:val="00EA6F95"/>
    <w:rsid w:val="00EB5058"/>
    <w:rsid w:val="00EE245F"/>
    <w:rsid w:val="00F61169"/>
    <w:rsid w:val="00FB4CE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5642D"/>
  <w15:docId w15:val="{A9263DBB-81A5-4052-AE12-12072866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FC"/>
  </w:style>
  <w:style w:type="paragraph" w:styleId="Heading1">
    <w:name w:val="heading 1"/>
    <w:basedOn w:val="Normal"/>
    <w:next w:val="Normal"/>
    <w:uiPriority w:val="9"/>
    <w:qFormat/>
    <w:rsid w:val="00243FFC"/>
    <w:pPr>
      <w:keepNext/>
      <w:spacing w:line="480" w:lineRule="auto"/>
      <w:jc w:val="center"/>
      <w:outlineLvl w:val="0"/>
    </w:pPr>
    <w:rPr>
      <w:b/>
    </w:rPr>
  </w:style>
  <w:style w:type="paragraph" w:styleId="Heading2">
    <w:name w:val="heading 2"/>
    <w:basedOn w:val="Normal"/>
    <w:next w:val="Normal"/>
    <w:uiPriority w:val="9"/>
    <w:semiHidden/>
    <w:unhideWhenUsed/>
    <w:qFormat/>
    <w:rsid w:val="00243FFC"/>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rsid w:val="00243FFC"/>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243FFC"/>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rsid w:val="00243FFC"/>
    <w:pPr>
      <w:spacing w:before="240" w:after="60"/>
      <w:outlineLvl w:val="4"/>
    </w:pPr>
    <w:rPr>
      <w:b/>
      <w:i/>
      <w:sz w:val="26"/>
      <w:szCs w:val="26"/>
    </w:rPr>
  </w:style>
  <w:style w:type="paragraph" w:styleId="Heading6">
    <w:name w:val="heading 6"/>
    <w:basedOn w:val="Normal"/>
    <w:next w:val="Normal"/>
    <w:uiPriority w:val="9"/>
    <w:semiHidden/>
    <w:unhideWhenUsed/>
    <w:qFormat/>
    <w:rsid w:val="00243FFC"/>
    <w:pPr>
      <w:keepNext/>
      <w:jc w:val="center"/>
      <w:outlineLvl w:val="5"/>
    </w:pPr>
    <w:rPr>
      <w:b/>
      <w:i/>
      <w:u w:val="single"/>
    </w:rPr>
  </w:style>
  <w:style w:type="paragraph" w:styleId="Heading7">
    <w:name w:val="heading 7"/>
    <w:basedOn w:val="Normal"/>
    <w:next w:val="Normal"/>
    <w:link w:val="Heading7Char"/>
    <w:uiPriority w:val="99"/>
    <w:qFormat/>
    <w:rsid w:val="00E604AB"/>
    <w:pPr>
      <w:spacing w:before="240" w:after="60"/>
      <w:ind w:left="1296" w:hanging="1296"/>
      <w:outlineLvl w:val="6"/>
    </w:pPr>
    <w:rPr>
      <w:sz w:val="24"/>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43FFC"/>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rsid w:val="00243FFC"/>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unhideWhenUsed/>
    <w:rsid w:val="0039755A"/>
    <w:pPr>
      <w:tabs>
        <w:tab w:val="center" w:pos="4680"/>
        <w:tab w:val="right" w:pos="9360"/>
      </w:tabs>
    </w:pPr>
  </w:style>
  <w:style w:type="character" w:customStyle="1" w:styleId="FooterChar">
    <w:name w:val="Footer Char"/>
    <w:basedOn w:val="DefaultParagraphFont"/>
    <w:link w:val="Footer"/>
    <w:uiPriority w:val="99"/>
    <w:rsid w:val="0039755A"/>
  </w:style>
  <w:style w:type="paragraph" w:styleId="NoSpacing">
    <w:name w:val="No Spacing"/>
    <w:uiPriority w:val="1"/>
    <w:qFormat/>
    <w:rsid w:val="00055739"/>
    <w:rPr>
      <w:sz w:val="24"/>
      <w:szCs w:val="24"/>
      <w:lang w:val="id-ID"/>
    </w:rPr>
  </w:style>
  <w:style w:type="paragraph" w:styleId="BodyText">
    <w:name w:val="Body Text"/>
    <w:basedOn w:val="Normal"/>
    <w:link w:val="BodyTextChar"/>
    <w:uiPriority w:val="99"/>
    <w:rsid w:val="00C44A51"/>
    <w:pPr>
      <w:spacing w:line="480" w:lineRule="auto"/>
      <w:jc w:val="lowKashida"/>
    </w:pPr>
    <w:rPr>
      <w:rFonts w:cs="Traditional Arabic"/>
      <w:sz w:val="24"/>
      <w:szCs w:val="28"/>
    </w:rPr>
  </w:style>
  <w:style w:type="character" w:customStyle="1" w:styleId="BodyTextChar">
    <w:name w:val="Body Text Char"/>
    <w:link w:val="BodyText"/>
    <w:uiPriority w:val="99"/>
    <w:rsid w:val="00C44A51"/>
    <w:rPr>
      <w:rFonts w:cs="Traditional Arabic"/>
      <w:sz w:val="24"/>
      <w:szCs w:val="28"/>
    </w:rPr>
  </w:style>
  <w:style w:type="character" w:styleId="Emphasis">
    <w:name w:val="Emphasis"/>
    <w:uiPriority w:val="20"/>
    <w:qFormat/>
    <w:rsid w:val="005B6554"/>
    <w:rPr>
      <w:i/>
      <w:iCs/>
    </w:rPr>
  </w:style>
  <w:style w:type="character" w:customStyle="1" w:styleId="apple-converted-space">
    <w:name w:val="apple-converted-space"/>
    <w:rsid w:val="005B6554"/>
  </w:style>
  <w:style w:type="character" w:customStyle="1" w:styleId="Heading7Char">
    <w:name w:val="Heading 7 Char"/>
    <w:link w:val="Heading7"/>
    <w:uiPriority w:val="99"/>
    <w:rsid w:val="00E604AB"/>
    <w:rPr>
      <w:sz w:val="24"/>
      <w:szCs w:val="24"/>
      <w:lang w:val="id-ID" w:eastAsia="en-US"/>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semiHidden/>
    <w:unhideWhenUsed/>
    <w:rsid w:val="007E4F12"/>
    <w:pPr>
      <w:spacing w:before="100" w:beforeAutospacing="1" w:after="100" w:afterAutospacing="1"/>
    </w:pPr>
    <w:rPr>
      <w:sz w:val="24"/>
      <w:szCs w:val="24"/>
    </w:rPr>
  </w:style>
  <w:style w:type="character" w:styleId="Hyperlink">
    <w:name w:val="Hyperlink"/>
    <w:basedOn w:val="DefaultParagraphFont"/>
    <w:uiPriority w:val="99"/>
    <w:unhideWhenUsed/>
    <w:rsid w:val="005A3326"/>
    <w:rPr>
      <w:color w:val="0000FF" w:themeColor="hyperlink"/>
      <w:u w:val="single"/>
    </w:rPr>
  </w:style>
  <w:style w:type="paragraph" w:customStyle="1" w:styleId="Default">
    <w:name w:val="Default"/>
    <w:rsid w:val="005A3326"/>
    <w:pPr>
      <w:autoSpaceDE w:val="0"/>
      <w:autoSpaceDN w:val="0"/>
      <w:adjustRightInd w:val="0"/>
    </w:pPr>
    <w:rPr>
      <w:color w:val="000000"/>
      <w:sz w:val="24"/>
      <w:szCs w:val="24"/>
    </w:rPr>
  </w:style>
  <w:style w:type="character" w:customStyle="1" w:styleId="A6">
    <w:name w:val="A6"/>
    <w:uiPriority w:val="99"/>
    <w:rsid w:val="005A3326"/>
    <w:rPr>
      <w:color w:val="221E1F"/>
      <w:sz w:val="18"/>
      <w:szCs w:val="18"/>
    </w:r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72A8A"/>
    <w:rPr>
      <w:color w:val="605E5C"/>
      <w:shd w:val="clear" w:color="auto" w:fill="E1DFDD"/>
    </w:rPr>
  </w:style>
  <w:style w:type="table" w:customStyle="1" w:styleId="a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C00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styamanda@students.telkomuniversity.ac.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journal.moestopo.ac.id/index.php/wacana/announc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Jurnal%20Wacana%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KZJixDcMv5bsuSZffWh3phXtpg==">AMUW2mUQR//RwlNrKC4x+JNIq96rLSkF0EdyDjoBRl80MovSLDA/tovKLQT7d5qoko8nXM3I7jSCBdL5c7/R9kmSBBpgqs/UFzpVUHfps1SB1V562VpddLIqmJz1qMbwwu6e3UCOOapa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Jurnal Wacana 2023</Template>
  <TotalTime>63</TotalTime>
  <Pages>10</Pages>
  <Words>6192</Words>
  <Characters>35301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Nabila Hari Arimbi</dc:creator>
  <cp:lastModifiedBy>Nabila Hari Arimbi</cp:lastModifiedBy>
  <cp:revision>7</cp:revision>
  <cp:lastPrinted>2023-01-05T11:52:00Z</cp:lastPrinted>
  <dcterms:created xsi:type="dcterms:W3CDTF">2023-06-25T02:48:00Z</dcterms:created>
  <dcterms:modified xsi:type="dcterms:W3CDTF">2023-06-25T03:55:00Z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