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087D8" w14:textId="7163848A" w:rsidR="002C4F20" w:rsidRPr="002C4F20" w:rsidRDefault="002C4F20" w:rsidP="002C4F20">
      <w:pPr>
        <w:spacing w:line="240" w:lineRule="auto"/>
        <w:jc w:val="center"/>
        <w:rPr>
          <w:rFonts w:ascii="Times New Roman" w:hAnsi="Times New Roman" w:cs="Times New Roman"/>
          <w:b/>
          <w:bCs/>
          <w:sz w:val="28"/>
          <w:szCs w:val="28"/>
          <w:lang w:val="id-ID"/>
        </w:rPr>
      </w:pPr>
      <w:bookmarkStart w:id="0" w:name="_Hlk142580953"/>
      <w:r w:rsidRPr="002C4F20">
        <w:rPr>
          <w:rFonts w:ascii="Times New Roman" w:hAnsi="Times New Roman" w:cs="Times New Roman"/>
          <w:b/>
          <w:bCs/>
          <w:sz w:val="28"/>
          <w:szCs w:val="28"/>
          <w:lang w:val="id-ID"/>
        </w:rPr>
        <w:t xml:space="preserve">PERAN KOMUNIKASI PARIWISATA DALAM </w:t>
      </w:r>
      <w:bookmarkStart w:id="1" w:name="_Hlk142686211"/>
      <w:r w:rsidRPr="002C4F20">
        <w:rPr>
          <w:rFonts w:ascii="Times New Roman" w:hAnsi="Times New Roman" w:cs="Times New Roman"/>
          <w:b/>
          <w:bCs/>
          <w:sz w:val="28"/>
          <w:szCs w:val="28"/>
          <w:lang w:val="id-ID"/>
        </w:rPr>
        <w:t xml:space="preserve">IMPLEMENTASI MOTIVASI DAN APRESIASI </w:t>
      </w:r>
      <w:bookmarkStart w:id="2" w:name="_Hlk142686622"/>
      <w:r w:rsidRPr="002C4F20">
        <w:rPr>
          <w:rFonts w:ascii="Times New Roman" w:hAnsi="Times New Roman" w:cs="Times New Roman"/>
          <w:b/>
          <w:bCs/>
          <w:sz w:val="28"/>
          <w:szCs w:val="28"/>
          <w:lang w:val="id-ID"/>
        </w:rPr>
        <w:t xml:space="preserve">PADA KEGIATAN PENGHARGAAN </w:t>
      </w:r>
      <w:r w:rsidRPr="002C4F20">
        <w:rPr>
          <w:rFonts w:ascii="Times New Roman" w:hAnsi="Times New Roman" w:cs="Times New Roman"/>
          <w:b/>
          <w:bCs/>
          <w:i/>
          <w:iCs/>
          <w:color w:val="000000"/>
          <w:sz w:val="28"/>
          <w:szCs w:val="28"/>
          <w:shd w:val="clear" w:color="auto" w:fill="FFFFFF"/>
          <w:lang w:val="id-ID"/>
        </w:rPr>
        <w:t xml:space="preserve">TOP MUSLIM FRIENDLY DESTINATION </w:t>
      </w:r>
      <w:r w:rsidRPr="002C4F20">
        <w:rPr>
          <w:rFonts w:ascii="Times New Roman" w:hAnsi="Times New Roman" w:cs="Times New Roman"/>
          <w:b/>
          <w:bCs/>
          <w:color w:val="000000"/>
          <w:sz w:val="28"/>
          <w:szCs w:val="28"/>
          <w:shd w:val="clear" w:color="auto" w:fill="FFFFFF"/>
          <w:lang w:val="id-ID"/>
        </w:rPr>
        <w:t>2023</w:t>
      </w:r>
      <w:bookmarkEnd w:id="2"/>
    </w:p>
    <w:bookmarkEnd w:id="0"/>
    <w:bookmarkEnd w:id="1"/>
    <w:p w14:paraId="5E773428" w14:textId="77777777" w:rsidR="002C4F20" w:rsidRDefault="002C4F20" w:rsidP="002C4F20">
      <w:pPr>
        <w:spacing w:after="0" w:line="360" w:lineRule="auto"/>
        <w:jc w:val="center"/>
        <w:rPr>
          <w:rFonts w:ascii="Times New Roman" w:hAnsi="Times New Roman" w:cs="Times New Roman"/>
          <w:b/>
          <w:bCs/>
          <w:sz w:val="24"/>
          <w:szCs w:val="24"/>
          <w:lang w:val="id-ID"/>
        </w:rPr>
      </w:pPr>
    </w:p>
    <w:p w14:paraId="08C10175" w14:textId="68E15EB6" w:rsidR="002C4F20" w:rsidRPr="002C4F20" w:rsidRDefault="002C4F20" w:rsidP="002C4F20">
      <w:pPr>
        <w:spacing w:after="0" w:line="360" w:lineRule="auto"/>
        <w:jc w:val="center"/>
        <w:rPr>
          <w:rFonts w:ascii="Times New Roman" w:hAnsi="Times New Roman" w:cs="Times New Roman"/>
          <w:b/>
          <w:bCs/>
          <w:sz w:val="24"/>
          <w:szCs w:val="24"/>
          <w:lang w:val="id-ID"/>
        </w:rPr>
      </w:pPr>
      <w:r w:rsidRPr="002C4F20">
        <w:rPr>
          <w:rFonts w:ascii="Times New Roman" w:hAnsi="Times New Roman" w:cs="Times New Roman"/>
          <w:b/>
          <w:bCs/>
          <w:sz w:val="24"/>
          <w:szCs w:val="24"/>
          <w:lang w:val="id-ID"/>
        </w:rPr>
        <w:t>Siska Wahyuni</w:t>
      </w:r>
      <w:r w:rsidRPr="002C4F20">
        <w:rPr>
          <w:rFonts w:ascii="Times New Roman" w:hAnsi="Times New Roman" w:cs="Times New Roman"/>
          <w:b/>
          <w:bCs/>
          <w:sz w:val="24"/>
          <w:szCs w:val="24"/>
          <w:vertAlign w:val="superscript"/>
          <w:lang w:val="id-ID"/>
        </w:rPr>
        <w:t>1</w:t>
      </w:r>
      <w:r w:rsidRPr="002C4F20">
        <w:rPr>
          <w:rFonts w:ascii="Times New Roman" w:hAnsi="Times New Roman" w:cs="Times New Roman"/>
          <w:b/>
          <w:bCs/>
          <w:sz w:val="24"/>
          <w:szCs w:val="24"/>
          <w:lang w:val="en-US"/>
        </w:rPr>
        <w:t>,</w:t>
      </w:r>
      <w:r w:rsidR="000855C0">
        <w:rPr>
          <w:rFonts w:ascii="Times New Roman" w:hAnsi="Times New Roman" w:cs="Times New Roman"/>
          <w:b/>
          <w:bCs/>
          <w:sz w:val="24"/>
          <w:szCs w:val="24"/>
          <w:lang w:val="en-US"/>
        </w:rPr>
        <w:t xml:space="preserve"> </w:t>
      </w:r>
      <w:r w:rsidRPr="002C4F20">
        <w:rPr>
          <w:rFonts w:ascii="Times New Roman" w:hAnsi="Times New Roman" w:cs="Times New Roman"/>
          <w:b/>
          <w:bCs/>
          <w:sz w:val="24"/>
          <w:szCs w:val="24"/>
          <w:lang w:val="id-ID"/>
        </w:rPr>
        <w:t>Yeni Nuraeni</w:t>
      </w:r>
      <w:r w:rsidRPr="002C4F20">
        <w:rPr>
          <w:rFonts w:ascii="Times New Roman" w:hAnsi="Times New Roman" w:cs="Times New Roman"/>
          <w:b/>
          <w:bCs/>
          <w:sz w:val="24"/>
          <w:szCs w:val="24"/>
          <w:vertAlign w:val="superscript"/>
          <w:lang w:val="id-ID"/>
        </w:rPr>
        <w:t>2</w:t>
      </w:r>
    </w:p>
    <w:p w14:paraId="6BCFD96C" w14:textId="4CCA9100" w:rsidR="002C4F20" w:rsidRPr="002C4F20" w:rsidRDefault="002C4F20" w:rsidP="002C4F20">
      <w:pPr>
        <w:spacing w:after="0" w:line="360" w:lineRule="auto"/>
        <w:jc w:val="center"/>
        <w:rPr>
          <w:rFonts w:ascii="Times New Roman" w:hAnsi="Times New Roman" w:cs="Times New Roman"/>
        </w:rPr>
      </w:pPr>
      <w:r w:rsidRPr="002C4F20">
        <w:rPr>
          <w:rFonts w:ascii="Times New Roman" w:hAnsi="Times New Roman" w:cs="Times New Roman"/>
        </w:rPr>
        <w:t xml:space="preserve">Universitas </w:t>
      </w:r>
      <w:proofErr w:type="spellStart"/>
      <w:r w:rsidRPr="002C4F20">
        <w:rPr>
          <w:rFonts w:ascii="Times New Roman" w:hAnsi="Times New Roman" w:cs="Times New Roman"/>
        </w:rPr>
        <w:t>Gunadarma</w:t>
      </w:r>
      <w:proofErr w:type="spellEnd"/>
      <w:r w:rsidRPr="002C4F20">
        <w:rPr>
          <w:rFonts w:ascii="Times New Roman" w:hAnsi="Times New Roman" w:cs="Times New Roman"/>
        </w:rPr>
        <w:t xml:space="preserve"> Jakarta, Indonesia</w:t>
      </w:r>
    </w:p>
    <w:p w14:paraId="6F61ABC9" w14:textId="20846403" w:rsidR="002C4F20" w:rsidRPr="002C4F20" w:rsidRDefault="002C4F20" w:rsidP="002C4F20">
      <w:pPr>
        <w:spacing w:after="0" w:line="360" w:lineRule="auto"/>
        <w:jc w:val="center"/>
        <w:rPr>
          <w:rFonts w:ascii="Times New Roman" w:hAnsi="Times New Roman" w:cs="Times New Roman"/>
          <w:lang w:val="id-ID"/>
        </w:rPr>
      </w:pPr>
      <w:hyperlink r:id="rId5" w:history="1">
        <w:r w:rsidRPr="002C4F20">
          <w:rPr>
            <w:rStyle w:val="Hyperlink"/>
            <w:rFonts w:ascii="Times New Roman" w:hAnsi="Times New Roman" w:cs="Times New Roman"/>
            <w:color w:val="auto"/>
            <w:u w:val="none"/>
            <w:lang w:val="id-ID"/>
          </w:rPr>
          <w:t>siskawhyn99@gmail.com</w:t>
        </w:r>
      </w:hyperlink>
      <w:r w:rsidRPr="002C4F20">
        <w:rPr>
          <w:rFonts w:ascii="Times New Roman" w:hAnsi="Times New Roman" w:cs="Times New Roman"/>
          <w:lang w:val="id-ID"/>
        </w:rPr>
        <w:t xml:space="preserve">, Universitas </w:t>
      </w:r>
      <w:proofErr w:type="spellStart"/>
      <w:r w:rsidRPr="002C4F20">
        <w:rPr>
          <w:rFonts w:ascii="Times New Roman" w:hAnsi="Times New Roman" w:cs="Times New Roman"/>
          <w:lang w:val="id-ID"/>
        </w:rPr>
        <w:t>Gunadarma</w:t>
      </w:r>
      <w:proofErr w:type="spellEnd"/>
    </w:p>
    <w:p w14:paraId="11082666" w14:textId="5F5BB800" w:rsidR="002C4F20" w:rsidRPr="00126CBF" w:rsidRDefault="002C4F20" w:rsidP="002C4F20">
      <w:pPr>
        <w:spacing w:after="0" w:line="360" w:lineRule="auto"/>
        <w:jc w:val="center"/>
        <w:rPr>
          <w:rFonts w:ascii="Times New Roman" w:hAnsi="Times New Roman" w:cs="Times New Roman"/>
          <w:lang w:val="id-ID"/>
        </w:rPr>
      </w:pPr>
    </w:p>
    <w:p w14:paraId="4F02B68B" w14:textId="77777777" w:rsidR="002C4F20" w:rsidRPr="002C4F20" w:rsidRDefault="002C4F20" w:rsidP="002C4F20">
      <w:pPr>
        <w:spacing w:line="240" w:lineRule="auto"/>
        <w:jc w:val="both"/>
        <w:rPr>
          <w:rFonts w:ascii="Times New Roman" w:hAnsi="Times New Roman" w:cs="Times New Roman"/>
          <w:b/>
          <w:bCs/>
          <w:i/>
          <w:iCs/>
          <w:lang w:val="id-ID"/>
        </w:rPr>
      </w:pPr>
      <w:bookmarkStart w:id="3" w:name="_Toc128956284"/>
      <w:r w:rsidRPr="002C4F20">
        <w:rPr>
          <w:rFonts w:ascii="Times New Roman" w:hAnsi="Times New Roman" w:cs="Times New Roman"/>
          <w:b/>
          <w:bCs/>
          <w:i/>
          <w:iCs/>
          <w:lang w:val="id-ID"/>
        </w:rPr>
        <w:t>ABSTRACT</w:t>
      </w:r>
      <w:bookmarkEnd w:id="3"/>
    </w:p>
    <w:p w14:paraId="3621C1D9" w14:textId="77777777" w:rsidR="002C4F20" w:rsidRPr="002C4F20" w:rsidRDefault="002C4F20" w:rsidP="008A5AA8">
      <w:pPr>
        <w:spacing w:line="240" w:lineRule="auto"/>
        <w:jc w:val="both"/>
        <w:rPr>
          <w:rFonts w:ascii="Times New Roman" w:hAnsi="Times New Roman" w:cs="Times New Roman"/>
          <w:i/>
          <w:iCs/>
        </w:rPr>
      </w:pPr>
      <w:r w:rsidRPr="002C4F20">
        <w:rPr>
          <w:rFonts w:ascii="Times New Roman" w:hAnsi="Times New Roman" w:cs="Times New Roman"/>
          <w:i/>
          <w:iCs/>
        </w:rPr>
        <w:t xml:space="preserve">This study aims to determine the implementation of knowledge, development and success of Muslim Friendly Destination of Indonesia through Tourism Communication that generates motivation and appreciation. In the development of a tourism sector that is friendly to Muslim tourists, the role of tourism actors, academics, stake holders and the community is needed. It is not an easy matter to motivate various groups in the development of Muslim-friendly tourism, it requires the active role of all parties who can realize the development of Muslim-friendly tourism through tourism communication. The research method used is qualitative descriptive using Burhan </w:t>
      </w:r>
      <w:proofErr w:type="spellStart"/>
      <w:r w:rsidRPr="002C4F20">
        <w:rPr>
          <w:rFonts w:ascii="Times New Roman" w:hAnsi="Times New Roman" w:cs="Times New Roman"/>
          <w:i/>
          <w:iCs/>
        </w:rPr>
        <w:t>Bungin's</w:t>
      </w:r>
      <w:proofErr w:type="spellEnd"/>
      <w:r w:rsidRPr="002C4F20">
        <w:rPr>
          <w:rFonts w:ascii="Times New Roman" w:hAnsi="Times New Roman" w:cs="Times New Roman"/>
          <w:i/>
          <w:iCs/>
        </w:rPr>
        <w:t xml:space="preserve"> tourism communication theory, motivation theory and appreciation theory. The results of this study show that Indonesia's success in winning the Top Muslim Friendly Destination of the Year 2023 award cannot be separated from the role of tourism communication embodied by marketing communication management. The form of motivation in the award can be seen through recognition, appreciation and achievement of self-actualization or institutions in this case Muslim-friendly tourist destinations and appreciation of various groups both from within the country and abroad.</w:t>
      </w:r>
    </w:p>
    <w:p w14:paraId="48166305" w14:textId="77777777" w:rsidR="002C4F20" w:rsidRPr="002C4F20" w:rsidRDefault="002C4F20" w:rsidP="008A5AA8">
      <w:pPr>
        <w:spacing w:line="240" w:lineRule="auto"/>
        <w:jc w:val="both"/>
        <w:rPr>
          <w:rFonts w:ascii="Times New Roman" w:hAnsi="Times New Roman" w:cs="Times New Roman"/>
          <w:lang w:val="en-US"/>
        </w:rPr>
      </w:pPr>
      <w:r w:rsidRPr="002C4F20">
        <w:rPr>
          <w:rFonts w:ascii="Times New Roman" w:hAnsi="Times New Roman" w:cs="Times New Roman"/>
          <w:b/>
          <w:bCs/>
          <w:i/>
          <w:iCs/>
        </w:rPr>
        <w:t>Keywords:</w:t>
      </w:r>
      <w:r w:rsidRPr="002C4F20">
        <w:rPr>
          <w:rFonts w:ascii="Times New Roman" w:hAnsi="Times New Roman" w:cs="Times New Roman"/>
          <w:b/>
          <w:bCs/>
        </w:rPr>
        <w:t xml:space="preserve"> </w:t>
      </w:r>
      <w:r w:rsidRPr="002C4F20">
        <w:rPr>
          <w:rFonts w:ascii="Times New Roman" w:hAnsi="Times New Roman" w:cs="Times New Roman"/>
          <w:i/>
          <w:iCs/>
        </w:rPr>
        <w:t>Tourism Communication, Motivation, Appreciation, Muslim Friendly Tourism</w:t>
      </w:r>
    </w:p>
    <w:p w14:paraId="1DE191B5" w14:textId="77777777" w:rsidR="002C4F20" w:rsidRPr="002C4F20" w:rsidRDefault="002C4F20" w:rsidP="002C4F20">
      <w:pPr>
        <w:rPr>
          <w:lang w:val="id-ID"/>
        </w:rPr>
      </w:pPr>
    </w:p>
    <w:p w14:paraId="719F8CE4" w14:textId="77777777" w:rsidR="002C4F20" w:rsidRPr="002C4F20" w:rsidRDefault="002C4F20" w:rsidP="002C4F20">
      <w:pPr>
        <w:spacing w:line="240" w:lineRule="auto"/>
        <w:jc w:val="both"/>
        <w:rPr>
          <w:rFonts w:ascii="Times New Roman" w:hAnsi="Times New Roman" w:cs="Times New Roman"/>
          <w:b/>
          <w:bCs/>
          <w:lang w:val="id-ID"/>
        </w:rPr>
      </w:pPr>
      <w:r w:rsidRPr="002C4F20">
        <w:rPr>
          <w:rFonts w:ascii="Times New Roman" w:hAnsi="Times New Roman" w:cs="Times New Roman"/>
          <w:b/>
          <w:bCs/>
          <w:lang w:val="id-ID"/>
        </w:rPr>
        <w:t>ABSTRAK</w:t>
      </w:r>
    </w:p>
    <w:p w14:paraId="10ECF341" w14:textId="77777777" w:rsidR="002C4F20" w:rsidRPr="002C4F20" w:rsidRDefault="002C4F20" w:rsidP="002C4F20">
      <w:pPr>
        <w:spacing w:line="240" w:lineRule="auto"/>
        <w:jc w:val="both"/>
        <w:rPr>
          <w:rFonts w:ascii="Times New Roman" w:hAnsi="Times New Roman" w:cs="Times New Roman"/>
          <w:lang w:val="id-ID"/>
        </w:rPr>
      </w:pPr>
      <w:r w:rsidRPr="002C4F20">
        <w:rPr>
          <w:rFonts w:ascii="Times New Roman" w:hAnsi="Times New Roman" w:cs="Times New Roman"/>
          <w:lang w:val="id-ID"/>
        </w:rPr>
        <w:t xml:space="preserve">Penelitian ini bertujuan untuk mengetahui implementasi pengetahuan, perkembangan dan keberhasilan </w:t>
      </w:r>
      <w:r w:rsidRPr="002C4F20">
        <w:rPr>
          <w:rFonts w:ascii="Times New Roman" w:hAnsi="Times New Roman" w:cs="Times New Roman"/>
          <w:i/>
          <w:iCs/>
          <w:lang w:val="id-ID"/>
        </w:rPr>
        <w:t xml:space="preserve">Muslim Friendly </w:t>
      </w:r>
      <w:proofErr w:type="spellStart"/>
      <w:r w:rsidRPr="002C4F20">
        <w:rPr>
          <w:rFonts w:ascii="Times New Roman" w:hAnsi="Times New Roman" w:cs="Times New Roman"/>
          <w:i/>
          <w:iCs/>
          <w:lang w:val="id-ID"/>
        </w:rPr>
        <w:t>Destination</w:t>
      </w:r>
      <w:proofErr w:type="spellEnd"/>
      <w:r w:rsidRPr="002C4F20">
        <w:rPr>
          <w:rFonts w:ascii="Times New Roman" w:hAnsi="Times New Roman" w:cs="Times New Roman"/>
          <w:i/>
          <w:iCs/>
          <w:lang w:val="id-ID"/>
        </w:rPr>
        <w:t xml:space="preserve"> </w:t>
      </w:r>
      <w:proofErr w:type="spellStart"/>
      <w:r w:rsidRPr="002C4F20">
        <w:rPr>
          <w:rFonts w:ascii="Times New Roman" w:hAnsi="Times New Roman" w:cs="Times New Roman"/>
          <w:i/>
          <w:iCs/>
          <w:lang w:val="id-ID"/>
        </w:rPr>
        <w:t>of</w:t>
      </w:r>
      <w:proofErr w:type="spellEnd"/>
      <w:r w:rsidRPr="002C4F20">
        <w:rPr>
          <w:rFonts w:ascii="Times New Roman" w:hAnsi="Times New Roman" w:cs="Times New Roman"/>
          <w:i/>
          <w:iCs/>
          <w:lang w:val="id-ID"/>
        </w:rPr>
        <w:t xml:space="preserve"> Indonesia</w:t>
      </w:r>
      <w:r w:rsidRPr="002C4F20">
        <w:rPr>
          <w:rFonts w:ascii="Times New Roman" w:hAnsi="Times New Roman" w:cs="Times New Roman"/>
          <w:lang w:val="id-ID"/>
        </w:rPr>
        <w:t xml:space="preserve"> melalui Komunikasi Pariwisata yang membangkitkan motivasi serta apresiasi. Dalam pengembangan sektor pariwisata yang ramah bagi wisatawan muslim dibutuhkan peran para pelaku pariwisata, akademisi, </w:t>
      </w:r>
      <w:proofErr w:type="spellStart"/>
      <w:r w:rsidRPr="002C4F20">
        <w:rPr>
          <w:rFonts w:ascii="Times New Roman" w:hAnsi="Times New Roman" w:cs="Times New Roman"/>
          <w:i/>
          <w:iCs/>
          <w:lang w:val="id-ID"/>
        </w:rPr>
        <w:t>stakeholder</w:t>
      </w:r>
      <w:proofErr w:type="spellEnd"/>
      <w:r w:rsidRPr="002C4F20">
        <w:rPr>
          <w:rFonts w:ascii="Times New Roman" w:hAnsi="Times New Roman" w:cs="Times New Roman"/>
          <w:i/>
          <w:iCs/>
          <w:lang w:val="id-ID"/>
        </w:rPr>
        <w:t xml:space="preserve"> </w:t>
      </w:r>
      <w:r w:rsidRPr="002C4F20">
        <w:rPr>
          <w:rFonts w:ascii="Times New Roman" w:hAnsi="Times New Roman" w:cs="Times New Roman"/>
          <w:lang w:val="id-ID"/>
        </w:rPr>
        <w:t xml:space="preserve">serta Masyarakat. Bukan perihal yang mudah dalam memotivasi berbagai kalangan dalam pengembangan wisata </w:t>
      </w:r>
      <w:r w:rsidRPr="002C4F20">
        <w:rPr>
          <w:rFonts w:ascii="Times New Roman" w:hAnsi="Times New Roman" w:cs="Times New Roman"/>
          <w:i/>
          <w:iCs/>
          <w:lang w:val="id-ID"/>
        </w:rPr>
        <w:t xml:space="preserve">muslim </w:t>
      </w:r>
      <w:proofErr w:type="spellStart"/>
      <w:r w:rsidRPr="002C4F20">
        <w:rPr>
          <w:rFonts w:ascii="Times New Roman" w:hAnsi="Times New Roman" w:cs="Times New Roman"/>
          <w:i/>
          <w:iCs/>
          <w:lang w:val="id-ID"/>
        </w:rPr>
        <w:t>friendly</w:t>
      </w:r>
      <w:proofErr w:type="spellEnd"/>
      <w:r w:rsidRPr="002C4F20">
        <w:rPr>
          <w:rFonts w:ascii="Times New Roman" w:hAnsi="Times New Roman" w:cs="Times New Roman"/>
          <w:lang w:val="id-ID"/>
        </w:rPr>
        <w:t xml:space="preserve">, hal tersebut membutuhkan peran aktif seluruh pihak yang dapat mewujudkan perkembangan pariwisata muslim </w:t>
      </w:r>
      <w:proofErr w:type="spellStart"/>
      <w:r w:rsidRPr="002C4F20">
        <w:rPr>
          <w:rFonts w:ascii="Times New Roman" w:hAnsi="Times New Roman" w:cs="Times New Roman"/>
          <w:i/>
          <w:iCs/>
          <w:lang w:val="id-ID"/>
        </w:rPr>
        <w:t>friendly</w:t>
      </w:r>
      <w:proofErr w:type="spellEnd"/>
      <w:r w:rsidRPr="002C4F20">
        <w:rPr>
          <w:rFonts w:ascii="Times New Roman" w:hAnsi="Times New Roman" w:cs="Times New Roman"/>
          <w:lang w:val="id-ID"/>
        </w:rPr>
        <w:t xml:space="preserve"> melalui komunikasi pariwisata. Metode penelitian yang digunakan adalah deskriptif kualitatif dengan menggunakan teori komunikasi pariwisata Burhan Bu</w:t>
      </w:r>
      <w:r w:rsidRPr="002C4F20">
        <w:rPr>
          <w:rFonts w:ascii="Times New Roman" w:hAnsi="Times New Roman" w:cs="Times New Roman"/>
          <w:lang w:val="en-US"/>
        </w:rPr>
        <w:t>n</w:t>
      </w:r>
      <w:r w:rsidRPr="002C4F20">
        <w:rPr>
          <w:rFonts w:ascii="Times New Roman" w:hAnsi="Times New Roman" w:cs="Times New Roman"/>
          <w:lang w:val="id-ID"/>
        </w:rPr>
        <w:t xml:space="preserve">gin, teori motivasi dan apresiasi. Hasil penelitian ini menunjukkan bahwa Keberhasilan Indonesia dalam meraih penghargaan </w:t>
      </w:r>
      <w:r w:rsidRPr="002C4F20">
        <w:rPr>
          <w:rFonts w:ascii="Times New Roman" w:hAnsi="Times New Roman" w:cs="Times New Roman"/>
          <w:i/>
          <w:iCs/>
          <w:lang w:val="id-ID"/>
        </w:rPr>
        <w:t xml:space="preserve">Top Muslim Friendly </w:t>
      </w:r>
      <w:proofErr w:type="spellStart"/>
      <w:r w:rsidRPr="002C4F20">
        <w:rPr>
          <w:rFonts w:ascii="Times New Roman" w:hAnsi="Times New Roman" w:cs="Times New Roman"/>
          <w:i/>
          <w:iCs/>
          <w:lang w:val="id-ID"/>
        </w:rPr>
        <w:t>Destination</w:t>
      </w:r>
      <w:proofErr w:type="spellEnd"/>
      <w:r w:rsidRPr="002C4F20">
        <w:rPr>
          <w:rFonts w:ascii="Times New Roman" w:hAnsi="Times New Roman" w:cs="Times New Roman"/>
          <w:i/>
          <w:iCs/>
          <w:lang w:val="id-ID"/>
        </w:rPr>
        <w:t xml:space="preserve"> </w:t>
      </w:r>
      <w:proofErr w:type="spellStart"/>
      <w:r w:rsidRPr="002C4F20">
        <w:rPr>
          <w:rFonts w:ascii="Times New Roman" w:hAnsi="Times New Roman" w:cs="Times New Roman"/>
          <w:i/>
          <w:iCs/>
          <w:lang w:val="id-ID"/>
        </w:rPr>
        <w:t>of</w:t>
      </w:r>
      <w:proofErr w:type="spellEnd"/>
      <w:r w:rsidRPr="002C4F20">
        <w:rPr>
          <w:rFonts w:ascii="Times New Roman" w:hAnsi="Times New Roman" w:cs="Times New Roman"/>
          <w:i/>
          <w:iCs/>
          <w:lang w:val="id-ID"/>
        </w:rPr>
        <w:t xml:space="preserve"> The </w:t>
      </w:r>
      <w:proofErr w:type="spellStart"/>
      <w:r w:rsidRPr="002C4F20">
        <w:rPr>
          <w:rFonts w:ascii="Times New Roman" w:hAnsi="Times New Roman" w:cs="Times New Roman"/>
          <w:i/>
          <w:iCs/>
          <w:lang w:val="id-ID"/>
        </w:rPr>
        <w:t>Year</w:t>
      </w:r>
      <w:proofErr w:type="spellEnd"/>
      <w:r w:rsidRPr="002C4F20">
        <w:rPr>
          <w:rFonts w:ascii="Times New Roman" w:hAnsi="Times New Roman" w:cs="Times New Roman"/>
          <w:lang w:val="id-ID"/>
        </w:rPr>
        <w:t xml:space="preserve"> 2023 tidak luput dari peran komunikasi pariwisata yang diwujudkan oleh manajemen komunikasi pemasaran. Bentuk motivasi dalam penghargaan tersebut dapat terlihat melalui pengakuan, penghargaan serta pencapaian aktualisasi diri atau institusi dalam hal ini destinasi wisata muslim </w:t>
      </w:r>
      <w:proofErr w:type="spellStart"/>
      <w:r w:rsidRPr="002C4F20">
        <w:rPr>
          <w:rFonts w:ascii="Times New Roman" w:hAnsi="Times New Roman" w:cs="Times New Roman"/>
          <w:i/>
          <w:iCs/>
          <w:lang w:val="id-ID"/>
        </w:rPr>
        <w:t>friendly</w:t>
      </w:r>
      <w:proofErr w:type="spellEnd"/>
      <w:r w:rsidRPr="002C4F20">
        <w:rPr>
          <w:rFonts w:ascii="Times New Roman" w:hAnsi="Times New Roman" w:cs="Times New Roman"/>
          <w:lang w:val="id-ID"/>
        </w:rPr>
        <w:t xml:space="preserve"> dan apresiasi berbagai kalangan baik dari dalam negeri maupun luar negeri.</w:t>
      </w:r>
    </w:p>
    <w:p w14:paraId="6D3CB1CB" w14:textId="77777777" w:rsidR="002C4F20" w:rsidRDefault="002C4F20" w:rsidP="002C4F20">
      <w:pPr>
        <w:spacing w:line="240" w:lineRule="auto"/>
        <w:jc w:val="both"/>
        <w:rPr>
          <w:rFonts w:ascii="Times New Roman" w:hAnsi="Times New Roman" w:cs="Times New Roman"/>
          <w:i/>
          <w:iCs/>
          <w:lang w:val="id-ID"/>
        </w:rPr>
      </w:pPr>
      <w:r w:rsidRPr="002C4F20">
        <w:rPr>
          <w:rFonts w:ascii="Times New Roman" w:hAnsi="Times New Roman" w:cs="Times New Roman"/>
          <w:b/>
          <w:bCs/>
          <w:lang w:val="id-ID"/>
        </w:rPr>
        <w:t>Kata Kunci:</w:t>
      </w:r>
      <w:r w:rsidRPr="002C4F20">
        <w:rPr>
          <w:rFonts w:ascii="Times New Roman" w:hAnsi="Times New Roman" w:cs="Times New Roman"/>
          <w:lang w:val="id-ID"/>
        </w:rPr>
        <w:t xml:space="preserve"> Komunikasi Pariwisata, Motivasi, Apresiasi, Wisata Muslim</w:t>
      </w:r>
      <w:r w:rsidRPr="002C4F20">
        <w:rPr>
          <w:rFonts w:ascii="Times New Roman" w:hAnsi="Times New Roman" w:cs="Times New Roman"/>
          <w:i/>
          <w:iCs/>
          <w:lang w:val="id-ID"/>
        </w:rPr>
        <w:t xml:space="preserve"> Friendly</w:t>
      </w:r>
    </w:p>
    <w:p w14:paraId="39D03252" w14:textId="77777777" w:rsidR="002C4F20" w:rsidRDefault="002C4F20" w:rsidP="002C4F20">
      <w:pPr>
        <w:spacing w:line="240" w:lineRule="auto"/>
        <w:jc w:val="both"/>
        <w:rPr>
          <w:rFonts w:ascii="Times New Roman" w:hAnsi="Times New Roman" w:cs="Times New Roman"/>
          <w:lang w:val="id-ID"/>
        </w:rPr>
      </w:pPr>
    </w:p>
    <w:p w14:paraId="6964E0DB" w14:textId="77777777" w:rsidR="008A5AA8" w:rsidRDefault="008A5AA8" w:rsidP="002C4F20">
      <w:pPr>
        <w:spacing w:line="240" w:lineRule="auto"/>
        <w:jc w:val="both"/>
        <w:rPr>
          <w:rFonts w:ascii="Times New Roman" w:hAnsi="Times New Roman" w:cs="Times New Roman"/>
          <w:lang w:val="id-ID"/>
        </w:rPr>
      </w:pPr>
    </w:p>
    <w:p w14:paraId="1DC2A18C" w14:textId="77777777" w:rsidR="008A5AA8" w:rsidRDefault="008A5AA8" w:rsidP="002C4F20">
      <w:pPr>
        <w:spacing w:line="240" w:lineRule="auto"/>
        <w:jc w:val="both"/>
        <w:rPr>
          <w:rFonts w:ascii="Times New Roman" w:hAnsi="Times New Roman" w:cs="Times New Roman"/>
          <w:lang w:val="id-ID"/>
        </w:rPr>
      </w:pPr>
    </w:p>
    <w:p w14:paraId="2344BA83" w14:textId="77777777" w:rsidR="008A5AA8" w:rsidRPr="002C4F20" w:rsidRDefault="008A5AA8" w:rsidP="002C4F20">
      <w:pPr>
        <w:spacing w:line="240" w:lineRule="auto"/>
        <w:jc w:val="both"/>
        <w:rPr>
          <w:rFonts w:ascii="Times New Roman" w:hAnsi="Times New Roman" w:cs="Times New Roman"/>
          <w:lang w:val="id-ID"/>
        </w:rPr>
      </w:pPr>
    </w:p>
    <w:p w14:paraId="1DA8C511" w14:textId="2351A366" w:rsidR="002C4F20" w:rsidRPr="002C4F20" w:rsidRDefault="002C4F20" w:rsidP="002C4F20">
      <w:pPr>
        <w:jc w:val="both"/>
        <w:rPr>
          <w:rFonts w:ascii="Times New Roman" w:hAnsi="Times New Roman" w:cs="Times New Roman"/>
          <w:b/>
          <w:bCs/>
          <w:sz w:val="24"/>
          <w:szCs w:val="24"/>
          <w:lang w:val="id-ID"/>
        </w:rPr>
      </w:pPr>
      <w:r w:rsidRPr="002C4F20">
        <w:rPr>
          <w:rFonts w:ascii="Times New Roman" w:hAnsi="Times New Roman" w:cs="Times New Roman"/>
          <w:b/>
          <w:bCs/>
          <w:sz w:val="24"/>
          <w:szCs w:val="24"/>
          <w:lang w:val="id-ID"/>
        </w:rPr>
        <w:lastRenderedPageBreak/>
        <w:t>PENDAHULUAN</w:t>
      </w:r>
    </w:p>
    <w:p w14:paraId="466C15D1" w14:textId="77777777" w:rsidR="00463053" w:rsidRDefault="00463053" w:rsidP="002C4F20">
      <w:pPr>
        <w:jc w:val="both"/>
        <w:rPr>
          <w:rFonts w:ascii="Times New Roman" w:hAnsi="Times New Roman" w:cs="Times New Roman"/>
          <w:sz w:val="24"/>
          <w:szCs w:val="24"/>
          <w:lang w:val="id-ID"/>
        </w:rPr>
        <w:sectPr w:rsidR="00463053">
          <w:pgSz w:w="11906" w:h="16838"/>
          <w:pgMar w:top="1440" w:right="1440" w:bottom="1440" w:left="1440" w:header="708" w:footer="708" w:gutter="0"/>
          <w:cols w:space="708"/>
          <w:docGrid w:linePitch="360"/>
        </w:sectPr>
      </w:pPr>
      <w:bookmarkStart w:id="4" w:name="_Hlk142822830"/>
    </w:p>
    <w:p w14:paraId="6E9CD359" w14:textId="77777777" w:rsidR="002C4F20" w:rsidRPr="002C4F20" w:rsidRDefault="002C4F20" w:rsidP="008A5AA8">
      <w:pPr>
        <w:spacing w:line="360" w:lineRule="auto"/>
        <w:jc w:val="both"/>
        <w:rPr>
          <w:rFonts w:ascii="Times New Roman" w:hAnsi="Times New Roman" w:cs="Times New Roman"/>
          <w:sz w:val="24"/>
          <w:szCs w:val="24"/>
          <w:lang w:val="id-ID"/>
        </w:rPr>
      </w:pPr>
      <w:r w:rsidRPr="002C4F20">
        <w:rPr>
          <w:rFonts w:ascii="Times New Roman" w:hAnsi="Times New Roman" w:cs="Times New Roman"/>
          <w:sz w:val="24"/>
          <w:szCs w:val="24"/>
          <w:lang w:val="id-ID"/>
        </w:rPr>
        <w:t>Dalam era globalisasi yang sarat dengan perkembangan media komunikasi dan era digitalisasi memberikan nuansa efektivitas dan efisiensi dalam berbagai kegiatan. Berbagai perkembangan dari segala sektor kehidupan dilandasi dari komunikasi yang efektif</w:t>
      </w:r>
      <w:bookmarkEnd w:id="4"/>
      <w:r w:rsidRPr="002C4F20">
        <w:rPr>
          <w:rFonts w:ascii="Times New Roman" w:hAnsi="Times New Roman" w:cs="Times New Roman"/>
          <w:sz w:val="24"/>
          <w:szCs w:val="24"/>
          <w:lang w:val="id-ID"/>
        </w:rPr>
        <w:t xml:space="preserve">. Peningkatan kesadaran dalam komunikasi yang efektif dapat terlihat salah satunya dari para pemangku kepentingan destinasi yang memainkan peranan penting dalam pengembangan infrastruktur yang diperlukan dan menciptakan lingkungan ramah bagi para pengunjung. Indonesia sebagai negara yang memiliki penduduk muslim terbanyak di dunia menurut </w:t>
      </w:r>
      <w:r w:rsidRPr="002C4F20">
        <w:rPr>
          <w:rFonts w:ascii="Times New Roman" w:hAnsi="Times New Roman" w:cs="Times New Roman"/>
          <w:i/>
          <w:iCs/>
          <w:sz w:val="24"/>
          <w:szCs w:val="24"/>
          <w:lang w:val="id-ID"/>
        </w:rPr>
        <w:t xml:space="preserve">World </w:t>
      </w:r>
      <w:proofErr w:type="spellStart"/>
      <w:r w:rsidRPr="002C4F20">
        <w:rPr>
          <w:rFonts w:ascii="Times New Roman" w:hAnsi="Times New Roman" w:cs="Times New Roman"/>
          <w:i/>
          <w:iCs/>
          <w:sz w:val="24"/>
          <w:szCs w:val="24"/>
          <w:lang w:val="id-ID"/>
        </w:rPr>
        <w:t>Population</w:t>
      </w:r>
      <w:proofErr w:type="spellEnd"/>
      <w:r w:rsidRPr="002C4F20">
        <w:rPr>
          <w:rFonts w:ascii="Times New Roman" w:hAnsi="Times New Roman" w:cs="Times New Roman"/>
          <w:i/>
          <w:iCs/>
          <w:sz w:val="24"/>
          <w:szCs w:val="24"/>
          <w:lang w:val="id-ID"/>
        </w:rPr>
        <w:t xml:space="preserve"> </w:t>
      </w:r>
      <w:proofErr w:type="spellStart"/>
      <w:r w:rsidRPr="002C4F20">
        <w:rPr>
          <w:rFonts w:ascii="Times New Roman" w:hAnsi="Times New Roman" w:cs="Times New Roman"/>
          <w:i/>
          <w:iCs/>
          <w:sz w:val="24"/>
          <w:szCs w:val="24"/>
          <w:lang w:val="id-ID"/>
        </w:rPr>
        <w:t>Review</w:t>
      </w:r>
      <w:proofErr w:type="spellEnd"/>
      <w:r w:rsidRPr="002C4F20">
        <w:rPr>
          <w:rFonts w:ascii="Times New Roman" w:hAnsi="Times New Roman" w:cs="Times New Roman"/>
          <w:sz w:val="24"/>
          <w:szCs w:val="24"/>
          <w:lang w:val="id-ID"/>
        </w:rPr>
        <w:t xml:space="preserve"> memiliki potensi untuk mengembangkan industri pariwisata yang dibutuhkan bagi wisata </w:t>
      </w:r>
      <w:bookmarkStart w:id="5" w:name="_Hlk142566120"/>
      <w:r w:rsidRPr="002C4F20">
        <w:rPr>
          <w:rFonts w:ascii="Times New Roman" w:hAnsi="Times New Roman" w:cs="Times New Roman"/>
          <w:i/>
          <w:iCs/>
          <w:sz w:val="24"/>
          <w:szCs w:val="24"/>
          <w:lang w:val="id-ID"/>
        </w:rPr>
        <w:t xml:space="preserve">muslim </w:t>
      </w:r>
      <w:proofErr w:type="spellStart"/>
      <w:r w:rsidRPr="002C4F20">
        <w:rPr>
          <w:rFonts w:ascii="Times New Roman" w:hAnsi="Times New Roman" w:cs="Times New Roman"/>
          <w:i/>
          <w:iCs/>
          <w:sz w:val="24"/>
          <w:szCs w:val="24"/>
          <w:lang w:val="id-ID"/>
        </w:rPr>
        <w:t>friendly</w:t>
      </w:r>
      <w:proofErr w:type="spellEnd"/>
      <w:r w:rsidRPr="002C4F20">
        <w:rPr>
          <w:rFonts w:ascii="Times New Roman" w:hAnsi="Times New Roman" w:cs="Times New Roman"/>
          <w:i/>
          <w:iCs/>
          <w:sz w:val="24"/>
          <w:szCs w:val="24"/>
          <w:lang w:val="id-ID"/>
        </w:rPr>
        <w:t>.</w:t>
      </w:r>
      <w:r w:rsidRPr="002C4F20">
        <w:rPr>
          <w:rFonts w:ascii="Times New Roman" w:hAnsi="Times New Roman" w:cs="Times New Roman"/>
          <w:sz w:val="24"/>
          <w:szCs w:val="24"/>
          <w:lang w:val="id-ID"/>
        </w:rPr>
        <w:t xml:space="preserve"> </w:t>
      </w:r>
      <w:bookmarkEnd w:id="5"/>
    </w:p>
    <w:p w14:paraId="1164E3B0" w14:textId="77777777" w:rsidR="002C4F20" w:rsidRPr="002C4F20" w:rsidRDefault="002C4F20" w:rsidP="008A5AA8">
      <w:pPr>
        <w:spacing w:line="360" w:lineRule="auto"/>
        <w:jc w:val="both"/>
        <w:rPr>
          <w:rFonts w:ascii="Times New Roman" w:hAnsi="Times New Roman" w:cs="Times New Roman"/>
          <w:sz w:val="24"/>
          <w:szCs w:val="24"/>
          <w:lang w:val="id-ID"/>
        </w:rPr>
      </w:pPr>
      <w:r w:rsidRPr="002C4F20">
        <w:rPr>
          <w:rFonts w:ascii="Times New Roman" w:hAnsi="Times New Roman" w:cs="Times New Roman"/>
          <w:sz w:val="24"/>
          <w:szCs w:val="24"/>
          <w:lang w:val="id-ID"/>
        </w:rPr>
        <w:t xml:space="preserve">Indonesia sedikitnya memiliki 10 Destinasi Prioritas Pengembangan wisata halal yang selanjutnya dikenal dengan sebutan wisata muslim </w:t>
      </w:r>
      <w:proofErr w:type="spellStart"/>
      <w:r w:rsidRPr="002C4F20">
        <w:rPr>
          <w:rFonts w:ascii="Times New Roman" w:hAnsi="Times New Roman" w:cs="Times New Roman"/>
          <w:i/>
          <w:iCs/>
          <w:sz w:val="24"/>
          <w:szCs w:val="24"/>
          <w:lang w:val="id-ID"/>
        </w:rPr>
        <w:t>friendly</w:t>
      </w:r>
      <w:proofErr w:type="spellEnd"/>
      <w:r w:rsidRPr="002C4F20">
        <w:rPr>
          <w:rFonts w:ascii="Times New Roman" w:hAnsi="Times New Roman" w:cs="Times New Roman"/>
          <w:sz w:val="24"/>
          <w:szCs w:val="24"/>
          <w:lang w:val="id-ID"/>
        </w:rPr>
        <w:t xml:space="preserve"> antara lain, Daerah Istimewa Yogyakarta, DKI Jakarta, Jawa Barat, Jawa Tengah, Jawa Timur, Sulawesi Selatan, Aceh, Sumatera Barat, dan kepulauan Riau.  Potensi perkembangan industri pariwisata muslim </w:t>
      </w:r>
      <w:proofErr w:type="spellStart"/>
      <w:r w:rsidRPr="002C4F20">
        <w:rPr>
          <w:rFonts w:ascii="Times New Roman" w:hAnsi="Times New Roman" w:cs="Times New Roman"/>
          <w:i/>
          <w:iCs/>
          <w:sz w:val="24"/>
          <w:szCs w:val="24"/>
          <w:lang w:val="id-ID"/>
        </w:rPr>
        <w:t>friendly</w:t>
      </w:r>
      <w:proofErr w:type="spellEnd"/>
      <w:r w:rsidRPr="002C4F20">
        <w:rPr>
          <w:rFonts w:ascii="Times New Roman" w:hAnsi="Times New Roman" w:cs="Times New Roman"/>
          <w:sz w:val="24"/>
          <w:szCs w:val="24"/>
          <w:lang w:val="id-ID"/>
        </w:rPr>
        <w:t xml:space="preserve"> di Indonesia didukung oleh jumlah penduduk muslim terbesar di dunia, tingginya jumlah kedatangan wisatawan dari negara-negara UEA, serta fasilitas pendukung wisatawan muslim yang telah ada di beberapa destinasi </w:t>
      </w:r>
      <w:r w:rsidRPr="002C4F20">
        <w:rPr>
          <w:rFonts w:ascii="Times New Roman" w:hAnsi="Times New Roman" w:cs="Times New Roman"/>
          <w:sz w:val="24"/>
          <w:szCs w:val="24"/>
          <w:lang w:val="id-ID"/>
        </w:rPr>
        <w:t xml:space="preserve">pariwisata. Pada saat konsep pariwisata muslim </w:t>
      </w:r>
      <w:proofErr w:type="spellStart"/>
      <w:r w:rsidRPr="002C4F20">
        <w:rPr>
          <w:rFonts w:ascii="Times New Roman" w:hAnsi="Times New Roman" w:cs="Times New Roman"/>
          <w:i/>
          <w:iCs/>
          <w:sz w:val="24"/>
          <w:szCs w:val="24"/>
          <w:lang w:val="id-ID"/>
        </w:rPr>
        <w:t>friendly</w:t>
      </w:r>
      <w:proofErr w:type="spellEnd"/>
      <w:r w:rsidRPr="002C4F20">
        <w:rPr>
          <w:rFonts w:ascii="Times New Roman" w:hAnsi="Times New Roman" w:cs="Times New Roman"/>
          <w:i/>
          <w:iCs/>
          <w:sz w:val="24"/>
          <w:szCs w:val="24"/>
          <w:lang w:val="id-ID"/>
        </w:rPr>
        <w:t xml:space="preserve"> </w:t>
      </w:r>
      <w:r w:rsidRPr="002C4F20">
        <w:rPr>
          <w:rFonts w:ascii="Times New Roman" w:hAnsi="Times New Roman" w:cs="Times New Roman"/>
          <w:sz w:val="24"/>
          <w:szCs w:val="24"/>
          <w:lang w:val="id-ID"/>
        </w:rPr>
        <w:t xml:space="preserve"> ditetapkan oleh pemerintah, maka fasilitas-fasilitas pendukung memperkuat keberadaan industri pariwisata halal yang sudah </w:t>
      </w:r>
      <w:proofErr w:type="spellStart"/>
      <w:r w:rsidRPr="002C4F20">
        <w:rPr>
          <w:rFonts w:ascii="Times New Roman" w:hAnsi="Times New Roman" w:cs="Times New Roman"/>
          <w:sz w:val="24"/>
          <w:szCs w:val="24"/>
          <w:lang w:val="id-ID"/>
        </w:rPr>
        <w:t>eksis</w:t>
      </w:r>
      <w:proofErr w:type="spellEnd"/>
      <w:r w:rsidRPr="002C4F20">
        <w:rPr>
          <w:rFonts w:ascii="Times New Roman" w:hAnsi="Times New Roman" w:cs="Times New Roman"/>
          <w:sz w:val="24"/>
          <w:szCs w:val="24"/>
          <w:lang w:val="id-ID"/>
        </w:rPr>
        <w:t xml:space="preserve"> pada pariwisata umum yang telah ada sebelumnya (</w:t>
      </w:r>
      <w:proofErr w:type="spellStart"/>
      <w:r w:rsidRPr="002C4F20">
        <w:rPr>
          <w:rFonts w:ascii="Times New Roman" w:hAnsi="Times New Roman" w:cs="Times New Roman"/>
          <w:sz w:val="24"/>
          <w:szCs w:val="24"/>
          <w:lang w:val="id-ID"/>
        </w:rPr>
        <w:t>Patrianti</w:t>
      </w:r>
      <w:proofErr w:type="spellEnd"/>
      <w:r w:rsidRPr="002C4F20">
        <w:rPr>
          <w:rFonts w:ascii="Times New Roman" w:hAnsi="Times New Roman" w:cs="Times New Roman"/>
          <w:sz w:val="24"/>
          <w:szCs w:val="24"/>
          <w:lang w:val="id-ID"/>
        </w:rPr>
        <w:t xml:space="preserve"> &amp; Binol, 2019). </w:t>
      </w:r>
    </w:p>
    <w:p w14:paraId="667F8F35" w14:textId="77777777" w:rsidR="002C4F20" w:rsidRPr="002C4F20" w:rsidRDefault="002C4F20" w:rsidP="008A5AA8">
      <w:pPr>
        <w:spacing w:line="360" w:lineRule="auto"/>
        <w:jc w:val="both"/>
        <w:rPr>
          <w:rFonts w:ascii="Times New Roman" w:hAnsi="Times New Roman" w:cs="Times New Roman"/>
          <w:sz w:val="24"/>
          <w:szCs w:val="24"/>
          <w:lang w:val="id-ID"/>
        </w:rPr>
      </w:pPr>
      <w:bookmarkStart w:id="6" w:name="_Hlk142822648"/>
      <w:r w:rsidRPr="002C4F20">
        <w:rPr>
          <w:rFonts w:ascii="Times New Roman" w:hAnsi="Times New Roman" w:cs="Times New Roman"/>
          <w:sz w:val="24"/>
          <w:szCs w:val="24"/>
          <w:lang w:val="id-ID"/>
        </w:rPr>
        <w:t xml:space="preserve">Bukan perihal yang mudah dalam memotivasi berbagai kalangan dalam pengembangan wisata </w:t>
      </w:r>
      <w:r w:rsidRPr="002C4F20">
        <w:rPr>
          <w:rFonts w:ascii="Times New Roman" w:hAnsi="Times New Roman" w:cs="Times New Roman"/>
          <w:i/>
          <w:iCs/>
          <w:sz w:val="24"/>
          <w:szCs w:val="24"/>
          <w:lang w:val="id-ID"/>
        </w:rPr>
        <w:t xml:space="preserve">muslim </w:t>
      </w:r>
      <w:proofErr w:type="spellStart"/>
      <w:r w:rsidRPr="002C4F20">
        <w:rPr>
          <w:rFonts w:ascii="Times New Roman" w:hAnsi="Times New Roman" w:cs="Times New Roman"/>
          <w:i/>
          <w:iCs/>
          <w:sz w:val="24"/>
          <w:szCs w:val="24"/>
          <w:lang w:val="id-ID"/>
        </w:rPr>
        <w:t>friendly</w:t>
      </w:r>
      <w:proofErr w:type="spellEnd"/>
      <w:r w:rsidRPr="002C4F20">
        <w:rPr>
          <w:rFonts w:ascii="Times New Roman" w:hAnsi="Times New Roman" w:cs="Times New Roman"/>
          <w:sz w:val="24"/>
          <w:szCs w:val="24"/>
          <w:lang w:val="id-ID"/>
        </w:rPr>
        <w:t xml:space="preserve">. Hal tersebut membutuhkan peran serta aktif seluruh Masyarakat yang dapat mewujudkan perkembangan pariwisata muslim </w:t>
      </w:r>
      <w:proofErr w:type="spellStart"/>
      <w:r w:rsidRPr="002C4F20">
        <w:rPr>
          <w:rFonts w:ascii="Times New Roman" w:hAnsi="Times New Roman" w:cs="Times New Roman"/>
          <w:i/>
          <w:iCs/>
          <w:sz w:val="24"/>
          <w:szCs w:val="24"/>
          <w:lang w:val="id-ID"/>
        </w:rPr>
        <w:t>friendly</w:t>
      </w:r>
      <w:proofErr w:type="spellEnd"/>
      <w:r w:rsidRPr="002C4F20">
        <w:rPr>
          <w:rFonts w:ascii="Times New Roman" w:hAnsi="Times New Roman" w:cs="Times New Roman"/>
          <w:sz w:val="24"/>
          <w:szCs w:val="24"/>
          <w:lang w:val="id-ID"/>
        </w:rPr>
        <w:t xml:space="preserve"> melalui komunikasi pariwisata.</w:t>
      </w:r>
      <w:bookmarkEnd w:id="6"/>
      <w:r w:rsidRPr="002C4F20">
        <w:rPr>
          <w:rFonts w:ascii="Times New Roman" w:hAnsi="Times New Roman" w:cs="Times New Roman"/>
          <w:sz w:val="24"/>
          <w:szCs w:val="24"/>
          <w:lang w:val="id-ID"/>
        </w:rPr>
        <w:t xml:space="preserve"> Berdasarkan sepuluh provinsi yang menjadi prioritas salah satu provinsi yang potensial untuk dikembangkan adalah  DKI Jakarta. Saat ini pengembangan Pariwisata Halal di Indonesia Khususnya di DKI Jakarta menekankan pada pendekatan muslim </w:t>
      </w:r>
      <w:proofErr w:type="spellStart"/>
      <w:r w:rsidRPr="002C4F20">
        <w:rPr>
          <w:rFonts w:ascii="Times New Roman" w:hAnsi="Times New Roman" w:cs="Times New Roman"/>
          <w:i/>
          <w:iCs/>
          <w:sz w:val="24"/>
          <w:szCs w:val="24"/>
          <w:lang w:val="id-ID"/>
        </w:rPr>
        <w:t>friendly</w:t>
      </w:r>
      <w:proofErr w:type="spellEnd"/>
      <w:r w:rsidRPr="002C4F20">
        <w:rPr>
          <w:rFonts w:ascii="Times New Roman" w:hAnsi="Times New Roman" w:cs="Times New Roman"/>
          <w:sz w:val="24"/>
          <w:szCs w:val="24"/>
          <w:lang w:val="id-ID"/>
        </w:rPr>
        <w:t xml:space="preserve">, yaitu memberikan kenyamanan dan kemudahan bagi wisatawan muslim pada ketersediaan makanan serta minuman halal, fasilitas ibadah, fasilitas untuk bersuci dengan air, serta produk dan jasa pelayanan pada destinasi wisata ramah terhadap “Gaya Hidup Halal” (Sofyan, </w:t>
      </w:r>
      <w:proofErr w:type="spellStart"/>
      <w:r w:rsidRPr="002C4F20">
        <w:rPr>
          <w:rFonts w:ascii="Times New Roman" w:hAnsi="Times New Roman" w:cs="Times New Roman"/>
          <w:sz w:val="24"/>
          <w:szCs w:val="24"/>
          <w:lang w:val="id-ID"/>
        </w:rPr>
        <w:t>n.d</w:t>
      </w:r>
      <w:proofErr w:type="spellEnd"/>
      <w:r w:rsidRPr="002C4F20">
        <w:rPr>
          <w:rFonts w:ascii="Times New Roman" w:hAnsi="Times New Roman" w:cs="Times New Roman"/>
          <w:sz w:val="24"/>
          <w:szCs w:val="24"/>
          <w:lang w:val="id-ID"/>
        </w:rPr>
        <w:t xml:space="preserve">.). Jakarta sebagai ibu kota negara Indonesia memiliki potensi wisata muslim </w:t>
      </w:r>
      <w:proofErr w:type="spellStart"/>
      <w:r w:rsidRPr="002C4F20">
        <w:rPr>
          <w:rFonts w:ascii="Times New Roman" w:hAnsi="Times New Roman" w:cs="Times New Roman"/>
          <w:i/>
          <w:iCs/>
          <w:sz w:val="24"/>
          <w:szCs w:val="24"/>
          <w:lang w:val="id-ID"/>
        </w:rPr>
        <w:t>friendly</w:t>
      </w:r>
      <w:proofErr w:type="spellEnd"/>
      <w:r w:rsidRPr="002C4F20">
        <w:rPr>
          <w:rFonts w:ascii="Times New Roman" w:hAnsi="Times New Roman" w:cs="Times New Roman"/>
          <w:sz w:val="24"/>
          <w:szCs w:val="24"/>
          <w:lang w:val="id-ID"/>
        </w:rPr>
        <w:t xml:space="preserve"> yang tinggi untuk dikembangkan, hal tersebut karena pertama, DKI Jakarta merupakan pintu </w:t>
      </w:r>
      <w:r w:rsidRPr="002C4F20">
        <w:rPr>
          <w:rFonts w:ascii="Times New Roman" w:hAnsi="Times New Roman" w:cs="Times New Roman"/>
          <w:sz w:val="24"/>
          <w:szCs w:val="24"/>
          <w:lang w:val="id-ID"/>
        </w:rPr>
        <w:lastRenderedPageBreak/>
        <w:t xml:space="preserve">masuk wisatawan mancanegara dan domestik, kedua, Kesiapan dunia usaha dan masyarakat, ketiga, Ketersediaan infrastruktur dan transportasi. Selain hal itu peningkatan jumlah wisatawan dan ketersediaan fasilitas penunjang muslim </w:t>
      </w:r>
      <w:proofErr w:type="spellStart"/>
      <w:r w:rsidRPr="002C4F20">
        <w:rPr>
          <w:rFonts w:ascii="Times New Roman" w:hAnsi="Times New Roman" w:cs="Times New Roman"/>
          <w:i/>
          <w:iCs/>
          <w:sz w:val="24"/>
          <w:szCs w:val="24"/>
          <w:lang w:val="id-ID"/>
        </w:rPr>
        <w:t>friendly</w:t>
      </w:r>
      <w:proofErr w:type="spellEnd"/>
      <w:r w:rsidRPr="002C4F20">
        <w:rPr>
          <w:rFonts w:ascii="Times New Roman" w:hAnsi="Times New Roman" w:cs="Times New Roman"/>
          <w:i/>
          <w:iCs/>
          <w:sz w:val="24"/>
          <w:szCs w:val="24"/>
          <w:lang w:val="id-ID"/>
        </w:rPr>
        <w:t xml:space="preserve"> </w:t>
      </w:r>
      <w:r w:rsidRPr="002C4F20">
        <w:rPr>
          <w:rFonts w:ascii="Times New Roman" w:hAnsi="Times New Roman" w:cs="Times New Roman"/>
          <w:sz w:val="24"/>
          <w:szCs w:val="24"/>
          <w:lang w:val="id-ID"/>
        </w:rPr>
        <w:t xml:space="preserve">seperti restoran dan hotel bersertifikasi halal, hotel tipe syariah, situs </w:t>
      </w:r>
      <w:proofErr w:type="spellStart"/>
      <w:r w:rsidRPr="002C4F20">
        <w:rPr>
          <w:rFonts w:ascii="Times New Roman" w:hAnsi="Times New Roman" w:cs="Times New Roman"/>
          <w:i/>
          <w:iCs/>
          <w:sz w:val="24"/>
          <w:szCs w:val="24"/>
          <w:lang w:val="id-ID"/>
        </w:rPr>
        <w:t>heritage</w:t>
      </w:r>
      <w:proofErr w:type="spellEnd"/>
      <w:r w:rsidRPr="002C4F20">
        <w:rPr>
          <w:rFonts w:ascii="Times New Roman" w:hAnsi="Times New Roman" w:cs="Times New Roman"/>
          <w:sz w:val="24"/>
          <w:szCs w:val="24"/>
          <w:lang w:val="id-ID"/>
        </w:rPr>
        <w:t xml:space="preserve"> Islam dan muslim </w:t>
      </w:r>
      <w:proofErr w:type="spellStart"/>
      <w:r w:rsidRPr="002C4F20">
        <w:rPr>
          <w:rFonts w:ascii="Times New Roman" w:hAnsi="Times New Roman" w:cs="Times New Roman"/>
          <w:i/>
          <w:iCs/>
          <w:sz w:val="24"/>
          <w:szCs w:val="24"/>
          <w:lang w:val="id-ID"/>
        </w:rPr>
        <w:t>friendly</w:t>
      </w:r>
      <w:proofErr w:type="spellEnd"/>
      <w:r w:rsidRPr="002C4F20">
        <w:rPr>
          <w:rFonts w:ascii="Times New Roman" w:hAnsi="Times New Roman" w:cs="Times New Roman"/>
          <w:i/>
          <w:iCs/>
          <w:sz w:val="24"/>
          <w:szCs w:val="24"/>
          <w:lang w:val="id-ID"/>
        </w:rPr>
        <w:t xml:space="preserve"> </w:t>
      </w:r>
      <w:proofErr w:type="spellStart"/>
      <w:r w:rsidRPr="002C4F20">
        <w:rPr>
          <w:rFonts w:ascii="Times New Roman" w:hAnsi="Times New Roman" w:cs="Times New Roman"/>
          <w:i/>
          <w:iCs/>
          <w:sz w:val="24"/>
          <w:szCs w:val="24"/>
          <w:lang w:val="id-ID"/>
        </w:rPr>
        <w:t>attraction</w:t>
      </w:r>
      <w:proofErr w:type="spellEnd"/>
      <w:r w:rsidRPr="002C4F20">
        <w:rPr>
          <w:rFonts w:ascii="Times New Roman" w:hAnsi="Times New Roman" w:cs="Times New Roman"/>
          <w:sz w:val="24"/>
          <w:szCs w:val="24"/>
          <w:lang w:val="id-ID"/>
        </w:rPr>
        <w:t xml:space="preserve"> (</w:t>
      </w:r>
      <w:proofErr w:type="spellStart"/>
      <w:r w:rsidRPr="002C4F20">
        <w:rPr>
          <w:rFonts w:ascii="Times New Roman" w:hAnsi="Times New Roman" w:cs="Times New Roman"/>
          <w:sz w:val="24"/>
          <w:szCs w:val="24"/>
          <w:lang w:val="id-ID"/>
        </w:rPr>
        <w:t>Kemenpar</w:t>
      </w:r>
      <w:proofErr w:type="spellEnd"/>
      <w:r w:rsidRPr="002C4F20">
        <w:rPr>
          <w:rFonts w:ascii="Times New Roman" w:hAnsi="Times New Roman" w:cs="Times New Roman"/>
          <w:sz w:val="24"/>
          <w:szCs w:val="24"/>
          <w:lang w:val="id-ID"/>
        </w:rPr>
        <w:t xml:space="preserve">, 2021). </w:t>
      </w:r>
    </w:p>
    <w:p w14:paraId="46A5CDE7" w14:textId="77777777" w:rsidR="002C4F20" w:rsidRPr="002C4F20" w:rsidRDefault="002C4F20" w:rsidP="008A5AA8">
      <w:pPr>
        <w:spacing w:line="360" w:lineRule="auto"/>
        <w:jc w:val="both"/>
        <w:rPr>
          <w:rFonts w:ascii="Times New Roman" w:hAnsi="Times New Roman" w:cs="Times New Roman"/>
          <w:sz w:val="24"/>
          <w:szCs w:val="24"/>
          <w:lang w:val="id-ID"/>
        </w:rPr>
      </w:pPr>
      <w:r w:rsidRPr="002C4F20">
        <w:rPr>
          <w:rFonts w:ascii="Times New Roman" w:hAnsi="Times New Roman" w:cs="Times New Roman"/>
          <w:sz w:val="24"/>
          <w:szCs w:val="24"/>
          <w:lang w:val="id-ID"/>
        </w:rPr>
        <w:t xml:space="preserve">Mengacu pada informasi yang di akses melalui </w:t>
      </w:r>
      <w:r w:rsidRPr="002C4F20">
        <w:rPr>
          <w:rFonts w:ascii="Times New Roman" w:hAnsi="Times New Roman" w:cs="Times New Roman"/>
          <w:i/>
          <w:iCs/>
          <w:sz w:val="24"/>
          <w:szCs w:val="24"/>
          <w:lang w:val="id-ID"/>
        </w:rPr>
        <w:t xml:space="preserve">World </w:t>
      </w:r>
      <w:proofErr w:type="spellStart"/>
      <w:r w:rsidRPr="002C4F20">
        <w:rPr>
          <w:rFonts w:ascii="Times New Roman" w:hAnsi="Times New Roman" w:cs="Times New Roman"/>
          <w:i/>
          <w:iCs/>
          <w:sz w:val="24"/>
          <w:szCs w:val="24"/>
          <w:lang w:val="id-ID"/>
        </w:rPr>
        <w:t>Population</w:t>
      </w:r>
      <w:proofErr w:type="spellEnd"/>
      <w:r w:rsidRPr="002C4F20">
        <w:rPr>
          <w:rFonts w:ascii="Times New Roman" w:hAnsi="Times New Roman" w:cs="Times New Roman"/>
          <w:i/>
          <w:iCs/>
          <w:sz w:val="24"/>
          <w:szCs w:val="24"/>
          <w:lang w:val="id-ID"/>
        </w:rPr>
        <w:t xml:space="preserve"> </w:t>
      </w:r>
      <w:proofErr w:type="spellStart"/>
      <w:r w:rsidRPr="002C4F20">
        <w:rPr>
          <w:rFonts w:ascii="Times New Roman" w:hAnsi="Times New Roman" w:cs="Times New Roman"/>
          <w:i/>
          <w:iCs/>
          <w:sz w:val="24"/>
          <w:szCs w:val="24"/>
          <w:lang w:val="id-ID"/>
        </w:rPr>
        <w:t>Review</w:t>
      </w:r>
      <w:proofErr w:type="spellEnd"/>
      <w:r w:rsidRPr="002C4F20">
        <w:rPr>
          <w:rFonts w:ascii="Times New Roman" w:hAnsi="Times New Roman" w:cs="Times New Roman"/>
          <w:i/>
          <w:iCs/>
          <w:sz w:val="24"/>
          <w:szCs w:val="24"/>
          <w:lang w:val="id-ID"/>
        </w:rPr>
        <w:t xml:space="preserve"> </w:t>
      </w:r>
      <w:proofErr w:type="spellStart"/>
      <w:r w:rsidRPr="002C4F20">
        <w:rPr>
          <w:rFonts w:ascii="Times New Roman" w:hAnsi="Times New Roman" w:cs="Times New Roman"/>
          <w:i/>
          <w:iCs/>
          <w:sz w:val="24"/>
          <w:szCs w:val="24"/>
          <w:lang w:val="id-ID"/>
        </w:rPr>
        <w:t>of</w:t>
      </w:r>
      <w:proofErr w:type="spellEnd"/>
      <w:r w:rsidRPr="002C4F20">
        <w:rPr>
          <w:rFonts w:ascii="Times New Roman" w:hAnsi="Times New Roman" w:cs="Times New Roman"/>
          <w:i/>
          <w:iCs/>
          <w:sz w:val="24"/>
          <w:szCs w:val="24"/>
          <w:lang w:val="id-ID"/>
        </w:rPr>
        <w:t xml:space="preserve"> Top 10 </w:t>
      </w:r>
      <w:proofErr w:type="spellStart"/>
      <w:r w:rsidRPr="002C4F20">
        <w:rPr>
          <w:rFonts w:ascii="Times New Roman" w:hAnsi="Times New Roman" w:cs="Times New Roman"/>
          <w:i/>
          <w:iCs/>
          <w:sz w:val="24"/>
          <w:szCs w:val="24"/>
          <w:lang w:val="id-ID"/>
        </w:rPr>
        <w:t>Countries</w:t>
      </w:r>
      <w:proofErr w:type="spellEnd"/>
      <w:r w:rsidRPr="002C4F20">
        <w:rPr>
          <w:rFonts w:ascii="Times New Roman" w:hAnsi="Times New Roman" w:cs="Times New Roman"/>
          <w:i/>
          <w:iCs/>
          <w:sz w:val="24"/>
          <w:szCs w:val="24"/>
          <w:lang w:val="id-ID"/>
        </w:rPr>
        <w:t xml:space="preserve"> </w:t>
      </w:r>
      <w:proofErr w:type="spellStart"/>
      <w:r w:rsidRPr="002C4F20">
        <w:rPr>
          <w:rFonts w:ascii="Times New Roman" w:hAnsi="Times New Roman" w:cs="Times New Roman"/>
          <w:i/>
          <w:iCs/>
          <w:sz w:val="24"/>
          <w:szCs w:val="24"/>
          <w:lang w:val="id-ID"/>
        </w:rPr>
        <w:t>With</w:t>
      </w:r>
      <w:proofErr w:type="spellEnd"/>
      <w:r w:rsidRPr="002C4F20">
        <w:rPr>
          <w:rFonts w:ascii="Times New Roman" w:hAnsi="Times New Roman" w:cs="Times New Roman"/>
          <w:i/>
          <w:iCs/>
          <w:sz w:val="24"/>
          <w:szCs w:val="24"/>
          <w:lang w:val="id-ID"/>
        </w:rPr>
        <w:t xml:space="preserve"> The </w:t>
      </w:r>
      <w:proofErr w:type="spellStart"/>
      <w:r w:rsidRPr="002C4F20">
        <w:rPr>
          <w:rFonts w:ascii="Times New Roman" w:hAnsi="Times New Roman" w:cs="Times New Roman"/>
          <w:i/>
          <w:iCs/>
          <w:sz w:val="24"/>
          <w:szCs w:val="24"/>
          <w:lang w:val="id-ID"/>
        </w:rPr>
        <w:t>Largest</w:t>
      </w:r>
      <w:proofErr w:type="spellEnd"/>
      <w:r w:rsidRPr="002C4F20">
        <w:rPr>
          <w:rFonts w:ascii="Times New Roman" w:hAnsi="Times New Roman" w:cs="Times New Roman"/>
          <w:i/>
          <w:iCs/>
          <w:sz w:val="24"/>
          <w:szCs w:val="24"/>
          <w:lang w:val="id-ID"/>
        </w:rPr>
        <w:t xml:space="preserve"> </w:t>
      </w:r>
      <w:proofErr w:type="spellStart"/>
      <w:r w:rsidRPr="002C4F20">
        <w:rPr>
          <w:rFonts w:ascii="Times New Roman" w:hAnsi="Times New Roman" w:cs="Times New Roman"/>
          <w:i/>
          <w:iCs/>
          <w:sz w:val="24"/>
          <w:szCs w:val="24"/>
          <w:lang w:val="id-ID"/>
        </w:rPr>
        <w:t>Number</w:t>
      </w:r>
      <w:proofErr w:type="spellEnd"/>
      <w:r w:rsidRPr="002C4F20">
        <w:rPr>
          <w:rFonts w:ascii="Times New Roman" w:hAnsi="Times New Roman" w:cs="Times New Roman"/>
          <w:i/>
          <w:iCs/>
          <w:sz w:val="24"/>
          <w:szCs w:val="24"/>
          <w:lang w:val="id-ID"/>
        </w:rPr>
        <w:t xml:space="preserve"> </w:t>
      </w:r>
      <w:proofErr w:type="spellStart"/>
      <w:r w:rsidRPr="002C4F20">
        <w:rPr>
          <w:rFonts w:ascii="Times New Roman" w:hAnsi="Times New Roman" w:cs="Times New Roman"/>
          <w:i/>
          <w:iCs/>
          <w:sz w:val="24"/>
          <w:szCs w:val="24"/>
          <w:lang w:val="id-ID"/>
        </w:rPr>
        <w:t>of</w:t>
      </w:r>
      <w:proofErr w:type="spellEnd"/>
      <w:r w:rsidRPr="002C4F20">
        <w:rPr>
          <w:rFonts w:ascii="Times New Roman" w:hAnsi="Times New Roman" w:cs="Times New Roman"/>
          <w:i/>
          <w:iCs/>
          <w:sz w:val="24"/>
          <w:szCs w:val="24"/>
          <w:lang w:val="id-ID"/>
        </w:rPr>
        <w:t xml:space="preserve"> Muslim 2021</w:t>
      </w:r>
      <w:r w:rsidRPr="002C4F20">
        <w:rPr>
          <w:rFonts w:ascii="Times New Roman" w:hAnsi="Times New Roman" w:cs="Times New Roman"/>
          <w:sz w:val="24"/>
          <w:szCs w:val="24"/>
          <w:lang w:val="id-ID"/>
        </w:rPr>
        <w:t xml:space="preserve">, Indonesia merupakan negara yang menduduki peringkat pertama di dunia dengan jumlah populasi muslim terbanyak yaitu 231 juta jiwa. Selain hal tersebut Indonesia juga merupakan negara yang sering menjadi destinasi pariwisata bagi negara lain baik muslim maupun non-muslim. Pada tahun 2021 Indonesia berhasil meraih peringkat keempat sementara tahun 2022 Indonesia berhasil meraih peringkat ke dua dalam Global Muslim Travel Index (GMTI). Menyikapi hal tersebut peneliti bermaksud ingin mengetahui bagaimana implementasi komunikasi pariwisata yang dilandasi dari motivasi dan apresiasi pada perkembangan wisata muslim </w:t>
      </w:r>
      <w:proofErr w:type="spellStart"/>
      <w:r w:rsidRPr="002C4F20">
        <w:rPr>
          <w:rFonts w:ascii="Times New Roman" w:hAnsi="Times New Roman" w:cs="Times New Roman"/>
          <w:i/>
          <w:iCs/>
          <w:sz w:val="24"/>
          <w:szCs w:val="24"/>
          <w:lang w:val="id-ID"/>
        </w:rPr>
        <w:t>friendly</w:t>
      </w:r>
      <w:proofErr w:type="spellEnd"/>
      <w:r w:rsidRPr="002C4F20">
        <w:rPr>
          <w:rFonts w:ascii="Times New Roman" w:hAnsi="Times New Roman" w:cs="Times New Roman"/>
          <w:i/>
          <w:iCs/>
          <w:sz w:val="24"/>
          <w:szCs w:val="24"/>
          <w:lang w:val="id-ID"/>
        </w:rPr>
        <w:t xml:space="preserve"> </w:t>
      </w:r>
      <w:r w:rsidRPr="002C4F20">
        <w:rPr>
          <w:rFonts w:ascii="Times New Roman" w:hAnsi="Times New Roman" w:cs="Times New Roman"/>
          <w:sz w:val="24"/>
          <w:szCs w:val="24"/>
          <w:lang w:val="id-ID"/>
        </w:rPr>
        <w:t xml:space="preserve">pada tahun 2023. </w:t>
      </w:r>
    </w:p>
    <w:p w14:paraId="1249BE34" w14:textId="139E0E80" w:rsid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Penelitian ini dilandasi oleh tiga wilayah atau destinasi muslim</w:t>
      </w:r>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i/>
          <w:iCs/>
          <w:sz w:val="24"/>
          <w:szCs w:val="24"/>
          <w:lang w:val="id-ID"/>
        </w:rPr>
        <w:t xml:space="preserve"> </w:t>
      </w:r>
      <w:r w:rsidRPr="00F3490D">
        <w:rPr>
          <w:rFonts w:ascii="Times New Roman" w:hAnsi="Times New Roman" w:cs="Times New Roman"/>
          <w:sz w:val="24"/>
          <w:szCs w:val="24"/>
          <w:lang w:val="id-ID"/>
        </w:rPr>
        <w:t xml:space="preserve">yang ada di Indonesia yaitu DKI Jakarta, Daerah </w:t>
      </w:r>
      <w:r w:rsidRPr="00F3490D">
        <w:rPr>
          <w:rFonts w:ascii="Times New Roman" w:hAnsi="Times New Roman" w:cs="Times New Roman"/>
          <w:sz w:val="24"/>
          <w:szCs w:val="24"/>
          <w:lang w:val="id-ID"/>
        </w:rPr>
        <w:t>Istimewa Yogyakarta dan Daerah Istimewa Aceh.</w:t>
      </w:r>
      <w:bookmarkStart w:id="7" w:name="_Hlk142823633"/>
      <w:r>
        <w:rPr>
          <w:rFonts w:ascii="Times New Roman" w:hAnsi="Times New Roman" w:cs="Times New Roman"/>
          <w:sz w:val="24"/>
          <w:szCs w:val="24"/>
          <w:lang w:val="en-US"/>
        </w:rPr>
        <w:t xml:space="preserve"> Tujuan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u</w:t>
      </w:r>
      <w:proofErr w:type="spellStart"/>
      <w:r w:rsidRPr="00F3490D">
        <w:rPr>
          <w:rFonts w:ascii="Times New Roman" w:hAnsi="Times New Roman" w:cs="Times New Roman"/>
          <w:sz w:val="24"/>
          <w:szCs w:val="24"/>
          <w:lang w:val="id-ID"/>
        </w:rPr>
        <w:t>ntuk</w:t>
      </w:r>
      <w:proofErr w:type="spellEnd"/>
      <w:r w:rsidRPr="00F3490D">
        <w:rPr>
          <w:rFonts w:ascii="Times New Roman" w:hAnsi="Times New Roman" w:cs="Times New Roman"/>
          <w:sz w:val="24"/>
          <w:szCs w:val="24"/>
          <w:lang w:val="id-ID"/>
        </w:rPr>
        <w:t xml:space="preserve"> mengetahui implementasi pengetahuan, perkembangan dan keberhasilan </w:t>
      </w:r>
      <w:r w:rsidRPr="00F3490D">
        <w:rPr>
          <w:rFonts w:ascii="Times New Roman" w:hAnsi="Times New Roman" w:cs="Times New Roman"/>
          <w:i/>
          <w:iCs/>
          <w:sz w:val="24"/>
          <w:szCs w:val="24"/>
          <w:lang w:val="id-ID"/>
        </w:rPr>
        <w:t xml:space="preserve">Muslim Friendly </w:t>
      </w:r>
      <w:proofErr w:type="spellStart"/>
      <w:r w:rsidRPr="00F3490D">
        <w:rPr>
          <w:rFonts w:ascii="Times New Roman" w:hAnsi="Times New Roman" w:cs="Times New Roman"/>
          <w:i/>
          <w:iCs/>
          <w:sz w:val="24"/>
          <w:szCs w:val="24"/>
          <w:lang w:val="id-ID"/>
        </w:rPr>
        <w:t>Destination</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of</w:t>
      </w:r>
      <w:proofErr w:type="spellEnd"/>
      <w:r w:rsidRPr="00F3490D">
        <w:rPr>
          <w:rFonts w:ascii="Times New Roman" w:hAnsi="Times New Roman" w:cs="Times New Roman"/>
          <w:i/>
          <w:iCs/>
          <w:sz w:val="24"/>
          <w:szCs w:val="24"/>
          <w:lang w:val="id-ID"/>
        </w:rPr>
        <w:t xml:space="preserve"> Indonesia</w:t>
      </w:r>
      <w:r w:rsidRPr="00F3490D">
        <w:rPr>
          <w:rFonts w:ascii="Times New Roman" w:hAnsi="Times New Roman" w:cs="Times New Roman"/>
          <w:sz w:val="24"/>
          <w:szCs w:val="24"/>
          <w:lang w:val="id-ID"/>
        </w:rPr>
        <w:t xml:space="preserve"> melalui Komunikasi Pariwisata yang membangkitkan motivasi dan apresiasi.</w:t>
      </w:r>
      <w:bookmarkEnd w:id="7"/>
    </w:p>
    <w:p w14:paraId="660E26F1" w14:textId="77777777" w:rsidR="00F3490D" w:rsidRPr="00F3490D" w:rsidRDefault="00F3490D" w:rsidP="008A5AA8">
      <w:pPr>
        <w:spacing w:line="360" w:lineRule="auto"/>
        <w:jc w:val="both"/>
        <w:rPr>
          <w:rFonts w:ascii="Times New Roman" w:hAnsi="Times New Roman" w:cs="Times New Roman"/>
          <w:sz w:val="24"/>
          <w:szCs w:val="24"/>
          <w:lang w:val="id-ID"/>
        </w:rPr>
      </w:pPr>
    </w:p>
    <w:p w14:paraId="688DD794" w14:textId="43D660BB" w:rsidR="00F3490D" w:rsidRPr="00F3490D" w:rsidRDefault="00F3490D" w:rsidP="008A5AA8">
      <w:pPr>
        <w:spacing w:line="360" w:lineRule="auto"/>
        <w:jc w:val="both"/>
        <w:rPr>
          <w:rFonts w:ascii="Times New Roman" w:hAnsi="Times New Roman" w:cs="Times New Roman"/>
          <w:b/>
          <w:bCs/>
          <w:sz w:val="24"/>
          <w:szCs w:val="24"/>
          <w:lang w:val="id-ID"/>
        </w:rPr>
      </w:pPr>
      <w:r w:rsidRPr="00F3490D">
        <w:rPr>
          <w:rFonts w:ascii="Times New Roman" w:hAnsi="Times New Roman" w:cs="Times New Roman"/>
          <w:b/>
          <w:bCs/>
          <w:sz w:val="24"/>
          <w:szCs w:val="24"/>
          <w:lang w:val="id-ID"/>
        </w:rPr>
        <w:t xml:space="preserve">METODOLOGI PENELITIAN </w:t>
      </w:r>
    </w:p>
    <w:p w14:paraId="624842BF"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Penelitian ini menggunakan pendekatan deskriptif kualitatif, </w:t>
      </w:r>
      <w:r w:rsidRPr="00F3490D">
        <w:rPr>
          <w:rFonts w:ascii="Times New Roman" w:hAnsi="Times New Roman" w:cs="Times New Roman"/>
          <w:sz w:val="24"/>
          <w:szCs w:val="24"/>
          <w:lang w:val="en-US"/>
        </w:rPr>
        <w:t>j</w:t>
      </w:r>
      <w:proofErr w:type="spellStart"/>
      <w:r w:rsidRPr="00F3490D">
        <w:rPr>
          <w:rFonts w:ascii="Times New Roman" w:hAnsi="Times New Roman" w:cs="Times New Roman"/>
          <w:sz w:val="24"/>
          <w:szCs w:val="24"/>
          <w:lang w:val="id-ID"/>
        </w:rPr>
        <w:t>enis</w:t>
      </w:r>
      <w:proofErr w:type="spellEnd"/>
      <w:r w:rsidRPr="00F3490D">
        <w:rPr>
          <w:rFonts w:ascii="Times New Roman" w:hAnsi="Times New Roman" w:cs="Times New Roman"/>
          <w:sz w:val="24"/>
          <w:szCs w:val="24"/>
          <w:lang w:val="id-ID"/>
        </w:rPr>
        <w:t xml:space="preserve"> penelitian deskriptif kualitatif pada penelitian ini dimaksudkan untuk memperoleh informasi mengenai peran komunikasi pariwisata dalam implementasi motivasi dan apresiasi pada kegiatan penghargaan </w:t>
      </w:r>
      <w:r w:rsidRPr="00F3490D">
        <w:rPr>
          <w:rFonts w:ascii="Times New Roman" w:hAnsi="Times New Roman" w:cs="Times New Roman"/>
          <w:i/>
          <w:iCs/>
          <w:sz w:val="24"/>
          <w:szCs w:val="24"/>
          <w:lang w:val="id-ID"/>
        </w:rPr>
        <w:t xml:space="preserve">top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destination</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of</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the</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year</w:t>
      </w:r>
      <w:proofErr w:type="spellEnd"/>
      <w:r w:rsidRPr="00F3490D">
        <w:rPr>
          <w:rFonts w:ascii="Times New Roman" w:hAnsi="Times New Roman" w:cs="Times New Roman"/>
          <w:i/>
          <w:iCs/>
          <w:sz w:val="24"/>
          <w:szCs w:val="24"/>
          <w:lang w:val="id-ID"/>
        </w:rPr>
        <w:t xml:space="preserve"> </w:t>
      </w:r>
      <w:r w:rsidRPr="00F3490D">
        <w:rPr>
          <w:rFonts w:ascii="Times New Roman" w:hAnsi="Times New Roman" w:cs="Times New Roman"/>
          <w:sz w:val="24"/>
          <w:szCs w:val="24"/>
          <w:lang w:val="id-ID"/>
        </w:rPr>
        <w:t xml:space="preserve">2023. Pengambilan data dalam penelitian ini dilakukan secara mendalam dengan melibatkan beragam sumber informasi atau sumber data majemuk seperti wawancara, pengamatan, dokumen, dan sebagainya. Data primer  diperoleh melalui wawancara dan observasi, dan data sekunder diambil melalui buku serta </w:t>
      </w:r>
      <w:proofErr w:type="spellStart"/>
      <w:r w:rsidRPr="00F3490D">
        <w:rPr>
          <w:rFonts w:ascii="Times New Roman" w:hAnsi="Times New Roman" w:cs="Times New Roman"/>
          <w:sz w:val="24"/>
          <w:szCs w:val="24"/>
          <w:lang w:val="id-ID"/>
        </w:rPr>
        <w:t>website</w:t>
      </w:r>
      <w:proofErr w:type="spellEnd"/>
      <w:r w:rsidRPr="00F3490D">
        <w:rPr>
          <w:rFonts w:ascii="Times New Roman" w:hAnsi="Times New Roman" w:cs="Times New Roman"/>
          <w:sz w:val="24"/>
          <w:szCs w:val="24"/>
          <w:lang w:val="id-ID"/>
        </w:rPr>
        <w:t xml:space="preserve"> global muslim </w:t>
      </w:r>
      <w:proofErr w:type="spellStart"/>
      <w:r w:rsidRPr="00F3490D">
        <w:rPr>
          <w:rFonts w:ascii="Times New Roman" w:hAnsi="Times New Roman" w:cs="Times New Roman"/>
          <w:sz w:val="24"/>
          <w:szCs w:val="24"/>
          <w:lang w:val="id-ID"/>
        </w:rPr>
        <w:t>travel</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index</w:t>
      </w:r>
      <w:proofErr w:type="spellEnd"/>
      <w:r w:rsidRPr="00F3490D">
        <w:rPr>
          <w:rFonts w:ascii="Times New Roman" w:hAnsi="Times New Roman" w:cs="Times New Roman"/>
          <w:sz w:val="24"/>
          <w:szCs w:val="24"/>
          <w:lang w:val="id-ID"/>
        </w:rPr>
        <w:t xml:space="preserve">. Peneliti juga menggunakan pencarian informasi melalui buku, jurnal, dokumen resmi terkait, media sosial, berita </w:t>
      </w:r>
      <w:proofErr w:type="spellStart"/>
      <w:r w:rsidRPr="00F3490D">
        <w:rPr>
          <w:rFonts w:ascii="Times New Roman" w:hAnsi="Times New Roman" w:cs="Times New Roman"/>
          <w:i/>
          <w:iCs/>
          <w:sz w:val="24"/>
          <w:szCs w:val="24"/>
          <w:lang w:val="id-ID"/>
        </w:rPr>
        <w:t>online</w:t>
      </w:r>
      <w:proofErr w:type="spellEnd"/>
      <w:r w:rsidRPr="00F3490D">
        <w:rPr>
          <w:rFonts w:ascii="Times New Roman" w:hAnsi="Times New Roman" w:cs="Times New Roman"/>
          <w:i/>
          <w:iCs/>
          <w:sz w:val="24"/>
          <w:szCs w:val="24"/>
          <w:lang w:val="id-ID"/>
        </w:rPr>
        <w:t xml:space="preserve">, </w:t>
      </w:r>
      <w:r w:rsidRPr="00F3490D">
        <w:rPr>
          <w:rFonts w:ascii="Times New Roman" w:hAnsi="Times New Roman" w:cs="Times New Roman"/>
          <w:sz w:val="24"/>
          <w:szCs w:val="24"/>
          <w:lang w:val="id-ID"/>
        </w:rPr>
        <w:t xml:space="preserve">dan </w:t>
      </w:r>
      <w:proofErr w:type="spellStart"/>
      <w:r w:rsidRPr="00F3490D">
        <w:rPr>
          <w:rFonts w:ascii="Times New Roman" w:hAnsi="Times New Roman" w:cs="Times New Roman"/>
          <w:i/>
          <w:iCs/>
          <w:sz w:val="24"/>
          <w:szCs w:val="24"/>
          <w:lang w:val="id-ID"/>
        </w:rPr>
        <w:t>website</w:t>
      </w:r>
      <w:proofErr w:type="spellEnd"/>
      <w:r w:rsidRPr="00F3490D">
        <w:rPr>
          <w:rFonts w:ascii="Times New Roman" w:hAnsi="Times New Roman" w:cs="Times New Roman"/>
          <w:sz w:val="24"/>
          <w:szCs w:val="24"/>
          <w:lang w:val="id-ID"/>
        </w:rPr>
        <w:t xml:space="preserve"> Dinas Pariwisata dan Ekonomi Kreatif DKI Jakarta yang selanjutnya dijadikan sebagai pelengkap data sekunder. Destinasi wisata muslim </w:t>
      </w:r>
      <w:proofErr w:type="spellStart"/>
      <w:r w:rsidRPr="00F3490D">
        <w:rPr>
          <w:rFonts w:ascii="Times New Roman" w:hAnsi="Times New Roman" w:cs="Times New Roman"/>
          <w:i/>
          <w:iCs/>
          <w:sz w:val="24"/>
          <w:szCs w:val="24"/>
          <w:lang w:val="id-ID"/>
        </w:rPr>
        <w:lastRenderedPageBreak/>
        <w:t>friendly</w:t>
      </w:r>
      <w:proofErr w:type="spellEnd"/>
      <w:r w:rsidRPr="00F3490D">
        <w:rPr>
          <w:rFonts w:ascii="Times New Roman" w:hAnsi="Times New Roman" w:cs="Times New Roman"/>
          <w:i/>
          <w:iCs/>
          <w:sz w:val="24"/>
          <w:szCs w:val="24"/>
          <w:lang w:val="id-ID"/>
        </w:rPr>
        <w:t xml:space="preserve"> </w:t>
      </w:r>
      <w:r w:rsidRPr="00F3490D">
        <w:rPr>
          <w:rFonts w:ascii="Times New Roman" w:hAnsi="Times New Roman" w:cs="Times New Roman"/>
          <w:sz w:val="24"/>
          <w:szCs w:val="24"/>
          <w:lang w:val="id-ID"/>
        </w:rPr>
        <w:t xml:space="preserve">dalam penelitian mengacu sedikitnya tiga tempat yaitu DKI Jakarta, Daerah Istimewa Yogyakarta dan Daerah Istimewa Aceh. </w:t>
      </w:r>
      <w:proofErr w:type="spellStart"/>
      <w:r w:rsidRPr="00F3490D">
        <w:rPr>
          <w:rFonts w:ascii="Times New Roman" w:hAnsi="Times New Roman" w:cs="Times New Roman"/>
          <w:sz w:val="24"/>
          <w:szCs w:val="24"/>
          <w:lang w:val="id-ID"/>
        </w:rPr>
        <w:t>Triagulasi</w:t>
      </w:r>
      <w:proofErr w:type="spellEnd"/>
      <w:r w:rsidRPr="00F3490D">
        <w:rPr>
          <w:rFonts w:ascii="Times New Roman" w:hAnsi="Times New Roman" w:cs="Times New Roman"/>
          <w:sz w:val="24"/>
          <w:szCs w:val="24"/>
          <w:lang w:val="id-ID"/>
        </w:rPr>
        <w:t xml:space="preserve"> data dilakukan melalui observasi, wawancara dan dokumentasi yang berhubungan dengan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w:t>
      </w:r>
    </w:p>
    <w:p w14:paraId="55FC707E" w14:textId="439F0AA5" w:rsid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Teknik analisa data yang digunakan dalam penelitian ini ialah teknik analisis data model Miles dan </w:t>
      </w:r>
      <w:proofErr w:type="spellStart"/>
      <w:r w:rsidRPr="00F3490D">
        <w:rPr>
          <w:rFonts w:ascii="Times New Roman" w:hAnsi="Times New Roman" w:cs="Times New Roman"/>
          <w:sz w:val="24"/>
          <w:szCs w:val="24"/>
          <w:lang w:val="id-ID"/>
        </w:rPr>
        <w:t>Huberman</w:t>
      </w:r>
      <w:proofErr w:type="spellEnd"/>
      <w:r w:rsidRPr="00F3490D">
        <w:rPr>
          <w:rFonts w:ascii="Times New Roman" w:hAnsi="Times New Roman" w:cs="Times New Roman"/>
          <w:sz w:val="24"/>
          <w:szCs w:val="24"/>
          <w:lang w:val="id-ID"/>
        </w:rPr>
        <w:t xml:space="preserve"> dalam Muri Yusuf (2017:407), </w:t>
      </w:r>
      <w:proofErr w:type="spellStart"/>
      <w:r w:rsidRPr="00F3490D">
        <w:rPr>
          <w:rFonts w:ascii="Times New Roman" w:hAnsi="Times New Roman" w:cs="Times New Roman"/>
          <w:sz w:val="24"/>
          <w:szCs w:val="24"/>
          <w:lang w:val="en-US"/>
        </w:rPr>
        <w:t>mengemukakan</w:t>
      </w:r>
      <w:proofErr w:type="spellEnd"/>
      <w:r w:rsidRPr="00F3490D">
        <w:rPr>
          <w:rFonts w:ascii="Times New Roman" w:hAnsi="Times New Roman" w:cs="Times New Roman"/>
          <w:sz w:val="24"/>
          <w:szCs w:val="24"/>
          <w:lang w:val="en-US"/>
        </w:rPr>
        <w:t xml:space="preserve"> </w:t>
      </w:r>
      <w:proofErr w:type="spellStart"/>
      <w:r w:rsidRPr="00F3490D">
        <w:rPr>
          <w:rFonts w:ascii="Times New Roman" w:hAnsi="Times New Roman" w:cs="Times New Roman"/>
          <w:sz w:val="24"/>
          <w:szCs w:val="24"/>
          <w:lang w:val="en-US"/>
        </w:rPr>
        <w:t>bahwa</w:t>
      </w:r>
      <w:proofErr w:type="spellEnd"/>
      <w:r w:rsidRPr="00F3490D">
        <w:rPr>
          <w:rFonts w:ascii="Times New Roman" w:hAnsi="Times New Roman" w:cs="Times New Roman"/>
          <w:sz w:val="24"/>
          <w:szCs w:val="24"/>
          <w:lang w:val="id-ID"/>
        </w:rPr>
        <w:t xml:space="preserve"> analisis data dalam penelitian kualitatif dilakukan secara interaktif serta terus menerus hingga data yang </w:t>
      </w:r>
      <w:proofErr w:type="spellStart"/>
      <w:r w:rsidRPr="00F3490D">
        <w:rPr>
          <w:rFonts w:ascii="Times New Roman" w:hAnsi="Times New Roman" w:cs="Times New Roman"/>
          <w:sz w:val="24"/>
          <w:szCs w:val="24"/>
          <w:lang w:val="en-US"/>
        </w:rPr>
        <w:t>diperlukan</w:t>
      </w:r>
      <w:proofErr w:type="spellEnd"/>
      <w:r w:rsidRPr="00F3490D">
        <w:rPr>
          <w:rFonts w:ascii="Times New Roman" w:hAnsi="Times New Roman" w:cs="Times New Roman"/>
          <w:sz w:val="24"/>
          <w:szCs w:val="24"/>
          <w:lang w:val="en-US"/>
        </w:rPr>
        <w:t xml:space="preserve"> </w:t>
      </w:r>
      <w:r w:rsidRPr="00F3490D">
        <w:rPr>
          <w:rFonts w:ascii="Times New Roman" w:hAnsi="Times New Roman" w:cs="Times New Roman"/>
          <w:sz w:val="24"/>
          <w:szCs w:val="24"/>
          <w:lang w:val="id-ID"/>
        </w:rPr>
        <w:t>terpenuh</w:t>
      </w:r>
      <w:proofErr w:type="spellStart"/>
      <w:r w:rsidRPr="00F3490D">
        <w:rPr>
          <w:rFonts w:ascii="Times New Roman" w:hAnsi="Times New Roman" w:cs="Times New Roman"/>
          <w:sz w:val="24"/>
          <w:szCs w:val="24"/>
          <w:lang w:val="en-US"/>
        </w:rPr>
        <w:t>i</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en-US"/>
        </w:rPr>
        <w:t>Tahapan</w:t>
      </w:r>
      <w:proofErr w:type="spellEnd"/>
      <w:r w:rsidRPr="00F3490D">
        <w:rPr>
          <w:rFonts w:ascii="Times New Roman" w:hAnsi="Times New Roman" w:cs="Times New Roman"/>
          <w:sz w:val="24"/>
          <w:szCs w:val="24"/>
          <w:lang w:val="en-US"/>
        </w:rPr>
        <w:t xml:space="preserve"> </w:t>
      </w:r>
      <w:r w:rsidRPr="00F3490D">
        <w:rPr>
          <w:rFonts w:ascii="Times New Roman" w:hAnsi="Times New Roman" w:cs="Times New Roman"/>
          <w:sz w:val="24"/>
          <w:szCs w:val="24"/>
          <w:lang w:val="id-ID"/>
        </w:rPr>
        <w:t xml:space="preserve">analisis data dalam penelitian ini mengikuti teknik analisis model Miles dan </w:t>
      </w:r>
      <w:proofErr w:type="spellStart"/>
      <w:r w:rsidRPr="00F3490D">
        <w:rPr>
          <w:rFonts w:ascii="Times New Roman" w:hAnsi="Times New Roman" w:cs="Times New Roman"/>
          <w:sz w:val="24"/>
          <w:szCs w:val="24"/>
          <w:lang w:val="id-ID"/>
        </w:rPr>
        <w:t>Huberman</w:t>
      </w:r>
      <w:proofErr w:type="spellEnd"/>
      <w:r w:rsidRPr="00F3490D">
        <w:rPr>
          <w:rFonts w:ascii="Times New Roman" w:hAnsi="Times New Roman" w:cs="Times New Roman"/>
          <w:sz w:val="24"/>
          <w:szCs w:val="24"/>
          <w:lang w:val="id-ID"/>
        </w:rPr>
        <w:t xml:space="preserve"> yang </w:t>
      </w:r>
      <w:proofErr w:type="spellStart"/>
      <w:r w:rsidRPr="00F3490D">
        <w:rPr>
          <w:rFonts w:ascii="Times New Roman" w:hAnsi="Times New Roman" w:cs="Times New Roman"/>
          <w:sz w:val="24"/>
          <w:szCs w:val="24"/>
          <w:lang w:val="id-ID"/>
        </w:rPr>
        <w:t>dimana</w:t>
      </w:r>
      <w:proofErr w:type="spellEnd"/>
      <w:r w:rsidRPr="00F3490D">
        <w:rPr>
          <w:rFonts w:ascii="Times New Roman" w:hAnsi="Times New Roman" w:cs="Times New Roman"/>
          <w:sz w:val="24"/>
          <w:szCs w:val="24"/>
          <w:lang w:val="id-ID"/>
        </w:rPr>
        <w:t xml:space="preserve"> pada proses analisisnya diawali dengan pengumpulan data, reduksi data, penyajian data, serta penarikan kesimpulan. </w:t>
      </w:r>
    </w:p>
    <w:p w14:paraId="06201199" w14:textId="77777777" w:rsidR="008A5AA8" w:rsidRPr="008A5AA8" w:rsidRDefault="008A5AA8" w:rsidP="008A5AA8">
      <w:pPr>
        <w:spacing w:line="360" w:lineRule="auto"/>
        <w:jc w:val="both"/>
        <w:rPr>
          <w:rFonts w:ascii="Times New Roman" w:hAnsi="Times New Roman" w:cs="Times New Roman"/>
          <w:sz w:val="24"/>
          <w:szCs w:val="24"/>
          <w:lang w:val="id-ID"/>
        </w:rPr>
      </w:pPr>
    </w:p>
    <w:p w14:paraId="60FDE83A" w14:textId="41A0EEF8" w:rsidR="00F3490D" w:rsidRPr="00F3490D" w:rsidRDefault="00F3490D" w:rsidP="008A5AA8">
      <w:pPr>
        <w:spacing w:line="360" w:lineRule="auto"/>
        <w:jc w:val="both"/>
        <w:rPr>
          <w:rFonts w:ascii="Times New Roman" w:hAnsi="Times New Roman" w:cs="Times New Roman"/>
          <w:b/>
          <w:bCs/>
          <w:sz w:val="24"/>
          <w:szCs w:val="24"/>
          <w:lang w:val="id-ID"/>
        </w:rPr>
      </w:pPr>
      <w:r w:rsidRPr="00F3490D">
        <w:rPr>
          <w:rFonts w:ascii="Times New Roman" w:hAnsi="Times New Roman" w:cs="Times New Roman"/>
          <w:b/>
          <w:bCs/>
          <w:sz w:val="24"/>
          <w:szCs w:val="24"/>
          <w:lang w:val="id-ID"/>
        </w:rPr>
        <w:t>HASIL DAN PEMBAHASAN</w:t>
      </w:r>
    </w:p>
    <w:p w14:paraId="07C2E4D2" w14:textId="77777777" w:rsidR="00F3490D" w:rsidRPr="00F3490D" w:rsidRDefault="00F3490D" w:rsidP="008A5AA8">
      <w:pPr>
        <w:spacing w:line="360" w:lineRule="auto"/>
        <w:jc w:val="both"/>
        <w:rPr>
          <w:rFonts w:ascii="Times New Roman" w:hAnsi="Times New Roman" w:cs="Times New Roman"/>
          <w:b/>
          <w:bCs/>
          <w:sz w:val="24"/>
          <w:szCs w:val="24"/>
          <w:lang w:val="id-ID"/>
        </w:rPr>
      </w:pPr>
      <w:r w:rsidRPr="00F3490D">
        <w:rPr>
          <w:rFonts w:ascii="Times New Roman" w:hAnsi="Times New Roman" w:cs="Times New Roman"/>
          <w:b/>
          <w:bCs/>
          <w:sz w:val="24"/>
          <w:szCs w:val="24"/>
          <w:lang w:val="id-ID"/>
        </w:rPr>
        <w:t xml:space="preserve">Komunikasi Pariwisata dalam implementasi wisata muslim </w:t>
      </w:r>
      <w:proofErr w:type="spellStart"/>
      <w:r w:rsidRPr="00F3490D">
        <w:rPr>
          <w:rFonts w:ascii="Times New Roman" w:hAnsi="Times New Roman" w:cs="Times New Roman"/>
          <w:b/>
          <w:bCs/>
          <w:i/>
          <w:iCs/>
          <w:sz w:val="24"/>
          <w:szCs w:val="24"/>
          <w:lang w:val="id-ID"/>
        </w:rPr>
        <w:t>friendly</w:t>
      </w:r>
      <w:proofErr w:type="spellEnd"/>
    </w:p>
    <w:p w14:paraId="5AD10768"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Pembangunan pariwisata di Indonesia mencakup empat pilar yaitu destinasi, pemasaran, industri dan kelembagaan. Strategi pemasaran pariwisata dalam era digital di antaranya mengoptimalkan digital </w:t>
      </w:r>
      <w:proofErr w:type="spellStart"/>
      <w:r w:rsidRPr="00F3490D">
        <w:rPr>
          <w:rFonts w:ascii="Times New Roman" w:hAnsi="Times New Roman" w:cs="Times New Roman"/>
          <w:i/>
          <w:iCs/>
          <w:sz w:val="24"/>
          <w:szCs w:val="24"/>
          <w:lang w:val="id-ID"/>
        </w:rPr>
        <w:t>tourism</w:t>
      </w:r>
      <w:proofErr w:type="spellEnd"/>
      <w:r w:rsidRPr="00F3490D">
        <w:rPr>
          <w:rFonts w:ascii="Times New Roman" w:hAnsi="Times New Roman" w:cs="Times New Roman"/>
          <w:sz w:val="24"/>
          <w:szCs w:val="24"/>
          <w:lang w:val="id-ID"/>
        </w:rPr>
        <w:t xml:space="preserve">, membuat dan mengoptimalkan konten media, mengoptimalkan sosial media dan menjalin kemitraan serta </w:t>
      </w:r>
      <w:r w:rsidRPr="00F3490D">
        <w:rPr>
          <w:rFonts w:ascii="Times New Roman" w:hAnsi="Times New Roman" w:cs="Times New Roman"/>
          <w:sz w:val="24"/>
          <w:szCs w:val="24"/>
          <w:lang w:val="id-ID"/>
        </w:rPr>
        <w:t xml:space="preserve">menjaga kepercayaan konsumen. Digital </w:t>
      </w:r>
      <w:proofErr w:type="spellStart"/>
      <w:r w:rsidRPr="00F3490D">
        <w:rPr>
          <w:rFonts w:ascii="Times New Roman" w:hAnsi="Times New Roman" w:cs="Times New Roman"/>
          <w:sz w:val="24"/>
          <w:szCs w:val="24"/>
          <w:lang w:val="id-ID"/>
        </w:rPr>
        <w:t>tourism</w:t>
      </w:r>
      <w:proofErr w:type="spellEnd"/>
      <w:r w:rsidRPr="00F3490D">
        <w:rPr>
          <w:rFonts w:ascii="Times New Roman" w:hAnsi="Times New Roman" w:cs="Times New Roman"/>
          <w:sz w:val="24"/>
          <w:szCs w:val="24"/>
          <w:lang w:val="id-ID"/>
        </w:rPr>
        <w:t xml:space="preserve"> yang dilakukan oleh pemerintah dalam hal ini kementerian pariwisata dan ekonomi kreatif tidak hanya sekedar mengenalkan namun turut serta menyebarkan keindahan pariwisata secara luas untuk meningkatkan jumlah wisatawan yang berkunjung ke Indonesia. Berikut ini beberapa daerah yang telah melakukan Implementasi komunikasi pemasaran pariwisata di antaranya, Daerah Khusus Ibukota dalam agendanya Jakarta membuat paket tur wisata ziarah, memasarkan objek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unggulan di Jakarta, serta mengoptimalkan ekonomi kreatif (UMKM). Berikutnya Daerah Istimewa Yogyakarta menerapkan E-Tourism yang merupakan salah satu </w:t>
      </w:r>
      <w:proofErr w:type="spellStart"/>
      <w:r w:rsidRPr="00F3490D">
        <w:rPr>
          <w:rFonts w:ascii="Times New Roman" w:hAnsi="Times New Roman" w:cs="Times New Roman"/>
          <w:i/>
          <w:iCs/>
          <w:sz w:val="24"/>
          <w:szCs w:val="24"/>
          <w:lang w:val="id-ID"/>
        </w:rPr>
        <w:t>tool</w:t>
      </w:r>
      <w:proofErr w:type="spellEnd"/>
      <w:r w:rsidRPr="00F3490D">
        <w:rPr>
          <w:rFonts w:ascii="Times New Roman" w:hAnsi="Times New Roman" w:cs="Times New Roman"/>
          <w:sz w:val="24"/>
          <w:szCs w:val="24"/>
          <w:lang w:val="id-ID"/>
        </w:rPr>
        <w:t xml:space="preserve"> komunikasi pemasaran pariwisata yang digunakan oleh pemerintah dan swasta. Konten pemasaran yang informatif dan komprehensif dilakukan dalam rangka menarik perhatian </w:t>
      </w:r>
      <w:proofErr w:type="spellStart"/>
      <w:r w:rsidRPr="00F3490D">
        <w:rPr>
          <w:rFonts w:ascii="Times New Roman" w:hAnsi="Times New Roman" w:cs="Times New Roman"/>
          <w:i/>
          <w:iCs/>
          <w:sz w:val="24"/>
          <w:szCs w:val="24"/>
          <w:lang w:val="id-ID"/>
        </w:rPr>
        <w:t>visitor</w:t>
      </w:r>
      <w:proofErr w:type="spellEnd"/>
      <w:r w:rsidRPr="00F3490D">
        <w:rPr>
          <w:rFonts w:ascii="Times New Roman" w:hAnsi="Times New Roman" w:cs="Times New Roman"/>
          <w:sz w:val="24"/>
          <w:szCs w:val="24"/>
          <w:lang w:val="id-ID"/>
        </w:rPr>
        <w:t>. Daerah Istimewa Yogyakarta juga memiliki dua kekuatan komunikasi pemasaran pariwisata yaitu Portal Visitingjogja.com dan YogYES.COM.</w:t>
      </w:r>
    </w:p>
    <w:p w14:paraId="201606B0"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Upaya </w:t>
      </w:r>
      <w:proofErr w:type="spellStart"/>
      <w:r w:rsidRPr="00F3490D">
        <w:rPr>
          <w:rFonts w:ascii="Times New Roman" w:hAnsi="Times New Roman" w:cs="Times New Roman"/>
          <w:sz w:val="24"/>
          <w:szCs w:val="24"/>
          <w:lang w:val="id-ID"/>
        </w:rPr>
        <w:t>Disparekraf</w:t>
      </w:r>
      <w:proofErr w:type="spellEnd"/>
      <w:r w:rsidRPr="00F3490D">
        <w:rPr>
          <w:rFonts w:ascii="Times New Roman" w:hAnsi="Times New Roman" w:cs="Times New Roman"/>
          <w:sz w:val="24"/>
          <w:szCs w:val="24"/>
          <w:lang w:val="id-ID"/>
        </w:rPr>
        <w:t xml:space="preserve"> DKI Jakarta dalam mengembangkan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i/>
          <w:iCs/>
          <w:sz w:val="24"/>
          <w:szCs w:val="24"/>
          <w:lang w:val="id-ID"/>
        </w:rPr>
        <w:t xml:space="preserve"> </w:t>
      </w:r>
      <w:r w:rsidRPr="00F3490D">
        <w:rPr>
          <w:rFonts w:ascii="Times New Roman" w:hAnsi="Times New Roman" w:cs="Times New Roman"/>
          <w:sz w:val="24"/>
          <w:szCs w:val="24"/>
          <w:lang w:val="id-ID"/>
        </w:rPr>
        <w:t xml:space="preserve">dilakukan menggunakan </w:t>
      </w:r>
      <w:proofErr w:type="spellStart"/>
      <w:r w:rsidRPr="00F3490D">
        <w:rPr>
          <w:rFonts w:ascii="Times New Roman" w:hAnsi="Times New Roman" w:cs="Times New Roman"/>
          <w:i/>
          <w:iCs/>
          <w:sz w:val="24"/>
          <w:szCs w:val="24"/>
          <w:lang w:val="id-ID"/>
        </w:rPr>
        <w:t>branding</w:t>
      </w:r>
      <w:proofErr w:type="spellEnd"/>
      <w:r w:rsidRPr="00F3490D">
        <w:rPr>
          <w:rFonts w:ascii="Times New Roman" w:hAnsi="Times New Roman" w:cs="Times New Roman"/>
          <w:i/>
          <w:iCs/>
          <w:sz w:val="24"/>
          <w:szCs w:val="24"/>
          <w:lang w:val="id-ID"/>
        </w:rPr>
        <w:t xml:space="preserve"> </w:t>
      </w:r>
      <w:r w:rsidRPr="00F3490D">
        <w:rPr>
          <w:rFonts w:ascii="Times New Roman" w:hAnsi="Times New Roman" w:cs="Times New Roman"/>
          <w:sz w:val="24"/>
          <w:szCs w:val="24"/>
          <w:lang w:val="id-ID"/>
        </w:rPr>
        <w:t xml:space="preserve">“Jakarta Ramah Muslim”, tidak hanya DKI Jakarta </w:t>
      </w:r>
      <w:proofErr w:type="spellStart"/>
      <w:r w:rsidRPr="00F3490D">
        <w:rPr>
          <w:rFonts w:ascii="Times New Roman" w:hAnsi="Times New Roman" w:cs="Times New Roman"/>
          <w:i/>
          <w:iCs/>
          <w:sz w:val="24"/>
          <w:szCs w:val="24"/>
          <w:lang w:val="id-ID"/>
        </w:rPr>
        <w:t>branding</w:t>
      </w:r>
      <w:proofErr w:type="spellEnd"/>
      <w:r w:rsidRPr="00F3490D">
        <w:rPr>
          <w:rFonts w:ascii="Times New Roman" w:hAnsi="Times New Roman" w:cs="Times New Roman"/>
          <w:sz w:val="24"/>
          <w:szCs w:val="24"/>
          <w:lang w:val="id-ID"/>
        </w:rPr>
        <w:t xml:space="preserve"> pariwisata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juga dilakukan di Lombok Nusa Tenggara Barat. Lombok membangun citra yang bertujuan </w:t>
      </w:r>
      <w:r w:rsidRPr="00F3490D">
        <w:rPr>
          <w:rFonts w:ascii="Times New Roman" w:hAnsi="Times New Roman" w:cs="Times New Roman"/>
          <w:sz w:val="24"/>
          <w:szCs w:val="24"/>
          <w:lang w:val="id-ID"/>
        </w:rPr>
        <w:lastRenderedPageBreak/>
        <w:t>untuk menunjukkan bahwa Lombok merupakan daerah yang ramah terhadap wisatawan, khususnya</w:t>
      </w:r>
      <w:r w:rsidRPr="00F3490D">
        <w:rPr>
          <w:rFonts w:ascii="Times New Roman" w:hAnsi="Times New Roman" w:cs="Times New Roman"/>
          <w:sz w:val="24"/>
          <w:szCs w:val="24"/>
          <w:lang w:val="en-US"/>
        </w:rPr>
        <w:t xml:space="preserve"> </w:t>
      </w:r>
      <w:r w:rsidRPr="00F3490D">
        <w:rPr>
          <w:rFonts w:ascii="Times New Roman" w:hAnsi="Times New Roman" w:cs="Times New Roman"/>
          <w:sz w:val="24"/>
          <w:szCs w:val="24"/>
          <w:lang w:val="id-ID"/>
        </w:rPr>
        <w:t xml:space="preserve">wisatawan muslim maka dibuatlah </w:t>
      </w:r>
      <w:proofErr w:type="spellStart"/>
      <w:r w:rsidRPr="00F3490D">
        <w:rPr>
          <w:rFonts w:ascii="Times New Roman" w:hAnsi="Times New Roman" w:cs="Times New Roman"/>
          <w:i/>
          <w:iCs/>
          <w:sz w:val="24"/>
          <w:szCs w:val="24"/>
          <w:lang w:val="id-ID"/>
        </w:rPr>
        <w:t>branding</w:t>
      </w:r>
      <w:proofErr w:type="spellEnd"/>
      <w:r w:rsidRPr="00F3490D">
        <w:rPr>
          <w:rFonts w:ascii="Times New Roman" w:hAnsi="Times New Roman" w:cs="Times New Roman"/>
          <w:sz w:val="24"/>
          <w:szCs w:val="24"/>
          <w:lang w:val="en-US"/>
        </w:rPr>
        <w:t xml:space="preserve"> </w:t>
      </w:r>
      <w:r w:rsidRPr="00F3490D">
        <w:rPr>
          <w:rFonts w:ascii="Times New Roman" w:hAnsi="Times New Roman" w:cs="Times New Roman"/>
          <w:sz w:val="24"/>
          <w:szCs w:val="24"/>
          <w:lang w:val="id-ID"/>
        </w:rPr>
        <w:t xml:space="preserve">“Friendly Lombok.” Berikutnya Provinsi Aceh memiliki </w:t>
      </w:r>
      <w:proofErr w:type="spellStart"/>
      <w:r w:rsidRPr="00F3490D">
        <w:rPr>
          <w:rFonts w:ascii="Times New Roman" w:hAnsi="Times New Roman" w:cs="Times New Roman"/>
          <w:i/>
          <w:iCs/>
          <w:sz w:val="24"/>
          <w:szCs w:val="24"/>
          <w:lang w:val="id-ID"/>
        </w:rPr>
        <w:t>branding</w:t>
      </w:r>
      <w:proofErr w:type="spellEnd"/>
      <w:r w:rsidRPr="00F3490D">
        <w:rPr>
          <w:rFonts w:ascii="Times New Roman" w:hAnsi="Times New Roman" w:cs="Times New Roman"/>
          <w:sz w:val="24"/>
          <w:szCs w:val="24"/>
          <w:lang w:val="id-ID"/>
        </w:rPr>
        <w:t xml:space="preserve"> Aceh Halal Tourism yang dilakukan oleh dinas pariwisata Aceh sebagai bentuk alat komunikasi pemasaran pariwisata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di daerah tersebut.</w:t>
      </w:r>
    </w:p>
    <w:p w14:paraId="080B429E" w14:textId="77777777" w:rsidR="00F3490D" w:rsidRPr="00F3490D" w:rsidRDefault="00F3490D" w:rsidP="00F3490D">
      <w:pPr>
        <w:jc w:val="center"/>
        <w:rPr>
          <w:rFonts w:ascii="Times New Roman" w:hAnsi="Times New Roman" w:cs="Times New Roman"/>
          <w:lang w:val="id-ID"/>
        </w:rPr>
      </w:pPr>
      <w:r w:rsidRPr="00F3490D">
        <w:rPr>
          <w:rFonts w:ascii="Times New Roman" w:hAnsi="Times New Roman" w:cs="Times New Roman"/>
          <w:lang w:val="id-ID"/>
        </w:rPr>
        <w:drawing>
          <wp:inline distT="0" distB="0" distL="0" distR="0" wp14:anchorId="38931D5B" wp14:editId="63B4BDEC">
            <wp:extent cx="1424270" cy="938254"/>
            <wp:effectExtent l="0" t="0" r="5080" b="0"/>
            <wp:docPr id="1683071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6752" cy="946477"/>
                    </a:xfrm>
                    <a:prstGeom prst="rect">
                      <a:avLst/>
                    </a:prstGeom>
                    <a:noFill/>
                  </pic:spPr>
                </pic:pic>
              </a:graphicData>
            </a:graphic>
          </wp:inline>
        </w:drawing>
      </w:r>
      <w:r w:rsidRPr="00F3490D">
        <w:rPr>
          <w:rFonts w:ascii="Times New Roman" w:hAnsi="Times New Roman" w:cs="Times New Roman"/>
          <w:lang w:val="id-ID"/>
        </w:rPr>
        <w:drawing>
          <wp:inline distT="0" distB="0" distL="0" distR="0" wp14:anchorId="0EBF079B" wp14:editId="4FD61A1E">
            <wp:extent cx="1188069" cy="929997"/>
            <wp:effectExtent l="0" t="0" r="0" b="3810"/>
            <wp:docPr id="490145513" name="Picture 4" descr="Inilah Logo Baru 10 Destinasi Wisata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ilah Logo Baru 10 Destinasi Wisata Indones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8190" cy="945748"/>
                    </a:xfrm>
                    <a:prstGeom prst="rect">
                      <a:avLst/>
                    </a:prstGeom>
                    <a:noFill/>
                    <a:ln>
                      <a:noFill/>
                    </a:ln>
                  </pic:spPr>
                </pic:pic>
              </a:graphicData>
            </a:graphic>
          </wp:inline>
        </w:drawing>
      </w:r>
      <w:r w:rsidRPr="00F3490D">
        <w:rPr>
          <w:rFonts w:ascii="Times New Roman" w:hAnsi="Times New Roman" w:cs="Times New Roman"/>
          <w:lang w:val="id-ID"/>
        </w:rPr>
        <w:drawing>
          <wp:inline distT="0" distB="0" distL="0" distR="0" wp14:anchorId="248FE609" wp14:editId="3F78A263">
            <wp:extent cx="1922780" cy="1081564"/>
            <wp:effectExtent l="0" t="0" r="1270" b="4445"/>
            <wp:docPr id="785944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7152" cy="1089648"/>
                    </a:xfrm>
                    <a:prstGeom prst="rect">
                      <a:avLst/>
                    </a:prstGeom>
                    <a:noFill/>
                  </pic:spPr>
                </pic:pic>
              </a:graphicData>
            </a:graphic>
          </wp:inline>
        </w:drawing>
      </w:r>
    </w:p>
    <w:p w14:paraId="33074F1D" w14:textId="77777777" w:rsidR="00F3490D" w:rsidRPr="00F3490D" w:rsidRDefault="00F3490D" w:rsidP="00F3490D">
      <w:pPr>
        <w:spacing w:after="0" w:line="240" w:lineRule="auto"/>
        <w:jc w:val="center"/>
        <w:rPr>
          <w:rFonts w:ascii="Times New Roman" w:hAnsi="Times New Roman" w:cs="Times New Roman"/>
          <w:b/>
          <w:bCs/>
          <w:lang w:val="id-ID"/>
        </w:rPr>
      </w:pPr>
      <w:r w:rsidRPr="00F3490D">
        <w:rPr>
          <w:rFonts w:ascii="Times New Roman" w:hAnsi="Times New Roman" w:cs="Times New Roman"/>
          <w:b/>
          <w:bCs/>
          <w:lang w:val="id-ID"/>
        </w:rPr>
        <w:t xml:space="preserve">Gambar 4.1 </w:t>
      </w:r>
      <w:proofErr w:type="spellStart"/>
      <w:r w:rsidRPr="00F3490D">
        <w:rPr>
          <w:rFonts w:ascii="Times New Roman" w:hAnsi="Times New Roman" w:cs="Times New Roman"/>
          <w:b/>
          <w:bCs/>
          <w:lang w:val="id-ID"/>
        </w:rPr>
        <w:t>Branding</w:t>
      </w:r>
      <w:proofErr w:type="spellEnd"/>
      <w:r w:rsidRPr="00F3490D">
        <w:rPr>
          <w:rFonts w:ascii="Times New Roman" w:hAnsi="Times New Roman" w:cs="Times New Roman"/>
          <w:b/>
          <w:bCs/>
          <w:lang w:val="id-ID"/>
        </w:rPr>
        <w:t xml:space="preserve"> Wisata Muslim </w:t>
      </w:r>
      <w:r w:rsidRPr="00F3490D">
        <w:rPr>
          <w:rFonts w:ascii="Times New Roman" w:hAnsi="Times New Roman" w:cs="Times New Roman"/>
          <w:b/>
          <w:bCs/>
          <w:i/>
          <w:iCs/>
          <w:lang w:val="id-ID"/>
        </w:rPr>
        <w:t>Friendly</w:t>
      </w:r>
    </w:p>
    <w:p w14:paraId="3A72C95A" w14:textId="77777777" w:rsidR="00F3490D" w:rsidRPr="00F3490D" w:rsidRDefault="00F3490D" w:rsidP="00F3490D">
      <w:pPr>
        <w:spacing w:after="0" w:line="240" w:lineRule="auto"/>
        <w:jc w:val="center"/>
        <w:rPr>
          <w:rFonts w:ascii="Times New Roman" w:hAnsi="Times New Roman" w:cs="Times New Roman"/>
          <w:lang w:val="id-ID"/>
        </w:rPr>
      </w:pPr>
      <w:r w:rsidRPr="00F3490D">
        <w:rPr>
          <w:rFonts w:ascii="Times New Roman" w:hAnsi="Times New Roman" w:cs="Times New Roman"/>
          <w:lang w:val="id-ID"/>
        </w:rPr>
        <w:t>Sumber: www.kanalaceh.com &amp; www.researchgate.net/figure/Gambar-1-Slogan-Pariwisata-Friendly-Lombok_fig1_325562697&amp;jakarta-tourism.go.id</w:t>
      </w:r>
    </w:p>
    <w:p w14:paraId="60A355EA" w14:textId="77777777" w:rsidR="00F3490D" w:rsidRPr="00F3490D" w:rsidRDefault="00F3490D" w:rsidP="00F3490D">
      <w:pPr>
        <w:jc w:val="both"/>
        <w:rPr>
          <w:rFonts w:ascii="Times New Roman" w:hAnsi="Times New Roman" w:cs="Times New Roman"/>
          <w:sz w:val="24"/>
          <w:szCs w:val="24"/>
          <w:lang w:val="id-ID"/>
        </w:rPr>
      </w:pPr>
    </w:p>
    <w:p w14:paraId="7523D223"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Komunikasi </w:t>
      </w:r>
      <w:proofErr w:type="spellStart"/>
      <w:r w:rsidRPr="00F3490D">
        <w:rPr>
          <w:rFonts w:ascii="Times New Roman" w:hAnsi="Times New Roman" w:cs="Times New Roman"/>
          <w:sz w:val="24"/>
          <w:szCs w:val="24"/>
          <w:lang w:val="id-ID"/>
        </w:rPr>
        <w:t>online</w:t>
      </w:r>
      <w:proofErr w:type="spellEnd"/>
      <w:r w:rsidRPr="00F3490D">
        <w:rPr>
          <w:rFonts w:ascii="Times New Roman" w:hAnsi="Times New Roman" w:cs="Times New Roman"/>
          <w:sz w:val="24"/>
          <w:szCs w:val="24"/>
          <w:lang w:val="id-ID"/>
        </w:rPr>
        <w:t xml:space="preserve"> pariwisata di beberapa daerah di Indonesia yang berkaitan dengan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terus dilakukan di antaranya DKI Jakarta memiliki </w:t>
      </w:r>
      <w:proofErr w:type="spellStart"/>
      <w:r w:rsidRPr="00F3490D">
        <w:rPr>
          <w:rFonts w:ascii="Times New Roman" w:hAnsi="Times New Roman" w:cs="Times New Roman"/>
          <w:i/>
          <w:iCs/>
          <w:sz w:val="24"/>
          <w:szCs w:val="24"/>
          <w:lang w:val="id-ID"/>
        </w:rPr>
        <w:t>website</w:t>
      </w:r>
      <w:proofErr w:type="spellEnd"/>
      <w:r w:rsidRPr="00F3490D">
        <w:rPr>
          <w:rFonts w:ascii="Times New Roman" w:hAnsi="Times New Roman" w:cs="Times New Roman"/>
          <w:sz w:val="24"/>
          <w:szCs w:val="24"/>
          <w:lang w:val="id-ID"/>
        </w:rPr>
        <w:t xml:space="preserve"> </w:t>
      </w:r>
      <w:hyperlink r:id="rId9" w:history="1">
        <w:r w:rsidRPr="00F3490D">
          <w:rPr>
            <w:rStyle w:val="Hyperlink"/>
            <w:rFonts w:ascii="Times New Roman" w:hAnsi="Times New Roman" w:cs="Times New Roman"/>
            <w:color w:val="auto"/>
            <w:sz w:val="24"/>
            <w:szCs w:val="24"/>
            <w:u w:val="none"/>
            <w:lang w:val="id-ID"/>
          </w:rPr>
          <w:t>https://wisatahalal.islamic-center.or.id/</w:t>
        </w:r>
      </w:hyperlink>
      <w:r w:rsidRPr="00F3490D">
        <w:rPr>
          <w:rFonts w:ascii="Times New Roman" w:hAnsi="Times New Roman" w:cs="Times New Roman"/>
          <w:sz w:val="24"/>
          <w:szCs w:val="24"/>
          <w:lang w:val="id-ID"/>
        </w:rPr>
        <w:t xml:space="preserve"> yang memuat salah satu informasi tentang pengembangan halal </w:t>
      </w:r>
      <w:proofErr w:type="spellStart"/>
      <w:r w:rsidRPr="00F3490D">
        <w:rPr>
          <w:rFonts w:ascii="Times New Roman" w:hAnsi="Times New Roman" w:cs="Times New Roman"/>
          <w:i/>
          <w:iCs/>
          <w:sz w:val="24"/>
          <w:szCs w:val="24"/>
          <w:lang w:val="id-ID"/>
        </w:rPr>
        <w:t>tourism</w:t>
      </w:r>
      <w:proofErr w:type="spellEnd"/>
      <w:r w:rsidRPr="00F3490D">
        <w:rPr>
          <w:rFonts w:ascii="Times New Roman" w:hAnsi="Times New Roman" w:cs="Times New Roman"/>
          <w:sz w:val="24"/>
          <w:szCs w:val="24"/>
          <w:lang w:val="id-ID"/>
        </w:rPr>
        <w:t xml:space="preserve"> dan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di Indonesia. Berikutnya </w:t>
      </w:r>
      <w:proofErr w:type="spellStart"/>
      <w:r w:rsidRPr="00F3490D">
        <w:rPr>
          <w:rFonts w:ascii="Times New Roman" w:hAnsi="Times New Roman" w:cs="Times New Roman"/>
          <w:i/>
          <w:iCs/>
          <w:sz w:val="24"/>
          <w:szCs w:val="24"/>
          <w:lang w:val="id-ID"/>
        </w:rPr>
        <w:t>website</w:t>
      </w:r>
      <w:proofErr w:type="spellEnd"/>
      <w:r w:rsidRPr="00F3490D">
        <w:rPr>
          <w:rFonts w:ascii="Times New Roman" w:hAnsi="Times New Roman" w:cs="Times New Roman"/>
          <w:sz w:val="24"/>
          <w:szCs w:val="24"/>
          <w:lang w:val="id-ID"/>
        </w:rPr>
        <w:t xml:space="preserve"> resmi yang dimiliki oleh Dinas Pariwisata Jogjakarta </w:t>
      </w:r>
      <w:hyperlink r:id="rId10" w:history="1">
        <w:r w:rsidRPr="00F3490D">
          <w:rPr>
            <w:rStyle w:val="Hyperlink"/>
            <w:rFonts w:ascii="Times New Roman" w:hAnsi="Times New Roman" w:cs="Times New Roman"/>
            <w:color w:val="auto"/>
            <w:sz w:val="24"/>
            <w:szCs w:val="24"/>
            <w:u w:val="none"/>
            <w:lang w:val="id-ID"/>
          </w:rPr>
          <w:t>https://visitingjogja.jogjaprov.go.id/</w:t>
        </w:r>
      </w:hyperlink>
      <w:r w:rsidRPr="00F3490D">
        <w:rPr>
          <w:rFonts w:ascii="Times New Roman" w:hAnsi="Times New Roman" w:cs="Times New Roman"/>
          <w:sz w:val="24"/>
          <w:szCs w:val="24"/>
          <w:lang w:val="id-ID"/>
        </w:rPr>
        <w:t xml:space="preserve"> yang salah satunya mengutarakan tentang wisata halal. Selain itu Dinas Pariwisata Aceh juga memiliki </w:t>
      </w:r>
      <w:proofErr w:type="spellStart"/>
      <w:r w:rsidRPr="00F3490D">
        <w:rPr>
          <w:rFonts w:ascii="Times New Roman" w:hAnsi="Times New Roman" w:cs="Times New Roman"/>
          <w:sz w:val="24"/>
          <w:szCs w:val="24"/>
          <w:lang w:val="id-ID"/>
        </w:rPr>
        <w:t>website</w:t>
      </w:r>
      <w:proofErr w:type="spellEnd"/>
      <w:r w:rsidRPr="00F3490D">
        <w:rPr>
          <w:rFonts w:ascii="Times New Roman" w:hAnsi="Times New Roman" w:cs="Times New Roman"/>
          <w:sz w:val="24"/>
          <w:szCs w:val="24"/>
          <w:lang w:val="id-ID"/>
        </w:rPr>
        <w:t xml:space="preserve"> resmi </w:t>
      </w:r>
      <w:hyperlink r:id="rId11" w:history="1">
        <w:r w:rsidRPr="00F3490D">
          <w:rPr>
            <w:rStyle w:val="Hyperlink"/>
            <w:rFonts w:ascii="Times New Roman" w:hAnsi="Times New Roman" w:cs="Times New Roman"/>
            <w:color w:val="auto"/>
            <w:sz w:val="24"/>
            <w:szCs w:val="24"/>
            <w:u w:val="none"/>
            <w:lang w:val="id-ID"/>
          </w:rPr>
          <w:t>https://visitaceh.id/</w:t>
        </w:r>
      </w:hyperlink>
      <w:r w:rsidRPr="00F3490D">
        <w:rPr>
          <w:rFonts w:ascii="Times New Roman" w:hAnsi="Times New Roman" w:cs="Times New Roman"/>
          <w:sz w:val="24"/>
          <w:szCs w:val="24"/>
          <w:lang w:val="id-ID"/>
        </w:rPr>
        <w:t xml:space="preserve"> yang memuat informasi seputar wisata halal dan sosial budaya, hal ini mendukung pemasaran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yang ada di daerah tersebut. </w:t>
      </w:r>
    </w:p>
    <w:p w14:paraId="7A418AA3"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Komunikasi transportasi pariwisata yang dimiliki daerah Aceh di antaranya berbentuk kartu </w:t>
      </w:r>
      <w:proofErr w:type="spellStart"/>
      <w:r w:rsidRPr="00F3490D">
        <w:rPr>
          <w:rFonts w:ascii="Times New Roman" w:hAnsi="Times New Roman" w:cs="Times New Roman"/>
          <w:sz w:val="24"/>
          <w:szCs w:val="24"/>
          <w:lang w:val="id-ID"/>
        </w:rPr>
        <w:t>ez-link</w:t>
      </w:r>
      <w:proofErr w:type="spellEnd"/>
      <w:r w:rsidRPr="00F3490D">
        <w:rPr>
          <w:rFonts w:ascii="Times New Roman" w:hAnsi="Times New Roman" w:cs="Times New Roman"/>
          <w:sz w:val="24"/>
          <w:szCs w:val="24"/>
          <w:lang w:val="id-ID"/>
        </w:rPr>
        <w:t xml:space="preserve"> khusus yang dapat digunakan oleh wisatawan mancanegara maupun lokal untuk menggunakan transportasi umum seperti bus dan kapal selama batas waktu tertentu. Berikutnya bentuk komunikasi transportasi pariwisata yang dilakukan Daerah Istimewa Yogyakarta di antaranya </w:t>
      </w:r>
      <w:proofErr w:type="spellStart"/>
      <w:r w:rsidRPr="00F3490D">
        <w:rPr>
          <w:rFonts w:ascii="Times New Roman" w:hAnsi="Times New Roman" w:cs="Times New Roman"/>
          <w:i/>
          <w:iCs/>
          <w:sz w:val="24"/>
          <w:szCs w:val="24"/>
          <w:lang w:val="id-ID"/>
        </w:rPr>
        <w:t>booklet</w:t>
      </w:r>
      <w:proofErr w:type="spellEnd"/>
      <w:r w:rsidRPr="00F3490D">
        <w:rPr>
          <w:rFonts w:ascii="Times New Roman" w:hAnsi="Times New Roman" w:cs="Times New Roman"/>
          <w:sz w:val="24"/>
          <w:szCs w:val="24"/>
          <w:lang w:val="id-ID"/>
        </w:rPr>
        <w:t xml:space="preserve"> destinasi wisata dan peta wisata DIY. Sementara itu Daerah Khusus Ibukota Jakarta memiliki Jakarta </w:t>
      </w:r>
      <w:proofErr w:type="spellStart"/>
      <w:r w:rsidRPr="00F3490D">
        <w:rPr>
          <w:rFonts w:ascii="Times New Roman" w:hAnsi="Times New Roman" w:cs="Times New Roman"/>
          <w:i/>
          <w:iCs/>
          <w:sz w:val="24"/>
          <w:szCs w:val="24"/>
          <w:lang w:val="id-ID"/>
        </w:rPr>
        <w:t>pocket</w:t>
      </w:r>
      <w:proofErr w:type="spellEnd"/>
      <w:r w:rsidRPr="00F3490D">
        <w:rPr>
          <w:rFonts w:ascii="Times New Roman" w:hAnsi="Times New Roman" w:cs="Times New Roman"/>
          <w:sz w:val="24"/>
          <w:szCs w:val="24"/>
          <w:lang w:val="id-ID"/>
        </w:rPr>
        <w:t xml:space="preserve"> map dan Jakarta </w:t>
      </w:r>
      <w:proofErr w:type="spellStart"/>
      <w:r w:rsidRPr="00F3490D">
        <w:rPr>
          <w:rFonts w:ascii="Times New Roman" w:hAnsi="Times New Roman" w:cs="Times New Roman"/>
          <w:i/>
          <w:iCs/>
          <w:sz w:val="24"/>
          <w:szCs w:val="24"/>
          <w:lang w:val="id-ID"/>
        </w:rPr>
        <w:t>tourism</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Guidebook</w:t>
      </w:r>
      <w:proofErr w:type="spellEnd"/>
      <w:r w:rsidRPr="00F3490D">
        <w:rPr>
          <w:rFonts w:ascii="Times New Roman" w:hAnsi="Times New Roman" w:cs="Times New Roman"/>
          <w:sz w:val="24"/>
          <w:szCs w:val="24"/>
          <w:lang w:val="id-ID"/>
        </w:rPr>
        <w:t xml:space="preserve"> yang dapat memudahkan wisatawan dalam pencarian objek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w:t>
      </w:r>
    </w:p>
    <w:p w14:paraId="3F708E38"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Komunikasi </w:t>
      </w:r>
      <w:proofErr w:type="spellStart"/>
      <w:r w:rsidRPr="00F3490D">
        <w:rPr>
          <w:rFonts w:ascii="Times New Roman" w:hAnsi="Times New Roman" w:cs="Times New Roman"/>
          <w:i/>
          <w:iCs/>
          <w:sz w:val="24"/>
          <w:szCs w:val="24"/>
          <w:lang w:val="id-ID"/>
        </w:rPr>
        <w:t>online</w:t>
      </w:r>
      <w:proofErr w:type="spellEnd"/>
      <w:r w:rsidRPr="00F3490D">
        <w:rPr>
          <w:rFonts w:ascii="Times New Roman" w:hAnsi="Times New Roman" w:cs="Times New Roman"/>
          <w:i/>
          <w:iCs/>
          <w:sz w:val="24"/>
          <w:szCs w:val="24"/>
          <w:lang w:val="id-ID"/>
        </w:rPr>
        <w:t xml:space="preserve"> </w:t>
      </w:r>
      <w:r w:rsidRPr="00F3490D">
        <w:rPr>
          <w:rFonts w:ascii="Times New Roman" w:hAnsi="Times New Roman" w:cs="Times New Roman"/>
          <w:sz w:val="24"/>
          <w:szCs w:val="24"/>
          <w:lang w:val="id-ID"/>
        </w:rPr>
        <w:t xml:space="preserve">dalam industri pariwisata sangat bergantung pada penggunaan komunikasi visual. Visualisasi memainkan peran krusial dalam menyebarkan informasi melalui platform media sosial. Dinas Pariwisata dan Ekonomi Kreatif Provinsi DKI Jakarta telah mengembangkan desain komunikasi yang menampilkan gambaran mengenai daya </w:t>
      </w:r>
      <w:r w:rsidRPr="00F3490D">
        <w:rPr>
          <w:rFonts w:ascii="Times New Roman" w:hAnsi="Times New Roman" w:cs="Times New Roman"/>
          <w:sz w:val="24"/>
          <w:szCs w:val="24"/>
          <w:lang w:val="id-ID"/>
        </w:rPr>
        <w:lastRenderedPageBreak/>
        <w:t xml:space="preserve">tarik wisata Jakarta yang bersahabat bagi para wisatawan muslim. Pendekatan yang digunakan dalam desain ini lebih menarik, seperti pada konten yang ada di media sosial </w:t>
      </w:r>
      <w:proofErr w:type="spellStart"/>
      <w:r w:rsidRPr="00F3490D">
        <w:rPr>
          <w:rFonts w:ascii="Times New Roman" w:hAnsi="Times New Roman" w:cs="Times New Roman"/>
          <w:i/>
          <w:iCs/>
          <w:sz w:val="24"/>
          <w:szCs w:val="24"/>
          <w:lang w:val="id-ID"/>
        </w:rPr>
        <w:t>Enjoy</w:t>
      </w:r>
      <w:proofErr w:type="spellEnd"/>
      <w:r w:rsidRPr="00F3490D">
        <w:rPr>
          <w:rFonts w:ascii="Times New Roman" w:hAnsi="Times New Roman" w:cs="Times New Roman"/>
          <w:sz w:val="24"/>
          <w:szCs w:val="24"/>
          <w:lang w:val="id-ID"/>
        </w:rPr>
        <w:t xml:space="preserve"> Jakarta. Selain DKI Jakarta, Provinsi Aceh juga melakukan pendekatan dengan menampilkan visualisasi daya tarik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yang ada di daerahnya melalui </w:t>
      </w:r>
      <w:proofErr w:type="spellStart"/>
      <w:r w:rsidRPr="00F3490D">
        <w:rPr>
          <w:rFonts w:ascii="Times New Roman" w:hAnsi="Times New Roman" w:cs="Times New Roman"/>
          <w:i/>
          <w:iCs/>
          <w:sz w:val="24"/>
          <w:szCs w:val="24"/>
          <w:lang w:val="id-ID"/>
        </w:rPr>
        <w:t>website</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Visit</w:t>
      </w:r>
      <w:proofErr w:type="spellEnd"/>
      <w:r w:rsidRPr="00F3490D">
        <w:rPr>
          <w:rFonts w:ascii="Times New Roman" w:hAnsi="Times New Roman" w:cs="Times New Roman"/>
          <w:sz w:val="24"/>
          <w:szCs w:val="24"/>
          <w:lang w:val="id-ID"/>
        </w:rPr>
        <w:t xml:space="preserve"> Aceh, </w:t>
      </w:r>
      <w:proofErr w:type="spellStart"/>
      <w:r w:rsidRPr="00F3490D">
        <w:rPr>
          <w:rFonts w:ascii="Times New Roman" w:hAnsi="Times New Roman" w:cs="Times New Roman"/>
          <w:i/>
          <w:iCs/>
          <w:sz w:val="24"/>
          <w:szCs w:val="24"/>
          <w:lang w:val="id-ID"/>
        </w:rPr>
        <w:t>Instragram</w:t>
      </w:r>
      <w:proofErr w:type="spellEnd"/>
      <w:r w:rsidRPr="00F3490D">
        <w:rPr>
          <w:rFonts w:ascii="Times New Roman" w:hAnsi="Times New Roman" w:cs="Times New Roman"/>
          <w:i/>
          <w:iCs/>
          <w:sz w:val="24"/>
          <w:szCs w:val="24"/>
          <w:lang w:val="id-ID"/>
        </w:rPr>
        <w:t xml:space="preserve"> </w:t>
      </w:r>
      <w:r w:rsidRPr="00F3490D">
        <w:rPr>
          <w:rFonts w:ascii="Times New Roman" w:hAnsi="Times New Roman" w:cs="Times New Roman"/>
          <w:sz w:val="24"/>
          <w:szCs w:val="24"/>
          <w:lang w:val="id-ID"/>
        </w:rPr>
        <w:t xml:space="preserve">Banda Aceh Tourism dan Youtube Aceh Tourism. </w:t>
      </w:r>
      <w:proofErr w:type="spellStart"/>
      <w:r w:rsidRPr="00F3490D">
        <w:rPr>
          <w:rFonts w:ascii="Times New Roman" w:hAnsi="Times New Roman" w:cs="Times New Roman"/>
          <w:i/>
          <w:iCs/>
          <w:sz w:val="24"/>
          <w:szCs w:val="24"/>
          <w:lang w:val="id-ID"/>
        </w:rPr>
        <w:t>Website</w:t>
      </w:r>
      <w:proofErr w:type="spellEnd"/>
      <w:r w:rsidRPr="00F3490D">
        <w:rPr>
          <w:rFonts w:ascii="Times New Roman" w:hAnsi="Times New Roman" w:cs="Times New Roman"/>
          <w:i/>
          <w:iCs/>
          <w:sz w:val="24"/>
          <w:szCs w:val="24"/>
          <w:lang w:val="id-ID"/>
        </w:rPr>
        <w:t xml:space="preserve"> </w:t>
      </w:r>
      <w:r w:rsidRPr="00F3490D">
        <w:rPr>
          <w:rFonts w:ascii="Times New Roman" w:hAnsi="Times New Roman" w:cs="Times New Roman"/>
          <w:sz w:val="24"/>
          <w:szCs w:val="24"/>
          <w:lang w:val="id-ID"/>
        </w:rPr>
        <w:t xml:space="preserve">dan sosial media tersebut menggambarkan kearifan lokal Aceh dalam indahnya wisata Halal untuk pengalaman wisata halal terbaik di Indonesia. </w:t>
      </w:r>
    </w:p>
    <w:p w14:paraId="5B7F2056" w14:textId="2BA2088B"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Berikutnya bentuk komunikasi visual yang dilakukan oleh Daerah Istimewa Yogyakarta menampilkan daya tarik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dalam bentuk konten-konten via media sosial seperti </w:t>
      </w:r>
      <w:proofErr w:type="spellStart"/>
      <w:r w:rsidRPr="00F3490D">
        <w:rPr>
          <w:rFonts w:ascii="Times New Roman" w:hAnsi="Times New Roman" w:cs="Times New Roman"/>
          <w:i/>
          <w:iCs/>
          <w:sz w:val="24"/>
          <w:szCs w:val="24"/>
          <w:lang w:val="id-ID"/>
        </w:rPr>
        <w:t>Website</w:t>
      </w:r>
      <w:proofErr w:type="spellEnd"/>
      <w:r w:rsidRPr="00F3490D">
        <w:rPr>
          <w:rFonts w:ascii="Times New Roman" w:hAnsi="Times New Roman" w:cs="Times New Roman"/>
          <w:sz w:val="24"/>
          <w:szCs w:val="24"/>
          <w:lang w:val="id-ID"/>
        </w:rPr>
        <w:t xml:space="preserve">, Instagram, dan juga Youtube. Konten Youtube </w:t>
      </w:r>
      <w:proofErr w:type="spellStart"/>
      <w:r w:rsidRPr="00F3490D">
        <w:rPr>
          <w:rFonts w:ascii="Times New Roman" w:hAnsi="Times New Roman" w:cs="Times New Roman"/>
          <w:i/>
          <w:iCs/>
          <w:sz w:val="24"/>
          <w:szCs w:val="24"/>
          <w:lang w:val="id-ID"/>
        </w:rPr>
        <w:t>Visiting</w:t>
      </w:r>
      <w:proofErr w:type="spellEnd"/>
      <w:r w:rsidRPr="00F3490D">
        <w:rPr>
          <w:rFonts w:ascii="Times New Roman" w:hAnsi="Times New Roman" w:cs="Times New Roman"/>
          <w:i/>
          <w:iCs/>
          <w:sz w:val="24"/>
          <w:szCs w:val="24"/>
          <w:lang w:val="id-ID"/>
        </w:rPr>
        <w:t xml:space="preserve"> </w:t>
      </w:r>
      <w:r w:rsidRPr="00F3490D">
        <w:rPr>
          <w:rFonts w:ascii="Times New Roman" w:hAnsi="Times New Roman" w:cs="Times New Roman"/>
          <w:sz w:val="24"/>
          <w:szCs w:val="24"/>
          <w:lang w:val="id-ID"/>
        </w:rPr>
        <w:t xml:space="preserve">Jogja TV memuat video informasi seputar wisata yang dikemas dalam segmen Jelajah Jogja, segmen tersebut menampilkan keindahan alam dan kekayaan budaya serta kuliner Yogyakarta. </w:t>
      </w:r>
    </w:p>
    <w:p w14:paraId="37086C98" w14:textId="022E74FF" w:rsidR="00F3490D" w:rsidRDefault="00463053" w:rsidP="00F3490D">
      <w:pPr>
        <w:jc w:val="both"/>
        <w:rPr>
          <w:rFonts w:ascii="Times New Roman" w:hAnsi="Times New Roman" w:cs="Times New Roman"/>
          <w:b/>
          <w:bCs/>
          <w:sz w:val="24"/>
          <w:szCs w:val="24"/>
          <w:lang w:val="id-ID"/>
        </w:rPr>
      </w:pPr>
      <w:r w:rsidRPr="00F3490D">
        <w:rPr>
          <w:rFonts w:ascii="Times New Roman" w:hAnsi="Times New Roman" w:cs="Times New Roman"/>
          <w:b/>
          <w:bCs/>
          <w:sz w:val="24"/>
          <w:szCs w:val="24"/>
          <w:lang w:val="id-ID"/>
        </w:rPr>
        <mc:AlternateContent>
          <mc:Choice Requires="wps">
            <w:drawing>
              <wp:anchor distT="0" distB="0" distL="114300" distR="114300" simplePos="0" relativeHeight="251660288" behindDoc="0" locked="0" layoutInCell="1" allowOverlap="1" wp14:anchorId="11FA95DF" wp14:editId="70ABDF13">
                <wp:simplePos x="0" y="0"/>
                <wp:positionH relativeFrom="margin">
                  <wp:posOffset>-63610</wp:posOffset>
                </wp:positionH>
                <wp:positionV relativeFrom="paragraph">
                  <wp:posOffset>-3203</wp:posOffset>
                </wp:positionV>
                <wp:extent cx="2711394" cy="2597150"/>
                <wp:effectExtent l="0" t="0" r="13335" b="12700"/>
                <wp:wrapNone/>
                <wp:docPr id="576076753" name="Text Box 3"/>
                <wp:cNvGraphicFramePr/>
                <a:graphic xmlns:a="http://schemas.openxmlformats.org/drawingml/2006/main">
                  <a:graphicData uri="http://schemas.microsoft.com/office/word/2010/wordprocessingShape">
                    <wps:wsp>
                      <wps:cNvSpPr txBox="1"/>
                      <wps:spPr>
                        <a:xfrm>
                          <a:off x="0" y="0"/>
                          <a:ext cx="2711394" cy="2597150"/>
                        </a:xfrm>
                        <a:prstGeom prst="rect">
                          <a:avLst/>
                        </a:prstGeom>
                        <a:solidFill>
                          <a:schemeClr val="lt1"/>
                        </a:solidFill>
                        <a:ln w="6350">
                          <a:solidFill>
                            <a:prstClr val="black"/>
                          </a:solidFill>
                        </a:ln>
                      </wps:spPr>
                      <wps:txbx>
                        <w:txbxContent>
                          <w:p w14:paraId="001FC041" w14:textId="77777777" w:rsidR="00F3490D" w:rsidRDefault="00F3490D" w:rsidP="00F3490D">
                            <w:pPr>
                              <w:jc w:val="center"/>
                            </w:pPr>
                            <w:bookmarkStart w:id="8" w:name="_Hlk144927623"/>
                            <w:bookmarkEnd w:id="8"/>
                            <w:r>
                              <w:rPr>
                                <w:noProof/>
                                <w14:ligatures w14:val="standardContextual"/>
                              </w:rPr>
                              <w:drawing>
                                <wp:inline distT="0" distB="0" distL="0" distR="0" wp14:anchorId="0FBF227E" wp14:editId="6455C82D">
                                  <wp:extent cx="1257300" cy="706942"/>
                                  <wp:effectExtent l="0" t="0" r="0" b="0"/>
                                  <wp:docPr id="1486773609" name="Picture 148677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82525" name=""/>
                                          <pic:cNvPicPr/>
                                        </pic:nvPicPr>
                                        <pic:blipFill>
                                          <a:blip r:embed="rId12"/>
                                          <a:stretch>
                                            <a:fillRect/>
                                          </a:stretch>
                                        </pic:blipFill>
                                        <pic:spPr>
                                          <a:xfrm>
                                            <a:off x="0" y="0"/>
                                            <a:ext cx="1286395" cy="723301"/>
                                          </a:xfrm>
                                          <a:prstGeom prst="rect">
                                            <a:avLst/>
                                          </a:prstGeom>
                                        </pic:spPr>
                                      </pic:pic>
                                    </a:graphicData>
                                  </a:graphic>
                                </wp:inline>
                              </w:drawing>
                            </w:r>
                            <w:r>
                              <w:rPr>
                                <w:noProof/>
                                <w14:ligatures w14:val="standardContextual"/>
                              </w:rPr>
                              <w:drawing>
                                <wp:inline distT="0" distB="0" distL="0" distR="0" wp14:anchorId="7E82A8C7" wp14:editId="4FAF0F3D">
                                  <wp:extent cx="1174870" cy="709930"/>
                                  <wp:effectExtent l="0" t="0" r="6350" b="0"/>
                                  <wp:docPr id="462686095" name="Picture 46268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78273" name=""/>
                                          <pic:cNvPicPr/>
                                        </pic:nvPicPr>
                                        <pic:blipFill>
                                          <a:blip r:embed="rId13"/>
                                          <a:stretch>
                                            <a:fillRect/>
                                          </a:stretch>
                                        </pic:blipFill>
                                        <pic:spPr>
                                          <a:xfrm>
                                            <a:off x="0" y="0"/>
                                            <a:ext cx="1222152" cy="738501"/>
                                          </a:xfrm>
                                          <a:prstGeom prst="rect">
                                            <a:avLst/>
                                          </a:prstGeom>
                                        </pic:spPr>
                                      </pic:pic>
                                    </a:graphicData>
                                  </a:graphic>
                                </wp:inline>
                              </w:drawing>
                            </w:r>
                          </w:p>
                          <w:p w14:paraId="5D1F2EEA" w14:textId="063CD9C6" w:rsidR="00F3490D" w:rsidRDefault="00463053" w:rsidP="00F3490D">
                            <w:pPr>
                              <w:jc w:val="center"/>
                            </w:pPr>
                            <w:r w:rsidRPr="00463053">
                              <w:rPr>
                                <w:noProof/>
                              </w:rPr>
                              <w:drawing>
                                <wp:inline distT="0" distB="0" distL="0" distR="0" wp14:anchorId="677B3EBE" wp14:editId="7E22F99A">
                                  <wp:extent cx="1098550" cy="995268"/>
                                  <wp:effectExtent l="0" t="0" r="6350" b="0"/>
                                  <wp:docPr id="1979073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0454" cy="996993"/>
                                          </a:xfrm>
                                          <a:prstGeom prst="rect">
                                            <a:avLst/>
                                          </a:prstGeom>
                                          <a:noFill/>
                                          <a:ln>
                                            <a:noFill/>
                                          </a:ln>
                                        </pic:spPr>
                                      </pic:pic>
                                    </a:graphicData>
                                  </a:graphic>
                                </wp:inline>
                              </w:drawing>
                            </w:r>
                            <w:r w:rsidR="00F3490D">
                              <w:rPr>
                                <w:noProof/>
                                <w14:ligatures w14:val="standardContextual"/>
                              </w:rPr>
                              <w:drawing>
                                <wp:inline distT="0" distB="0" distL="0" distR="0" wp14:anchorId="77FC45EE" wp14:editId="7E8EFCD5">
                                  <wp:extent cx="1362075" cy="692238"/>
                                  <wp:effectExtent l="0" t="0" r="0" b="0"/>
                                  <wp:docPr id="1322625718" name="Picture 132262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26174" name=""/>
                                          <pic:cNvPicPr/>
                                        </pic:nvPicPr>
                                        <pic:blipFill>
                                          <a:blip r:embed="rId15"/>
                                          <a:stretch>
                                            <a:fillRect/>
                                          </a:stretch>
                                        </pic:blipFill>
                                        <pic:spPr>
                                          <a:xfrm>
                                            <a:off x="0" y="0"/>
                                            <a:ext cx="1429520" cy="726515"/>
                                          </a:xfrm>
                                          <a:prstGeom prst="rect">
                                            <a:avLst/>
                                          </a:prstGeom>
                                        </pic:spPr>
                                      </pic:pic>
                                    </a:graphicData>
                                  </a:graphic>
                                </wp:inline>
                              </w:drawing>
                            </w:r>
                            <w:r w:rsidR="00F3490D">
                              <w:rPr>
                                <w:noProof/>
                                <w14:ligatures w14:val="standardContextual"/>
                              </w:rPr>
                              <w:drawing>
                                <wp:inline distT="0" distB="0" distL="0" distR="0" wp14:anchorId="25666B3F" wp14:editId="2A66742D">
                                  <wp:extent cx="1285875" cy="707617"/>
                                  <wp:effectExtent l="0" t="0" r="0" b="0"/>
                                  <wp:docPr id="284706767" name="Picture 28470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89806" name=""/>
                                          <pic:cNvPicPr/>
                                        </pic:nvPicPr>
                                        <pic:blipFill>
                                          <a:blip r:embed="rId16"/>
                                          <a:stretch>
                                            <a:fillRect/>
                                          </a:stretch>
                                        </pic:blipFill>
                                        <pic:spPr>
                                          <a:xfrm>
                                            <a:off x="0" y="0"/>
                                            <a:ext cx="1384567" cy="761927"/>
                                          </a:xfrm>
                                          <a:prstGeom prst="rect">
                                            <a:avLst/>
                                          </a:prstGeom>
                                        </pic:spPr>
                                      </pic:pic>
                                    </a:graphicData>
                                  </a:graphic>
                                </wp:inline>
                              </w:drawing>
                            </w:r>
                          </w:p>
                          <w:p w14:paraId="307257DE" w14:textId="2EDCE82B" w:rsidR="00463053" w:rsidRDefault="00463053" w:rsidP="00F3490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A95DF" id="_x0000_t202" coordsize="21600,21600" o:spt="202" path="m,l,21600r21600,l21600,xe">
                <v:stroke joinstyle="miter"/>
                <v:path gradientshapeok="t" o:connecttype="rect"/>
              </v:shapetype>
              <v:shape id="Text Box 3" o:spid="_x0000_s1026" type="#_x0000_t202" style="position:absolute;left:0;text-align:left;margin-left:-5pt;margin-top:-.25pt;width:213.5pt;height:20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" fillcolor="white [3201]" strokeweight=".5pt">
                <v:textbox>
                  <w:txbxContent>
                    <w:p w14:paraId="001FC041" w14:textId="77777777" w:rsidR="00F3490D" w:rsidRDefault="00F3490D" w:rsidP="00F3490D">
                      <w:pPr>
                        <w:jc w:val="center"/>
                      </w:pPr>
                      <w:bookmarkStart w:id="9" w:name="_Hlk144927623"/>
                      <w:bookmarkEnd w:id="9"/>
                      <w:r>
                        <w:rPr>
                          <w:noProof/>
                          <w14:ligatures w14:val="standardContextual"/>
                        </w:rPr>
                        <w:drawing>
                          <wp:inline distT="0" distB="0" distL="0" distR="0" wp14:anchorId="0FBF227E" wp14:editId="6455C82D">
                            <wp:extent cx="1257300" cy="706942"/>
                            <wp:effectExtent l="0" t="0" r="0" b="0"/>
                            <wp:docPr id="1486773609" name="Picture 148677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82525" name=""/>
                                    <pic:cNvPicPr/>
                                  </pic:nvPicPr>
                                  <pic:blipFill>
                                    <a:blip r:embed="rId12"/>
                                    <a:stretch>
                                      <a:fillRect/>
                                    </a:stretch>
                                  </pic:blipFill>
                                  <pic:spPr>
                                    <a:xfrm>
                                      <a:off x="0" y="0"/>
                                      <a:ext cx="1286395" cy="723301"/>
                                    </a:xfrm>
                                    <a:prstGeom prst="rect">
                                      <a:avLst/>
                                    </a:prstGeom>
                                  </pic:spPr>
                                </pic:pic>
                              </a:graphicData>
                            </a:graphic>
                          </wp:inline>
                        </w:drawing>
                      </w:r>
                      <w:r>
                        <w:rPr>
                          <w:noProof/>
                          <w14:ligatures w14:val="standardContextual"/>
                        </w:rPr>
                        <w:drawing>
                          <wp:inline distT="0" distB="0" distL="0" distR="0" wp14:anchorId="7E82A8C7" wp14:editId="4FAF0F3D">
                            <wp:extent cx="1174870" cy="709930"/>
                            <wp:effectExtent l="0" t="0" r="6350" b="0"/>
                            <wp:docPr id="462686095" name="Picture 46268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78273" name=""/>
                                    <pic:cNvPicPr/>
                                  </pic:nvPicPr>
                                  <pic:blipFill>
                                    <a:blip r:embed="rId13"/>
                                    <a:stretch>
                                      <a:fillRect/>
                                    </a:stretch>
                                  </pic:blipFill>
                                  <pic:spPr>
                                    <a:xfrm>
                                      <a:off x="0" y="0"/>
                                      <a:ext cx="1222152" cy="738501"/>
                                    </a:xfrm>
                                    <a:prstGeom prst="rect">
                                      <a:avLst/>
                                    </a:prstGeom>
                                  </pic:spPr>
                                </pic:pic>
                              </a:graphicData>
                            </a:graphic>
                          </wp:inline>
                        </w:drawing>
                      </w:r>
                    </w:p>
                    <w:p w14:paraId="5D1F2EEA" w14:textId="063CD9C6" w:rsidR="00F3490D" w:rsidRDefault="00463053" w:rsidP="00F3490D">
                      <w:pPr>
                        <w:jc w:val="center"/>
                      </w:pPr>
                      <w:r w:rsidRPr="00463053">
                        <w:rPr>
                          <w:noProof/>
                        </w:rPr>
                        <w:drawing>
                          <wp:inline distT="0" distB="0" distL="0" distR="0" wp14:anchorId="677B3EBE" wp14:editId="7E22F99A">
                            <wp:extent cx="1098550" cy="995268"/>
                            <wp:effectExtent l="0" t="0" r="6350" b="0"/>
                            <wp:docPr id="1979073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0454" cy="996993"/>
                                    </a:xfrm>
                                    <a:prstGeom prst="rect">
                                      <a:avLst/>
                                    </a:prstGeom>
                                    <a:noFill/>
                                    <a:ln>
                                      <a:noFill/>
                                    </a:ln>
                                  </pic:spPr>
                                </pic:pic>
                              </a:graphicData>
                            </a:graphic>
                          </wp:inline>
                        </w:drawing>
                      </w:r>
                      <w:r w:rsidR="00F3490D">
                        <w:rPr>
                          <w:noProof/>
                          <w14:ligatures w14:val="standardContextual"/>
                        </w:rPr>
                        <w:drawing>
                          <wp:inline distT="0" distB="0" distL="0" distR="0" wp14:anchorId="77FC45EE" wp14:editId="7E8EFCD5">
                            <wp:extent cx="1362075" cy="692238"/>
                            <wp:effectExtent l="0" t="0" r="0" b="0"/>
                            <wp:docPr id="1322625718" name="Picture 132262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26174" name=""/>
                                    <pic:cNvPicPr/>
                                  </pic:nvPicPr>
                                  <pic:blipFill>
                                    <a:blip r:embed="rId15"/>
                                    <a:stretch>
                                      <a:fillRect/>
                                    </a:stretch>
                                  </pic:blipFill>
                                  <pic:spPr>
                                    <a:xfrm>
                                      <a:off x="0" y="0"/>
                                      <a:ext cx="1429520" cy="726515"/>
                                    </a:xfrm>
                                    <a:prstGeom prst="rect">
                                      <a:avLst/>
                                    </a:prstGeom>
                                  </pic:spPr>
                                </pic:pic>
                              </a:graphicData>
                            </a:graphic>
                          </wp:inline>
                        </w:drawing>
                      </w:r>
                      <w:r w:rsidR="00F3490D">
                        <w:rPr>
                          <w:noProof/>
                          <w14:ligatures w14:val="standardContextual"/>
                        </w:rPr>
                        <w:drawing>
                          <wp:inline distT="0" distB="0" distL="0" distR="0" wp14:anchorId="25666B3F" wp14:editId="2A66742D">
                            <wp:extent cx="1285875" cy="707617"/>
                            <wp:effectExtent l="0" t="0" r="0" b="0"/>
                            <wp:docPr id="284706767" name="Picture 28470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89806" name=""/>
                                    <pic:cNvPicPr/>
                                  </pic:nvPicPr>
                                  <pic:blipFill>
                                    <a:blip r:embed="rId16"/>
                                    <a:stretch>
                                      <a:fillRect/>
                                    </a:stretch>
                                  </pic:blipFill>
                                  <pic:spPr>
                                    <a:xfrm>
                                      <a:off x="0" y="0"/>
                                      <a:ext cx="1384567" cy="761927"/>
                                    </a:xfrm>
                                    <a:prstGeom prst="rect">
                                      <a:avLst/>
                                    </a:prstGeom>
                                  </pic:spPr>
                                </pic:pic>
                              </a:graphicData>
                            </a:graphic>
                          </wp:inline>
                        </w:drawing>
                      </w:r>
                    </w:p>
                    <w:p w14:paraId="307257DE" w14:textId="2EDCE82B" w:rsidR="00463053" w:rsidRDefault="00463053" w:rsidP="00F3490D">
                      <w:pPr>
                        <w:jc w:val="center"/>
                      </w:pPr>
                    </w:p>
                  </w:txbxContent>
                </v:textbox>
                <w10:wrap anchorx="margin"/>
              </v:shape>
            </w:pict>
          </mc:Fallback>
        </mc:AlternateContent>
      </w:r>
    </w:p>
    <w:p w14:paraId="74162473" w14:textId="160355FB" w:rsidR="00463053" w:rsidRDefault="00463053" w:rsidP="00F3490D">
      <w:pPr>
        <w:jc w:val="both"/>
        <w:rPr>
          <w:rFonts w:ascii="Times New Roman" w:hAnsi="Times New Roman" w:cs="Times New Roman"/>
          <w:b/>
          <w:bCs/>
          <w:sz w:val="24"/>
          <w:szCs w:val="24"/>
          <w:lang w:val="id-ID"/>
        </w:rPr>
      </w:pPr>
    </w:p>
    <w:p w14:paraId="4C19DF9A" w14:textId="77777777" w:rsidR="00463053" w:rsidRDefault="00463053" w:rsidP="00F3490D">
      <w:pPr>
        <w:jc w:val="both"/>
        <w:rPr>
          <w:rFonts w:ascii="Times New Roman" w:hAnsi="Times New Roman" w:cs="Times New Roman"/>
          <w:b/>
          <w:bCs/>
          <w:sz w:val="24"/>
          <w:szCs w:val="24"/>
          <w:lang w:val="id-ID"/>
        </w:rPr>
      </w:pPr>
    </w:p>
    <w:p w14:paraId="08B4F10C" w14:textId="77777777" w:rsidR="00463053" w:rsidRDefault="00463053" w:rsidP="00F3490D">
      <w:pPr>
        <w:jc w:val="both"/>
        <w:rPr>
          <w:rFonts w:ascii="Times New Roman" w:hAnsi="Times New Roman" w:cs="Times New Roman"/>
          <w:b/>
          <w:bCs/>
          <w:sz w:val="24"/>
          <w:szCs w:val="24"/>
          <w:lang w:val="id-ID"/>
        </w:rPr>
      </w:pPr>
    </w:p>
    <w:p w14:paraId="513AE00F" w14:textId="77777777" w:rsidR="00463053" w:rsidRDefault="00463053" w:rsidP="00F3490D">
      <w:pPr>
        <w:jc w:val="both"/>
        <w:rPr>
          <w:rFonts w:ascii="Times New Roman" w:hAnsi="Times New Roman" w:cs="Times New Roman"/>
          <w:b/>
          <w:bCs/>
          <w:sz w:val="24"/>
          <w:szCs w:val="24"/>
          <w:lang w:val="id-ID"/>
        </w:rPr>
      </w:pPr>
    </w:p>
    <w:p w14:paraId="79CF61C7" w14:textId="77777777" w:rsidR="00463053" w:rsidRDefault="00463053" w:rsidP="00F3490D">
      <w:pPr>
        <w:jc w:val="both"/>
        <w:rPr>
          <w:rFonts w:ascii="Times New Roman" w:hAnsi="Times New Roman" w:cs="Times New Roman"/>
          <w:b/>
          <w:bCs/>
          <w:sz w:val="24"/>
          <w:szCs w:val="24"/>
          <w:lang w:val="id-ID"/>
        </w:rPr>
      </w:pPr>
    </w:p>
    <w:p w14:paraId="5C022E6E" w14:textId="77777777" w:rsidR="00463053" w:rsidRDefault="00463053" w:rsidP="00F3490D">
      <w:pPr>
        <w:jc w:val="both"/>
        <w:rPr>
          <w:rFonts w:ascii="Times New Roman" w:hAnsi="Times New Roman" w:cs="Times New Roman"/>
          <w:b/>
          <w:bCs/>
          <w:sz w:val="24"/>
          <w:szCs w:val="24"/>
          <w:lang w:val="id-ID"/>
        </w:rPr>
      </w:pPr>
    </w:p>
    <w:p w14:paraId="7D1A5240" w14:textId="77777777" w:rsidR="00463053" w:rsidRDefault="00463053" w:rsidP="00F3490D">
      <w:pPr>
        <w:jc w:val="both"/>
        <w:rPr>
          <w:rFonts w:ascii="Times New Roman" w:hAnsi="Times New Roman" w:cs="Times New Roman"/>
          <w:b/>
          <w:bCs/>
          <w:sz w:val="24"/>
          <w:szCs w:val="24"/>
          <w:lang w:val="id-ID"/>
        </w:rPr>
      </w:pPr>
    </w:p>
    <w:p w14:paraId="2852FE5C" w14:textId="77777777" w:rsidR="00463053" w:rsidRPr="00F3490D" w:rsidRDefault="00463053" w:rsidP="00F3490D">
      <w:pPr>
        <w:jc w:val="both"/>
        <w:rPr>
          <w:rFonts w:ascii="Times New Roman" w:hAnsi="Times New Roman" w:cs="Times New Roman"/>
          <w:b/>
          <w:bCs/>
          <w:sz w:val="24"/>
          <w:szCs w:val="24"/>
          <w:lang w:val="id-ID"/>
        </w:rPr>
      </w:pPr>
    </w:p>
    <w:p w14:paraId="186BA715" w14:textId="77777777" w:rsidR="00F3490D" w:rsidRPr="00F3490D" w:rsidRDefault="00F3490D" w:rsidP="00F3490D">
      <w:pPr>
        <w:spacing w:after="0" w:line="240" w:lineRule="auto"/>
        <w:jc w:val="center"/>
        <w:rPr>
          <w:rFonts w:ascii="Times New Roman" w:hAnsi="Times New Roman" w:cs="Times New Roman"/>
          <w:b/>
          <w:bCs/>
          <w:lang w:val="id-ID"/>
        </w:rPr>
      </w:pPr>
      <w:r w:rsidRPr="00F3490D">
        <w:rPr>
          <w:rFonts w:ascii="Times New Roman" w:hAnsi="Times New Roman" w:cs="Times New Roman"/>
          <w:b/>
          <w:bCs/>
          <w:lang w:val="id-ID"/>
        </w:rPr>
        <w:t>Gambar 4.2 Sosial Media</w:t>
      </w:r>
    </w:p>
    <w:p w14:paraId="74F58F57" w14:textId="77777777" w:rsidR="00F3490D" w:rsidRPr="00F3490D" w:rsidRDefault="00F3490D" w:rsidP="00F3490D">
      <w:pPr>
        <w:spacing w:after="0" w:line="240" w:lineRule="auto"/>
        <w:jc w:val="center"/>
        <w:rPr>
          <w:rFonts w:ascii="Times New Roman" w:hAnsi="Times New Roman" w:cs="Times New Roman"/>
          <w:lang w:val="id-ID"/>
        </w:rPr>
      </w:pPr>
      <w:r w:rsidRPr="00F3490D">
        <w:rPr>
          <w:rFonts w:ascii="Times New Roman" w:hAnsi="Times New Roman" w:cs="Times New Roman"/>
          <w:lang w:val="id-ID"/>
        </w:rPr>
        <w:t xml:space="preserve">Sumber: </w:t>
      </w:r>
      <w:hyperlink r:id="rId17" w:history="1">
        <w:r w:rsidRPr="00F3490D">
          <w:rPr>
            <w:rStyle w:val="Hyperlink"/>
            <w:rFonts w:ascii="Times New Roman" w:hAnsi="Times New Roman" w:cs="Times New Roman"/>
            <w:color w:val="auto"/>
            <w:u w:val="none"/>
            <w:lang w:val="id-ID"/>
          </w:rPr>
          <w:t>https://visitaceh.id/</w:t>
        </w:r>
      </w:hyperlink>
    </w:p>
    <w:p w14:paraId="0B88FE16" w14:textId="77777777" w:rsidR="00F3490D" w:rsidRPr="00F3490D" w:rsidRDefault="00F3490D" w:rsidP="00F3490D">
      <w:pPr>
        <w:jc w:val="both"/>
        <w:rPr>
          <w:rFonts w:ascii="Times New Roman" w:hAnsi="Times New Roman" w:cs="Times New Roman"/>
          <w:sz w:val="24"/>
          <w:szCs w:val="24"/>
          <w:lang w:val="id-ID"/>
        </w:rPr>
      </w:pPr>
    </w:p>
    <w:p w14:paraId="218840AD" w14:textId="302829B6"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Komunikasi</w:t>
      </w:r>
      <w:r w:rsidR="00CE6471">
        <w:rPr>
          <w:rFonts w:ascii="Times New Roman" w:hAnsi="Times New Roman" w:cs="Times New Roman"/>
          <w:sz w:val="24"/>
          <w:szCs w:val="24"/>
          <w:lang w:val="en-US"/>
        </w:rPr>
        <w:t xml:space="preserve"> </w:t>
      </w:r>
      <w:r w:rsidRPr="00F3490D">
        <w:rPr>
          <w:rFonts w:ascii="Times New Roman" w:hAnsi="Times New Roman" w:cs="Times New Roman"/>
          <w:sz w:val="24"/>
          <w:szCs w:val="24"/>
          <w:lang w:val="id-ID"/>
        </w:rPr>
        <w:t xml:space="preserve">kelompok pariwisata merupakan sinergi antara pemilik destinasi, </w:t>
      </w:r>
      <w:r w:rsidRPr="00F3490D">
        <w:rPr>
          <w:rFonts w:ascii="Times New Roman" w:hAnsi="Times New Roman" w:cs="Times New Roman"/>
          <w:sz w:val="24"/>
          <w:szCs w:val="24"/>
          <w:lang w:val="en-US"/>
        </w:rPr>
        <w:t xml:space="preserve">travel agent </w:t>
      </w:r>
      <w:r w:rsidRPr="00F3490D">
        <w:rPr>
          <w:rFonts w:ascii="Times New Roman" w:hAnsi="Times New Roman" w:cs="Times New Roman"/>
          <w:sz w:val="24"/>
          <w:szCs w:val="24"/>
          <w:lang w:val="id-ID"/>
        </w:rPr>
        <w:t>dan</w:t>
      </w:r>
      <w:r w:rsidRPr="00F3490D">
        <w:rPr>
          <w:rFonts w:ascii="Times New Roman" w:hAnsi="Times New Roman" w:cs="Times New Roman"/>
          <w:sz w:val="24"/>
          <w:szCs w:val="24"/>
          <w:lang w:val="en-US"/>
        </w:rPr>
        <w:t xml:space="preserve"> </w:t>
      </w:r>
      <w:proofErr w:type="spellStart"/>
      <w:r w:rsidRPr="00F3490D">
        <w:rPr>
          <w:rFonts w:ascii="Times New Roman" w:hAnsi="Times New Roman" w:cs="Times New Roman"/>
          <w:sz w:val="24"/>
          <w:szCs w:val="24"/>
          <w:lang w:val="en-US"/>
        </w:rPr>
        <w:t>pramuwisata</w:t>
      </w:r>
      <w:proofErr w:type="spellEnd"/>
      <w:r w:rsidRPr="00F3490D">
        <w:rPr>
          <w:rFonts w:ascii="Times New Roman" w:hAnsi="Times New Roman" w:cs="Times New Roman"/>
          <w:sz w:val="24"/>
          <w:szCs w:val="24"/>
          <w:lang w:val="en-US"/>
        </w:rPr>
        <w:t xml:space="preserve"> </w:t>
      </w:r>
      <w:r w:rsidRPr="00F3490D">
        <w:rPr>
          <w:rFonts w:ascii="Times New Roman" w:hAnsi="Times New Roman" w:cs="Times New Roman"/>
          <w:sz w:val="24"/>
          <w:szCs w:val="24"/>
          <w:lang w:val="id-ID"/>
        </w:rPr>
        <w:t xml:space="preserve">dalam membuat sebuah paket perjalanan wisata. Dalam proses pengembangan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sz w:val="24"/>
          <w:szCs w:val="24"/>
          <w:lang w:val="id-ID"/>
        </w:rPr>
        <w:t>Disparekraf</w:t>
      </w:r>
      <w:proofErr w:type="spellEnd"/>
      <w:r w:rsidRPr="00F3490D">
        <w:rPr>
          <w:rFonts w:ascii="Times New Roman" w:hAnsi="Times New Roman" w:cs="Times New Roman"/>
          <w:sz w:val="24"/>
          <w:szCs w:val="24"/>
          <w:lang w:val="id-ID"/>
        </w:rPr>
        <w:t xml:space="preserve"> Jakarta bersinergi dengan para asosiasi, akademisi, serta praktisi dalam menyusun rancangan peraturan yang kemudian menghasilkan sebuah agenda. Agenda tersebut bertujuan untuk menginformasikan kelompok sadar wisata yang berada </w:t>
      </w:r>
      <w:proofErr w:type="spellStart"/>
      <w:r w:rsidRPr="00F3490D">
        <w:rPr>
          <w:rFonts w:ascii="Times New Roman" w:hAnsi="Times New Roman" w:cs="Times New Roman"/>
          <w:sz w:val="24"/>
          <w:szCs w:val="24"/>
          <w:lang w:val="id-ID"/>
        </w:rPr>
        <w:t>dikawasan</w:t>
      </w:r>
      <w:proofErr w:type="spellEnd"/>
      <w:r w:rsidRPr="00F3490D">
        <w:rPr>
          <w:rFonts w:ascii="Times New Roman" w:hAnsi="Times New Roman" w:cs="Times New Roman"/>
          <w:sz w:val="24"/>
          <w:szCs w:val="24"/>
          <w:lang w:val="id-ID"/>
        </w:rPr>
        <w:t xml:space="preserve"> non muslim mengenai seperti apa idealnya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Saat ini salah satu </w:t>
      </w:r>
      <w:proofErr w:type="spellStart"/>
      <w:r w:rsidRPr="00F3490D">
        <w:rPr>
          <w:rFonts w:ascii="Times New Roman" w:hAnsi="Times New Roman" w:cs="Times New Roman"/>
          <w:i/>
          <w:iCs/>
          <w:sz w:val="24"/>
          <w:szCs w:val="24"/>
          <w:lang w:val="id-ID"/>
        </w:rPr>
        <w:t>travel</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agent</w:t>
      </w:r>
      <w:proofErr w:type="spellEnd"/>
      <w:r w:rsidRPr="00F3490D">
        <w:rPr>
          <w:rFonts w:ascii="Times New Roman" w:hAnsi="Times New Roman" w:cs="Times New Roman"/>
          <w:sz w:val="24"/>
          <w:szCs w:val="24"/>
          <w:lang w:val="id-ID"/>
        </w:rPr>
        <w:t xml:space="preserve"> yang menjadi pelopor wisata halal di Indonesia ialah Cheria Halal Holiday, </w:t>
      </w:r>
      <w:proofErr w:type="spellStart"/>
      <w:r w:rsidRPr="00F3490D">
        <w:rPr>
          <w:rFonts w:ascii="Times New Roman" w:hAnsi="Times New Roman" w:cs="Times New Roman"/>
          <w:i/>
          <w:iCs/>
          <w:sz w:val="24"/>
          <w:szCs w:val="24"/>
          <w:lang w:val="id-ID"/>
        </w:rPr>
        <w:t>travel</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agent</w:t>
      </w:r>
      <w:proofErr w:type="spellEnd"/>
      <w:r w:rsidRPr="00F3490D">
        <w:rPr>
          <w:rFonts w:ascii="Times New Roman" w:hAnsi="Times New Roman" w:cs="Times New Roman"/>
          <w:sz w:val="24"/>
          <w:szCs w:val="24"/>
          <w:lang w:val="id-ID"/>
        </w:rPr>
        <w:t xml:space="preserve"> yang mengusung konsep perjalanan wisata tanpa meninggalkan kewajiban seperti </w:t>
      </w:r>
      <w:proofErr w:type="spellStart"/>
      <w:r w:rsidRPr="00F3490D">
        <w:rPr>
          <w:rFonts w:ascii="Times New Roman" w:hAnsi="Times New Roman" w:cs="Times New Roman"/>
          <w:sz w:val="24"/>
          <w:szCs w:val="24"/>
          <w:lang w:val="id-ID"/>
        </w:rPr>
        <w:t>sholat</w:t>
      </w:r>
      <w:proofErr w:type="spellEnd"/>
      <w:r w:rsidRPr="00F3490D">
        <w:rPr>
          <w:rFonts w:ascii="Times New Roman" w:hAnsi="Times New Roman" w:cs="Times New Roman"/>
          <w:sz w:val="24"/>
          <w:szCs w:val="24"/>
          <w:lang w:val="id-ID"/>
        </w:rPr>
        <w:t xml:space="preserve"> dengan pemandu wisata muslim, dan ketersediaan makanan halal sekalipun ke destinasi wisata non-muslim. Travel </w:t>
      </w:r>
      <w:proofErr w:type="spellStart"/>
      <w:r w:rsidRPr="00F3490D">
        <w:rPr>
          <w:rFonts w:ascii="Times New Roman" w:hAnsi="Times New Roman" w:cs="Times New Roman"/>
          <w:sz w:val="24"/>
          <w:szCs w:val="24"/>
          <w:lang w:val="id-ID"/>
        </w:rPr>
        <w:t>agent</w:t>
      </w:r>
      <w:proofErr w:type="spellEnd"/>
      <w:r w:rsidRPr="00F3490D">
        <w:rPr>
          <w:rFonts w:ascii="Times New Roman" w:hAnsi="Times New Roman" w:cs="Times New Roman"/>
          <w:sz w:val="24"/>
          <w:szCs w:val="24"/>
          <w:lang w:val="id-ID"/>
        </w:rPr>
        <w:t xml:space="preserve"> ini memberikan pelayanan kepada wisatawan dan peziarah dengan menyediakan kebutuhan perjalanan wisata yang ramah kepada wisatawan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w:t>
      </w:r>
    </w:p>
    <w:p w14:paraId="0325E68C" w14:textId="77777777" w:rsid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Upaya pemerintah DKI Jakarta dalam memajukan pariwisata muslim dilakukan </w:t>
      </w:r>
      <w:r w:rsidRPr="00F3490D">
        <w:rPr>
          <w:rFonts w:ascii="Times New Roman" w:hAnsi="Times New Roman" w:cs="Times New Roman"/>
          <w:sz w:val="24"/>
          <w:szCs w:val="24"/>
          <w:lang w:val="id-ID"/>
        </w:rPr>
        <w:lastRenderedPageBreak/>
        <w:t xml:space="preserve">melalui kegiatan </w:t>
      </w:r>
      <w:proofErr w:type="spellStart"/>
      <w:r w:rsidRPr="00F3490D">
        <w:rPr>
          <w:rFonts w:ascii="Times New Roman" w:hAnsi="Times New Roman" w:cs="Times New Roman"/>
          <w:i/>
          <w:iCs/>
          <w:sz w:val="24"/>
          <w:szCs w:val="24"/>
          <w:lang w:val="id-ID"/>
        </w:rPr>
        <w:t>Meeting</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Incentive</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Convention</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and</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Exhibition</w:t>
      </w:r>
      <w:proofErr w:type="spellEnd"/>
      <w:r w:rsidRPr="00F3490D">
        <w:rPr>
          <w:rFonts w:ascii="Times New Roman" w:hAnsi="Times New Roman" w:cs="Times New Roman"/>
          <w:i/>
          <w:iCs/>
          <w:sz w:val="24"/>
          <w:szCs w:val="24"/>
          <w:lang w:val="id-ID"/>
        </w:rPr>
        <w:t xml:space="preserve"> (MICE) dan </w:t>
      </w:r>
      <w:proofErr w:type="spellStart"/>
      <w:r w:rsidRPr="00F3490D">
        <w:rPr>
          <w:rFonts w:ascii="Times New Roman" w:hAnsi="Times New Roman" w:cs="Times New Roman"/>
          <w:i/>
          <w:iCs/>
          <w:sz w:val="24"/>
          <w:szCs w:val="24"/>
          <w:lang w:val="id-ID"/>
        </w:rPr>
        <w:t>Public</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Relation</w:t>
      </w:r>
      <w:proofErr w:type="spellEnd"/>
      <w:r w:rsidRPr="00F3490D">
        <w:rPr>
          <w:rFonts w:ascii="Times New Roman" w:hAnsi="Times New Roman" w:cs="Times New Roman"/>
          <w:sz w:val="24"/>
          <w:szCs w:val="24"/>
          <w:lang w:val="id-ID"/>
        </w:rPr>
        <w:t xml:space="preserve">. Salah satu </w:t>
      </w:r>
      <w:proofErr w:type="spellStart"/>
      <w:r w:rsidRPr="00F3490D">
        <w:rPr>
          <w:rFonts w:ascii="Times New Roman" w:hAnsi="Times New Roman" w:cs="Times New Roman"/>
          <w:i/>
          <w:iCs/>
          <w:sz w:val="24"/>
          <w:szCs w:val="24"/>
          <w:lang w:val="id-ID"/>
        </w:rPr>
        <w:t>event</w:t>
      </w:r>
      <w:proofErr w:type="spellEnd"/>
      <w:r w:rsidRPr="00F3490D">
        <w:rPr>
          <w:rFonts w:ascii="Times New Roman" w:hAnsi="Times New Roman" w:cs="Times New Roman"/>
          <w:sz w:val="24"/>
          <w:szCs w:val="24"/>
          <w:lang w:val="id-ID"/>
        </w:rPr>
        <w:t xml:space="preserve"> yang diadakan adalah Jakarta Moslem Friendly Tourism </w:t>
      </w:r>
      <w:proofErr w:type="spellStart"/>
      <w:r w:rsidRPr="00F3490D">
        <w:rPr>
          <w:rFonts w:ascii="Times New Roman" w:hAnsi="Times New Roman" w:cs="Times New Roman"/>
          <w:sz w:val="24"/>
          <w:szCs w:val="24"/>
          <w:lang w:val="id-ID"/>
        </w:rPr>
        <w:t>Exhibition</w:t>
      </w:r>
      <w:proofErr w:type="spellEnd"/>
      <w:r w:rsidRPr="00F3490D">
        <w:rPr>
          <w:rFonts w:ascii="Times New Roman" w:hAnsi="Times New Roman" w:cs="Times New Roman"/>
          <w:sz w:val="24"/>
          <w:szCs w:val="24"/>
          <w:lang w:val="id-ID"/>
        </w:rPr>
        <w:t xml:space="preserve"> (JMFTE), yang diselenggarakan oleh </w:t>
      </w:r>
      <w:proofErr w:type="spellStart"/>
      <w:r w:rsidRPr="00F3490D">
        <w:rPr>
          <w:rFonts w:ascii="Times New Roman" w:hAnsi="Times New Roman" w:cs="Times New Roman"/>
          <w:sz w:val="24"/>
          <w:szCs w:val="24"/>
          <w:lang w:val="id-ID"/>
        </w:rPr>
        <w:t>Disparekraf</w:t>
      </w:r>
      <w:proofErr w:type="spellEnd"/>
      <w:r w:rsidRPr="00F3490D">
        <w:rPr>
          <w:rFonts w:ascii="Times New Roman" w:hAnsi="Times New Roman" w:cs="Times New Roman"/>
          <w:sz w:val="24"/>
          <w:szCs w:val="24"/>
          <w:lang w:val="id-ID"/>
        </w:rPr>
        <w:t xml:space="preserve"> sebagai upaya untuk memulihkan pariwisata setelah pandemi, baik bagi wisatawan dalam negeri maupun mancanegara. JMFTE memiliki fokus pada meningkatkan reputasi Jakarta sebagai kota kolaboratif </w:t>
      </w:r>
      <w:proofErr w:type="spellStart"/>
      <w:r w:rsidRPr="00F3490D">
        <w:rPr>
          <w:rFonts w:ascii="Times New Roman" w:hAnsi="Times New Roman" w:cs="Times New Roman"/>
          <w:sz w:val="24"/>
          <w:szCs w:val="24"/>
          <w:lang w:val="en-US"/>
        </w:rPr>
        <w:t>serta</w:t>
      </w:r>
      <w:proofErr w:type="spellEnd"/>
      <w:r w:rsidRPr="00F3490D">
        <w:rPr>
          <w:rFonts w:ascii="Times New Roman" w:hAnsi="Times New Roman" w:cs="Times New Roman"/>
          <w:sz w:val="24"/>
          <w:szCs w:val="24"/>
          <w:lang w:val="id-ID"/>
        </w:rPr>
        <w:t xml:space="preserve"> mendukung pertumbuhan ekonom</w:t>
      </w:r>
      <w:proofErr w:type="spellStart"/>
      <w:r w:rsidRPr="00F3490D">
        <w:rPr>
          <w:rFonts w:ascii="Times New Roman" w:hAnsi="Times New Roman" w:cs="Times New Roman"/>
          <w:sz w:val="24"/>
          <w:szCs w:val="24"/>
          <w:lang w:val="en-US"/>
        </w:rPr>
        <w:t>i</w:t>
      </w:r>
      <w:proofErr w:type="spellEnd"/>
      <w:r w:rsidRPr="00F3490D">
        <w:rPr>
          <w:rFonts w:ascii="Times New Roman" w:hAnsi="Times New Roman" w:cs="Times New Roman"/>
          <w:sz w:val="24"/>
          <w:szCs w:val="24"/>
          <w:lang w:val="en-US"/>
        </w:rPr>
        <w:t xml:space="preserve"> </w:t>
      </w:r>
      <w:r w:rsidRPr="00F3490D">
        <w:rPr>
          <w:rFonts w:ascii="Times New Roman" w:hAnsi="Times New Roman" w:cs="Times New Roman"/>
          <w:sz w:val="24"/>
          <w:szCs w:val="24"/>
          <w:lang w:val="id-ID"/>
        </w:rPr>
        <w:t xml:space="preserve">terutama sektor ekonomi kreatif, dengan ikut serta mengundang UMKM lokal dalam acara JMFTE ini. Selain DKI Jakarta, Yogyakarta juga memiliki </w:t>
      </w:r>
      <w:proofErr w:type="spellStart"/>
      <w:r w:rsidRPr="00F3490D">
        <w:rPr>
          <w:rFonts w:ascii="Times New Roman" w:hAnsi="Times New Roman" w:cs="Times New Roman"/>
          <w:i/>
          <w:iCs/>
          <w:sz w:val="24"/>
          <w:szCs w:val="24"/>
          <w:lang w:val="id-ID"/>
        </w:rPr>
        <w:t>event</w:t>
      </w:r>
      <w:proofErr w:type="spellEnd"/>
      <w:r w:rsidRPr="00F3490D">
        <w:rPr>
          <w:rFonts w:ascii="Times New Roman" w:hAnsi="Times New Roman" w:cs="Times New Roman"/>
          <w:i/>
          <w:iCs/>
          <w:sz w:val="24"/>
          <w:szCs w:val="24"/>
          <w:lang w:val="id-ID"/>
        </w:rPr>
        <w:t xml:space="preserve"> </w:t>
      </w:r>
      <w:r w:rsidRPr="00F3490D">
        <w:rPr>
          <w:rFonts w:ascii="Times New Roman" w:hAnsi="Times New Roman" w:cs="Times New Roman"/>
          <w:sz w:val="24"/>
          <w:szCs w:val="24"/>
          <w:lang w:val="id-ID"/>
        </w:rPr>
        <w:t xml:space="preserve">yang mendukung pengembangan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di daerahnya. Jogja Halal </w:t>
      </w:r>
      <w:proofErr w:type="spellStart"/>
      <w:r w:rsidRPr="00F3490D">
        <w:rPr>
          <w:rFonts w:ascii="Times New Roman" w:hAnsi="Times New Roman" w:cs="Times New Roman"/>
          <w:i/>
          <w:iCs/>
          <w:sz w:val="24"/>
          <w:szCs w:val="24"/>
          <w:lang w:val="id-ID"/>
        </w:rPr>
        <w:t>fest</w:t>
      </w:r>
      <w:proofErr w:type="spellEnd"/>
      <w:r w:rsidRPr="00F3490D">
        <w:rPr>
          <w:rFonts w:ascii="Times New Roman" w:hAnsi="Times New Roman" w:cs="Times New Roman"/>
          <w:sz w:val="24"/>
          <w:szCs w:val="24"/>
          <w:lang w:val="id-ID"/>
        </w:rPr>
        <w:t xml:space="preserve"> merupakan festival yang pameran produk serta jasa industri halal, Seminar, </w:t>
      </w:r>
      <w:proofErr w:type="spellStart"/>
      <w:r w:rsidRPr="00F3490D">
        <w:rPr>
          <w:rFonts w:ascii="Times New Roman" w:hAnsi="Times New Roman" w:cs="Times New Roman"/>
          <w:i/>
          <w:iCs/>
          <w:sz w:val="24"/>
          <w:szCs w:val="24"/>
          <w:lang w:val="id-ID"/>
        </w:rPr>
        <w:t>Worksop</w:t>
      </w:r>
      <w:proofErr w:type="spellEnd"/>
      <w:r w:rsidRPr="00F3490D">
        <w:rPr>
          <w:rFonts w:ascii="Times New Roman" w:hAnsi="Times New Roman" w:cs="Times New Roman"/>
          <w:sz w:val="24"/>
          <w:szCs w:val="24"/>
          <w:lang w:val="id-ID"/>
        </w:rPr>
        <w:t>,</w:t>
      </w:r>
      <w:r w:rsidRPr="00F3490D">
        <w:rPr>
          <w:rFonts w:ascii="Times New Roman" w:hAnsi="Times New Roman" w:cs="Times New Roman"/>
          <w:sz w:val="24"/>
          <w:szCs w:val="24"/>
          <w:lang w:val="en-US"/>
        </w:rPr>
        <w:t xml:space="preserve"> </w:t>
      </w:r>
      <w:r w:rsidRPr="00F3490D">
        <w:rPr>
          <w:rFonts w:ascii="Times New Roman" w:hAnsi="Times New Roman" w:cs="Times New Roman"/>
          <w:sz w:val="24"/>
          <w:szCs w:val="24"/>
          <w:lang w:val="id-ID"/>
        </w:rPr>
        <w:t xml:space="preserve">serta Internasional Islamic </w:t>
      </w:r>
      <w:proofErr w:type="spellStart"/>
      <w:r w:rsidRPr="00F3490D">
        <w:rPr>
          <w:rFonts w:ascii="Times New Roman" w:hAnsi="Times New Roman" w:cs="Times New Roman"/>
          <w:i/>
          <w:iCs/>
          <w:sz w:val="24"/>
          <w:szCs w:val="24"/>
          <w:lang w:val="id-ID"/>
        </w:rPr>
        <w:t>Healthcare</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Conference</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and</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Expo</w:t>
      </w:r>
      <w:proofErr w:type="spellEnd"/>
      <w:r w:rsidRPr="00F3490D">
        <w:rPr>
          <w:rFonts w:ascii="Times New Roman" w:hAnsi="Times New Roman" w:cs="Times New Roman"/>
          <w:sz w:val="24"/>
          <w:szCs w:val="24"/>
          <w:lang w:val="id-ID"/>
        </w:rPr>
        <w:t xml:space="preserve">. </w:t>
      </w:r>
    </w:p>
    <w:p w14:paraId="058E6AAC" w14:textId="77777777" w:rsidR="008A5AA8" w:rsidRPr="00F3490D" w:rsidRDefault="008A5AA8" w:rsidP="008A5AA8">
      <w:pPr>
        <w:spacing w:line="360" w:lineRule="auto"/>
        <w:jc w:val="both"/>
        <w:rPr>
          <w:rFonts w:ascii="Times New Roman" w:hAnsi="Times New Roman" w:cs="Times New Roman"/>
          <w:sz w:val="24"/>
          <w:szCs w:val="24"/>
          <w:lang w:val="id-ID"/>
        </w:rPr>
      </w:pPr>
    </w:p>
    <w:p w14:paraId="600A3717" w14:textId="77777777" w:rsidR="00F3490D" w:rsidRPr="00F3490D" w:rsidRDefault="00F3490D" w:rsidP="00F3490D">
      <w:pPr>
        <w:spacing w:after="0" w:line="240" w:lineRule="auto"/>
        <w:jc w:val="center"/>
        <w:rPr>
          <w:rFonts w:ascii="Times New Roman" w:hAnsi="Times New Roman" w:cs="Times New Roman"/>
          <w:sz w:val="24"/>
          <w:szCs w:val="24"/>
          <w:lang w:val="id-ID"/>
        </w:rPr>
      </w:pPr>
      <w:r w:rsidRPr="00F3490D">
        <w:rPr>
          <w:rFonts w:ascii="Times New Roman" w:hAnsi="Times New Roman" w:cs="Times New Roman"/>
          <w:sz w:val="24"/>
          <w:szCs w:val="24"/>
          <w:lang w:val="id-ID"/>
        </w:rPr>
        <w:drawing>
          <wp:inline distT="0" distB="0" distL="0" distR="0" wp14:anchorId="37382449" wp14:editId="7FD4E4A6">
            <wp:extent cx="1992639" cy="1560787"/>
            <wp:effectExtent l="0" t="0" r="7620" b="1905"/>
            <wp:docPr id="11489847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4363" cy="1569970"/>
                    </a:xfrm>
                    <a:prstGeom prst="rect">
                      <a:avLst/>
                    </a:prstGeom>
                    <a:noFill/>
                  </pic:spPr>
                </pic:pic>
              </a:graphicData>
            </a:graphic>
          </wp:inline>
        </w:drawing>
      </w:r>
    </w:p>
    <w:p w14:paraId="02F049F9" w14:textId="77777777" w:rsidR="00F3490D" w:rsidRPr="00F3490D" w:rsidRDefault="00F3490D" w:rsidP="00F3490D">
      <w:pPr>
        <w:spacing w:after="0" w:line="240" w:lineRule="auto"/>
        <w:jc w:val="center"/>
        <w:rPr>
          <w:rFonts w:ascii="Times New Roman" w:hAnsi="Times New Roman" w:cs="Times New Roman"/>
          <w:b/>
          <w:bCs/>
          <w:sz w:val="24"/>
          <w:szCs w:val="24"/>
          <w:lang w:val="id-ID"/>
        </w:rPr>
      </w:pPr>
      <w:r w:rsidRPr="00F3490D">
        <w:rPr>
          <w:rFonts w:ascii="Times New Roman" w:hAnsi="Times New Roman" w:cs="Times New Roman"/>
          <w:b/>
          <w:bCs/>
          <w:sz w:val="24"/>
          <w:szCs w:val="24"/>
          <w:lang w:val="id-ID"/>
        </w:rPr>
        <w:t xml:space="preserve">Gambar 4.3 Event Jogja Halal </w:t>
      </w:r>
      <w:proofErr w:type="spellStart"/>
      <w:r w:rsidRPr="00F3490D">
        <w:rPr>
          <w:rFonts w:ascii="Times New Roman" w:hAnsi="Times New Roman" w:cs="Times New Roman"/>
          <w:b/>
          <w:bCs/>
          <w:sz w:val="24"/>
          <w:szCs w:val="24"/>
          <w:lang w:val="id-ID"/>
        </w:rPr>
        <w:t>Fest</w:t>
      </w:r>
      <w:proofErr w:type="spellEnd"/>
    </w:p>
    <w:p w14:paraId="57528D0D" w14:textId="77777777" w:rsidR="00F3490D" w:rsidRPr="00F3490D" w:rsidRDefault="00F3490D" w:rsidP="00F3490D">
      <w:pPr>
        <w:spacing w:after="100" w:afterAutospacing="1" w:line="240" w:lineRule="auto"/>
        <w:jc w:val="center"/>
        <w:rPr>
          <w:rFonts w:ascii="Times New Roman" w:hAnsi="Times New Roman" w:cs="Times New Roman"/>
          <w:sz w:val="24"/>
          <w:szCs w:val="24"/>
          <w:lang w:val="id-ID"/>
        </w:rPr>
      </w:pPr>
      <w:r w:rsidRPr="00F3490D">
        <w:rPr>
          <w:rFonts w:ascii="Times New Roman" w:hAnsi="Times New Roman" w:cs="Times New Roman"/>
          <w:sz w:val="24"/>
          <w:szCs w:val="24"/>
          <w:lang w:val="id-ID"/>
        </w:rPr>
        <w:t>Sumber: https://visitingjogja.jogjaprov.go.id/</w:t>
      </w:r>
    </w:p>
    <w:p w14:paraId="14FA2363" w14:textId="77777777" w:rsidR="00F3490D" w:rsidRPr="00F3490D" w:rsidRDefault="00F3490D" w:rsidP="008A5AA8">
      <w:pPr>
        <w:spacing w:after="100" w:afterAutospacing="1"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Bentuk lain dari pengembangan pariwisata dapat dilakukan melalui riset komunikasi pariwisata, Salah satu riset pengembangan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telah dilakukan ialah seminar Internasional Muslim </w:t>
      </w:r>
      <w:r w:rsidRPr="00F3490D">
        <w:rPr>
          <w:rFonts w:ascii="Times New Roman" w:hAnsi="Times New Roman" w:cs="Times New Roman"/>
          <w:i/>
          <w:iCs/>
          <w:sz w:val="24"/>
          <w:szCs w:val="24"/>
          <w:lang w:val="id-ID"/>
        </w:rPr>
        <w:t>Friendly Tourism “</w:t>
      </w:r>
      <w:proofErr w:type="spellStart"/>
      <w:r w:rsidRPr="00F3490D">
        <w:rPr>
          <w:rFonts w:ascii="Times New Roman" w:hAnsi="Times New Roman" w:cs="Times New Roman"/>
          <w:i/>
          <w:iCs/>
          <w:sz w:val="24"/>
          <w:szCs w:val="24"/>
          <w:lang w:val="id-ID"/>
        </w:rPr>
        <w:t>Rethinking</w:t>
      </w:r>
      <w:proofErr w:type="spellEnd"/>
      <w:r w:rsidRPr="00F3490D">
        <w:rPr>
          <w:rFonts w:ascii="Times New Roman" w:hAnsi="Times New Roman" w:cs="Times New Roman"/>
          <w:i/>
          <w:iCs/>
          <w:sz w:val="24"/>
          <w:szCs w:val="24"/>
          <w:lang w:val="id-ID"/>
        </w:rPr>
        <w:t xml:space="preserve"> Muslim Friendly Tourism </w:t>
      </w:r>
      <w:proofErr w:type="spellStart"/>
      <w:r w:rsidRPr="00F3490D">
        <w:rPr>
          <w:rFonts w:ascii="Times New Roman" w:hAnsi="Times New Roman" w:cs="Times New Roman"/>
          <w:i/>
          <w:iCs/>
          <w:sz w:val="24"/>
          <w:szCs w:val="24"/>
          <w:lang w:val="id-ID"/>
        </w:rPr>
        <w:t>for</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Inclusive</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Recovery</w:t>
      </w:r>
      <w:proofErr w:type="spellEnd"/>
      <w:r w:rsidRPr="00F3490D">
        <w:rPr>
          <w:rFonts w:ascii="Times New Roman" w:hAnsi="Times New Roman" w:cs="Times New Roman"/>
          <w:sz w:val="24"/>
          <w:szCs w:val="24"/>
          <w:lang w:val="id-ID"/>
        </w:rPr>
        <w:t xml:space="preserve">.” Seminar tersebut bentuk kolaborasi antara Bank Indonesia, Perkumpulan Pariwisata Halal Indonesia (PPHI), </w:t>
      </w:r>
      <w:proofErr w:type="spellStart"/>
      <w:r w:rsidRPr="00F3490D">
        <w:rPr>
          <w:rFonts w:ascii="Times New Roman" w:hAnsi="Times New Roman" w:cs="Times New Roman"/>
          <w:sz w:val="24"/>
          <w:szCs w:val="24"/>
          <w:lang w:val="id-ID"/>
        </w:rPr>
        <w:t>Enhaii</w:t>
      </w:r>
      <w:proofErr w:type="spellEnd"/>
      <w:r w:rsidRPr="00F3490D">
        <w:rPr>
          <w:rFonts w:ascii="Times New Roman" w:hAnsi="Times New Roman" w:cs="Times New Roman"/>
          <w:sz w:val="24"/>
          <w:szCs w:val="24"/>
          <w:lang w:val="id-ID"/>
        </w:rPr>
        <w:t xml:space="preserve"> Halal Tourism Center </w:t>
      </w:r>
      <w:proofErr w:type="spellStart"/>
      <w:r w:rsidRPr="00F3490D">
        <w:rPr>
          <w:rFonts w:ascii="Times New Roman" w:hAnsi="Times New Roman" w:cs="Times New Roman"/>
          <w:sz w:val="24"/>
          <w:szCs w:val="24"/>
          <w:lang w:val="id-ID"/>
        </w:rPr>
        <w:t>Poltekpar</w:t>
      </w:r>
      <w:proofErr w:type="spellEnd"/>
      <w:r w:rsidRPr="00F3490D">
        <w:rPr>
          <w:rFonts w:ascii="Times New Roman" w:hAnsi="Times New Roman" w:cs="Times New Roman"/>
          <w:sz w:val="24"/>
          <w:szCs w:val="24"/>
          <w:lang w:val="id-ID"/>
        </w:rPr>
        <w:t xml:space="preserve"> NHI Bandung, Kementerian Koordinator, dan kementerian serta Lembaga Asosiasi terkait. Seminar tersebut bertujuan untuk menginformasikan kepada para pelaku pariwisata mengenai potensi dari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dimana</w:t>
      </w:r>
      <w:proofErr w:type="spellEnd"/>
      <w:r w:rsidRPr="00F3490D">
        <w:rPr>
          <w:rFonts w:ascii="Times New Roman" w:hAnsi="Times New Roman" w:cs="Times New Roman"/>
          <w:sz w:val="24"/>
          <w:szCs w:val="24"/>
          <w:lang w:val="id-ID"/>
        </w:rPr>
        <w:t xml:space="preserve"> Muslim merupakan salah satu pasar dengan tingkat pertumbuhan tertinggi.  Selain itu riset lain juga pernah dilakukan </w:t>
      </w:r>
      <w:proofErr w:type="spellStart"/>
      <w:r w:rsidRPr="00F3490D">
        <w:rPr>
          <w:rFonts w:ascii="Times New Roman" w:hAnsi="Times New Roman" w:cs="Times New Roman"/>
          <w:sz w:val="24"/>
          <w:szCs w:val="24"/>
          <w:lang w:val="id-ID"/>
        </w:rPr>
        <w:t>dimana</w:t>
      </w:r>
      <w:proofErr w:type="spellEnd"/>
      <w:r w:rsidRPr="00F3490D">
        <w:rPr>
          <w:rFonts w:ascii="Times New Roman" w:hAnsi="Times New Roman" w:cs="Times New Roman"/>
          <w:sz w:val="24"/>
          <w:szCs w:val="24"/>
          <w:lang w:val="id-ID"/>
        </w:rPr>
        <w:t xml:space="preserve"> </w:t>
      </w:r>
      <w:bookmarkStart w:id="10" w:name="_Hlk142769465"/>
      <w:r w:rsidRPr="00F3490D">
        <w:rPr>
          <w:rFonts w:ascii="Times New Roman" w:hAnsi="Times New Roman" w:cs="Times New Roman"/>
          <w:sz w:val="24"/>
          <w:szCs w:val="24"/>
          <w:lang w:val="id-ID"/>
        </w:rPr>
        <w:t xml:space="preserve">Halal </w:t>
      </w:r>
      <w:proofErr w:type="spellStart"/>
      <w:r w:rsidRPr="00F3490D">
        <w:rPr>
          <w:rFonts w:ascii="Times New Roman" w:hAnsi="Times New Roman" w:cs="Times New Roman"/>
          <w:sz w:val="24"/>
          <w:szCs w:val="24"/>
          <w:lang w:val="id-ID"/>
        </w:rPr>
        <w:t>Internasioal</w:t>
      </w:r>
      <w:proofErr w:type="spellEnd"/>
      <w:r w:rsidRPr="00F3490D">
        <w:rPr>
          <w:rFonts w:ascii="Times New Roman" w:hAnsi="Times New Roman" w:cs="Times New Roman"/>
          <w:sz w:val="24"/>
          <w:szCs w:val="24"/>
          <w:lang w:val="id-ID"/>
        </w:rPr>
        <w:t xml:space="preserve"> Seminar 2022 </w:t>
      </w:r>
      <w:bookmarkEnd w:id="10"/>
      <w:r w:rsidRPr="00F3490D">
        <w:rPr>
          <w:rFonts w:ascii="Times New Roman" w:hAnsi="Times New Roman" w:cs="Times New Roman"/>
          <w:sz w:val="24"/>
          <w:szCs w:val="24"/>
          <w:lang w:val="id-ID"/>
        </w:rPr>
        <w:t xml:space="preserve">dengan mengusung tema </w:t>
      </w:r>
      <w:r w:rsidRPr="00F3490D">
        <w:rPr>
          <w:rFonts w:ascii="Times New Roman" w:hAnsi="Times New Roman" w:cs="Times New Roman"/>
          <w:i/>
          <w:iCs/>
          <w:sz w:val="24"/>
          <w:szCs w:val="24"/>
          <w:lang w:val="id-ID"/>
        </w:rPr>
        <w:t xml:space="preserve">“Halal Standard </w:t>
      </w:r>
      <w:proofErr w:type="spellStart"/>
      <w:r w:rsidRPr="00F3490D">
        <w:rPr>
          <w:rFonts w:ascii="Times New Roman" w:hAnsi="Times New Roman" w:cs="Times New Roman"/>
          <w:i/>
          <w:iCs/>
          <w:sz w:val="24"/>
          <w:szCs w:val="24"/>
          <w:lang w:val="id-ID"/>
        </w:rPr>
        <w:t>Harmonization</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Challenges</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and</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Opportunity</w:t>
      </w:r>
      <w:proofErr w:type="spellEnd"/>
      <w:r w:rsidRPr="00F3490D">
        <w:rPr>
          <w:rFonts w:ascii="Times New Roman" w:hAnsi="Times New Roman" w:cs="Times New Roman"/>
          <w:i/>
          <w:iCs/>
          <w:sz w:val="24"/>
          <w:szCs w:val="24"/>
          <w:lang w:val="id-ID"/>
        </w:rPr>
        <w:t>”</w:t>
      </w:r>
      <w:r w:rsidRPr="00F3490D">
        <w:rPr>
          <w:rFonts w:ascii="Times New Roman" w:hAnsi="Times New Roman" w:cs="Times New Roman"/>
          <w:sz w:val="24"/>
          <w:szCs w:val="24"/>
          <w:lang w:val="id-ID"/>
        </w:rPr>
        <w:t xml:space="preserve"> seminar menghadirkan Dr. Ir. H. M. </w:t>
      </w:r>
      <w:proofErr w:type="spellStart"/>
      <w:r w:rsidRPr="00F3490D">
        <w:rPr>
          <w:rFonts w:ascii="Times New Roman" w:hAnsi="Times New Roman" w:cs="Times New Roman"/>
          <w:sz w:val="24"/>
          <w:szCs w:val="24"/>
          <w:lang w:val="id-ID"/>
        </w:rPr>
        <w:t>Nadratuzzaman</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Hosen</w:t>
      </w:r>
      <w:proofErr w:type="spellEnd"/>
      <w:r w:rsidRPr="00F3490D">
        <w:rPr>
          <w:rFonts w:ascii="Times New Roman" w:hAnsi="Times New Roman" w:cs="Times New Roman"/>
          <w:sz w:val="24"/>
          <w:szCs w:val="24"/>
          <w:lang w:val="id-ID"/>
        </w:rPr>
        <w:t xml:space="preserve">, MS, </w:t>
      </w:r>
      <w:proofErr w:type="spellStart"/>
      <w:r w:rsidRPr="00F3490D">
        <w:rPr>
          <w:rFonts w:ascii="Times New Roman" w:hAnsi="Times New Roman" w:cs="Times New Roman"/>
          <w:sz w:val="24"/>
          <w:szCs w:val="24"/>
          <w:lang w:val="id-ID"/>
        </w:rPr>
        <w:t>MEc</w:t>
      </w:r>
      <w:proofErr w:type="spellEnd"/>
      <w:r w:rsidRPr="00F3490D">
        <w:rPr>
          <w:rFonts w:ascii="Times New Roman" w:hAnsi="Times New Roman" w:cs="Times New Roman"/>
          <w:sz w:val="24"/>
          <w:szCs w:val="24"/>
          <w:lang w:val="id-ID"/>
        </w:rPr>
        <w:t xml:space="preserve">, Ph.D. dari Indonesia, Prof. </w:t>
      </w:r>
      <w:proofErr w:type="spellStart"/>
      <w:r w:rsidRPr="00F3490D">
        <w:rPr>
          <w:rFonts w:ascii="Times New Roman" w:hAnsi="Times New Roman" w:cs="Times New Roman"/>
          <w:sz w:val="24"/>
          <w:szCs w:val="24"/>
          <w:lang w:val="id-ID"/>
        </w:rPr>
        <w:t>Satomi</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Ohgata</w:t>
      </w:r>
      <w:proofErr w:type="spellEnd"/>
      <w:r w:rsidRPr="00F3490D">
        <w:rPr>
          <w:rFonts w:ascii="Times New Roman" w:hAnsi="Times New Roman" w:cs="Times New Roman"/>
          <w:sz w:val="24"/>
          <w:szCs w:val="24"/>
          <w:lang w:val="id-ID"/>
        </w:rPr>
        <w:t xml:space="preserve">, M.A. dari Jepang, dan Dr. Anthony C. </w:t>
      </w:r>
      <w:proofErr w:type="spellStart"/>
      <w:r w:rsidRPr="00F3490D">
        <w:rPr>
          <w:rFonts w:ascii="Times New Roman" w:hAnsi="Times New Roman" w:cs="Times New Roman"/>
          <w:sz w:val="24"/>
          <w:szCs w:val="24"/>
          <w:lang w:val="id-ID"/>
        </w:rPr>
        <w:t>Sales</w:t>
      </w:r>
      <w:proofErr w:type="spellEnd"/>
      <w:r w:rsidRPr="00F3490D">
        <w:rPr>
          <w:rFonts w:ascii="Times New Roman" w:hAnsi="Times New Roman" w:cs="Times New Roman"/>
          <w:sz w:val="24"/>
          <w:szCs w:val="24"/>
          <w:lang w:val="id-ID"/>
        </w:rPr>
        <w:t xml:space="preserve">, CESO III dari Filipina sebagai pemateri yang berpengalaman mengenai kebijakan halal di negara masing-masing. Seminar tersebut membahas mengenai </w:t>
      </w:r>
      <w:proofErr w:type="spellStart"/>
      <w:r w:rsidRPr="00F3490D">
        <w:rPr>
          <w:rFonts w:ascii="Times New Roman" w:hAnsi="Times New Roman" w:cs="Times New Roman"/>
          <w:sz w:val="24"/>
          <w:szCs w:val="24"/>
          <w:lang w:val="id-ID"/>
        </w:rPr>
        <w:t>bagiamana</w:t>
      </w:r>
      <w:proofErr w:type="spellEnd"/>
      <w:r w:rsidRPr="00F3490D">
        <w:rPr>
          <w:rFonts w:ascii="Times New Roman" w:hAnsi="Times New Roman" w:cs="Times New Roman"/>
          <w:sz w:val="24"/>
          <w:szCs w:val="24"/>
          <w:lang w:val="id-ID"/>
        </w:rPr>
        <w:t xml:space="preserve"> Indonesia tengah berupaya mengimplementasikan kebijakan halal dengan membuat peraturan sebagai landasan hukumnya.</w:t>
      </w:r>
    </w:p>
    <w:p w14:paraId="5B2C5A84" w14:textId="77777777" w:rsidR="00F3490D" w:rsidRPr="00F3490D" w:rsidRDefault="00F3490D" w:rsidP="00F3490D">
      <w:pPr>
        <w:jc w:val="both"/>
        <w:rPr>
          <w:rFonts w:ascii="Times New Roman" w:hAnsi="Times New Roman" w:cs="Times New Roman"/>
          <w:sz w:val="24"/>
          <w:szCs w:val="24"/>
          <w:lang w:val="id-ID"/>
        </w:rPr>
      </w:pPr>
    </w:p>
    <w:p w14:paraId="4F9953B7" w14:textId="77777777" w:rsidR="00F3490D" w:rsidRPr="00F3490D" w:rsidRDefault="00F3490D" w:rsidP="00463053">
      <w:pPr>
        <w:spacing w:after="0" w:line="240" w:lineRule="auto"/>
        <w:jc w:val="center"/>
        <w:rPr>
          <w:rFonts w:ascii="Times New Roman" w:hAnsi="Times New Roman" w:cs="Times New Roman"/>
          <w:lang w:val="id-ID"/>
        </w:rPr>
      </w:pPr>
      <w:r w:rsidRPr="00F3490D">
        <w:rPr>
          <w:rFonts w:ascii="Times New Roman" w:hAnsi="Times New Roman" w:cs="Times New Roman"/>
          <w:lang w:val="id-ID"/>
        </w:rPr>
        <w:drawing>
          <wp:inline distT="0" distB="0" distL="0" distR="0" wp14:anchorId="2554B63B" wp14:editId="3DDFCE13">
            <wp:extent cx="1482090" cy="1600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6149" cy="1647770"/>
                    </a:xfrm>
                    <a:prstGeom prst="rect">
                      <a:avLst/>
                    </a:prstGeom>
                    <a:noFill/>
                  </pic:spPr>
                </pic:pic>
              </a:graphicData>
            </a:graphic>
          </wp:inline>
        </w:drawing>
      </w:r>
    </w:p>
    <w:p w14:paraId="482D848C" w14:textId="77777777" w:rsidR="00F3490D" w:rsidRPr="00F3490D" w:rsidRDefault="00F3490D" w:rsidP="00463053">
      <w:pPr>
        <w:spacing w:after="0" w:line="240" w:lineRule="auto"/>
        <w:jc w:val="center"/>
        <w:rPr>
          <w:rFonts w:ascii="Times New Roman" w:hAnsi="Times New Roman" w:cs="Times New Roman"/>
          <w:b/>
          <w:bCs/>
          <w:lang w:val="id-ID"/>
        </w:rPr>
      </w:pPr>
      <w:r w:rsidRPr="00F3490D">
        <w:rPr>
          <w:rFonts w:ascii="Times New Roman" w:hAnsi="Times New Roman" w:cs="Times New Roman"/>
          <w:b/>
          <w:bCs/>
          <w:lang w:val="id-ID"/>
        </w:rPr>
        <w:t xml:space="preserve">Gambar 4.4 Halal </w:t>
      </w:r>
      <w:proofErr w:type="spellStart"/>
      <w:r w:rsidRPr="00F3490D">
        <w:rPr>
          <w:rFonts w:ascii="Times New Roman" w:hAnsi="Times New Roman" w:cs="Times New Roman"/>
          <w:b/>
          <w:bCs/>
          <w:lang w:val="id-ID"/>
        </w:rPr>
        <w:t>Internasioal</w:t>
      </w:r>
      <w:proofErr w:type="spellEnd"/>
      <w:r w:rsidRPr="00F3490D">
        <w:rPr>
          <w:rFonts w:ascii="Times New Roman" w:hAnsi="Times New Roman" w:cs="Times New Roman"/>
          <w:b/>
          <w:bCs/>
          <w:lang w:val="id-ID"/>
        </w:rPr>
        <w:t xml:space="preserve"> Seminar 2022</w:t>
      </w:r>
    </w:p>
    <w:p w14:paraId="1542CC5F" w14:textId="77777777" w:rsidR="00F3490D" w:rsidRPr="00F3490D" w:rsidRDefault="00F3490D" w:rsidP="00463053">
      <w:pPr>
        <w:spacing w:after="0" w:line="240" w:lineRule="auto"/>
        <w:jc w:val="center"/>
        <w:rPr>
          <w:rFonts w:ascii="Times New Roman" w:hAnsi="Times New Roman" w:cs="Times New Roman"/>
          <w:lang w:val="id-ID"/>
        </w:rPr>
      </w:pPr>
      <w:r w:rsidRPr="00F3490D">
        <w:rPr>
          <w:rFonts w:ascii="Times New Roman" w:hAnsi="Times New Roman" w:cs="Times New Roman"/>
          <w:lang w:val="id-ID"/>
        </w:rPr>
        <w:t>Sumber: https://halalcentre.uad.ac.id/halal-international-seminar-2022-dorong-harmonisasi-dalam-regulasi-halal/</w:t>
      </w:r>
    </w:p>
    <w:p w14:paraId="2D778D10" w14:textId="77777777" w:rsidR="00F3490D" w:rsidRDefault="00F3490D" w:rsidP="00F3490D">
      <w:pPr>
        <w:jc w:val="both"/>
        <w:rPr>
          <w:rFonts w:ascii="Times New Roman" w:hAnsi="Times New Roman" w:cs="Times New Roman"/>
          <w:sz w:val="24"/>
          <w:szCs w:val="24"/>
          <w:lang w:val="id-ID"/>
        </w:rPr>
      </w:pPr>
    </w:p>
    <w:p w14:paraId="2B6DEE10" w14:textId="77777777" w:rsidR="008A5AA8" w:rsidRPr="00F3490D" w:rsidRDefault="008A5AA8" w:rsidP="00F3490D">
      <w:pPr>
        <w:jc w:val="both"/>
        <w:rPr>
          <w:rFonts w:ascii="Times New Roman" w:hAnsi="Times New Roman" w:cs="Times New Roman"/>
          <w:sz w:val="24"/>
          <w:szCs w:val="24"/>
          <w:lang w:val="id-ID"/>
        </w:rPr>
      </w:pPr>
    </w:p>
    <w:p w14:paraId="5E6B5908" w14:textId="77777777" w:rsidR="00F3490D" w:rsidRPr="00F3490D" w:rsidRDefault="00F3490D" w:rsidP="008A5AA8">
      <w:pPr>
        <w:spacing w:line="360" w:lineRule="auto"/>
        <w:jc w:val="both"/>
        <w:rPr>
          <w:rFonts w:ascii="Times New Roman" w:hAnsi="Times New Roman" w:cs="Times New Roman"/>
          <w:b/>
          <w:bCs/>
          <w:sz w:val="24"/>
          <w:szCs w:val="24"/>
          <w:lang w:val="id-ID"/>
        </w:rPr>
      </w:pPr>
      <w:r w:rsidRPr="00F3490D">
        <w:rPr>
          <w:rFonts w:ascii="Times New Roman" w:hAnsi="Times New Roman" w:cs="Times New Roman"/>
          <w:b/>
          <w:bCs/>
          <w:sz w:val="24"/>
          <w:szCs w:val="24"/>
          <w:lang w:val="id-ID"/>
        </w:rPr>
        <w:t xml:space="preserve">Implementasi </w:t>
      </w:r>
      <w:proofErr w:type="spellStart"/>
      <w:r w:rsidRPr="00F3490D">
        <w:rPr>
          <w:rFonts w:ascii="Times New Roman" w:hAnsi="Times New Roman" w:cs="Times New Roman"/>
          <w:b/>
          <w:bCs/>
          <w:sz w:val="24"/>
          <w:szCs w:val="24"/>
          <w:lang w:val="id-ID"/>
        </w:rPr>
        <w:t>Bentuk-Bentuk</w:t>
      </w:r>
      <w:proofErr w:type="spellEnd"/>
      <w:r w:rsidRPr="00F3490D">
        <w:rPr>
          <w:rFonts w:ascii="Times New Roman" w:hAnsi="Times New Roman" w:cs="Times New Roman"/>
          <w:b/>
          <w:bCs/>
          <w:sz w:val="24"/>
          <w:szCs w:val="24"/>
          <w:lang w:val="id-ID"/>
        </w:rPr>
        <w:t xml:space="preserve"> Motivasi Pengembangan Wisata Muslim F</w:t>
      </w:r>
      <w:r w:rsidRPr="00F3490D">
        <w:rPr>
          <w:rFonts w:ascii="Times New Roman" w:hAnsi="Times New Roman" w:cs="Times New Roman"/>
          <w:b/>
          <w:bCs/>
          <w:i/>
          <w:iCs/>
          <w:sz w:val="24"/>
          <w:szCs w:val="24"/>
          <w:lang w:val="id-ID"/>
        </w:rPr>
        <w:t>riendly</w:t>
      </w:r>
    </w:p>
    <w:p w14:paraId="574366EA"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Pemerintah Indonesia saat ini tengah gencar mengembangkan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Pariwisata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adalah segmen pariwisata yang mencakup wisatawan muslim, tetapi tidak terbatas hanya untuk muslim termasuk pula untuk non-muslim. Tren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terlihat dari peningkatan jumlah wisatawan muslim yang datang dari berbagai negara di dunia. Pengeluaran para turis muslim dalam melakukan </w:t>
      </w:r>
      <w:proofErr w:type="spellStart"/>
      <w:r w:rsidRPr="00F3490D">
        <w:rPr>
          <w:rFonts w:ascii="Times New Roman" w:hAnsi="Times New Roman" w:cs="Times New Roman"/>
          <w:sz w:val="24"/>
          <w:szCs w:val="24"/>
          <w:lang w:val="id-ID"/>
        </w:rPr>
        <w:t>perjalan</w:t>
      </w:r>
      <w:proofErr w:type="spellEnd"/>
      <w:r w:rsidRPr="00F3490D">
        <w:rPr>
          <w:rFonts w:ascii="Times New Roman" w:hAnsi="Times New Roman" w:cs="Times New Roman"/>
          <w:sz w:val="24"/>
          <w:szCs w:val="24"/>
          <w:lang w:val="en-US"/>
        </w:rPr>
        <w:t>an</w:t>
      </w:r>
      <w:r w:rsidRPr="00F3490D">
        <w:rPr>
          <w:rFonts w:ascii="Times New Roman" w:hAnsi="Times New Roman" w:cs="Times New Roman"/>
          <w:sz w:val="24"/>
          <w:szCs w:val="24"/>
          <w:lang w:val="id-ID"/>
        </w:rPr>
        <w:t xml:space="preserve"> wisata ke Indonesia merupakan bentuk pemasukan atau </w:t>
      </w:r>
      <w:proofErr w:type="spellStart"/>
      <w:r w:rsidRPr="00F3490D">
        <w:rPr>
          <w:rFonts w:ascii="Times New Roman" w:hAnsi="Times New Roman" w:cs="Times New Roman"/>
          <w:i/>
          <w:iCs/>
          <w:sz w:val="24"/>
          <w:szCs w:val="24"/>
          <w:lang w:val="id-ID"/>
        </w:rPr>
        <w:t>income</w:t>
      </w:r>
      <w:proofErr w:type="spellEnd"/>
      <w:r w:rsidRPr="00F3490D">
        <w:rPr>
          <w:rFonts w:ascii="Times New Roman" w:hAnsi="Times New Roman" w:cs="Times New Roman"/>
          <w:sz w:val="24"/>
          <w:szCs w:val="24"/>
          <w:lang w:val="id-ID"/>
        </w:rPr>
        <w:t xml:space="preserve"> yang memberi kontribusi besar dari negara, Adapun negara-negara yang sering datang melakukan perjalanan wisata ke Indonesia adalah Negara Arab Saudi, Abu Dhabi, dan negara-negara lain di Timur Tengah serta negara lainnya. </w:t>
      </w:r>
    </w:p>
    <w:p w14:paraId="4FD00522"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Sektor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di Indonesia telah memasuki tahap pasar global. Untuk itu, diperlukan upaya pengembangan layanan pariwisata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sebagai langkah untuk memajukan Indonesia dalam pengembangan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yang memfasilitasi kebutuhan umat muslim di seluruh dunia. Hal tersebut yang memotivasi pemerintah untuk terus mengembangkan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Pengembangan yang dilakukan oleh pemerintah Indonesia saat ini berorientasi pada layanan tambahan yang disediakan. Layanan tambahan diberikan baik di bandara Internasional maupun di objek wisata sudah di penuhi, seperti makanan halal, fasilitas beribadah, toilet yang ramah bagi wisatawan muslim, dan hotel syariah. Dalam memenuhi kebutuhan wisatawan muslim, para pelaku pariwisata menyediakan layanan serta produk yang sesuai dengan kriteria halal. </w:t>
      </w:r>
    </w:p>
    <w:p w14:paraId="7A61D94B"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Dinas pariwisata dan ekonomi kreatif DKI Jakarta melakukan pengembangan dengan memberikan informasi kepada industri pariwisata (</w:t>
      </w:r>
      <w:proofErr w:type="spellStart"/>
      <w:r w:rsidRPr="00F3490D">
        <w:rPr>
          <w:rFonts w:ascii="Times New Roman" w:hAnsi="Times New Roman" w:cs="Times New Roman"/>
          <w:i/>
          <w:iCs/>
          <w:sz w:val="24"/>
          <w:szCs w:val="24"/>
          <w:lang w:val="id-ID"/>
        </w:rPr>
        <w:t>stakeholder</w:t>
      </w:r>
      <w:proofErr w:type="spellEnd"/>
      <w:r w:rsidRPr="00F3490D">
        <w:rPr>
          <w:rFonts w:ascii="Times New Roman" w:hAnsi="Times New Roman" w:cs="Times New Roman"/>
          <w:sz w:val="24"/>
          <w:szCs w:val="24"/>
          <w:lang w:val="id-ID"/>
        </w:rPr>
        <w:t xml:space="preserve">), seperti restoran mengenai pedoman dan ketentuan mengenai destinasi yang ramah bagi wisatawan muslim. Dalam usaha mengembangkan destinasi wisata yang ramah bagi muslim, </w:t>
      </w:r>
      <w:proofErr w:type="spellStart"/>
      <w:r w:rsidRPr="00F3490D">
        <w:rPr>
          <w:rFonts w:ascii="Times New Roman" w:hAnsi="Times New Roman" w:cs="Times New Roman"/>
          <w:sz w:val="24"/>
          <w:szCs w:val="24"/>
          <w:lang w:val="id-ID"/>
        </w:rPr>
        <w:t>Disparekraf</w:t>
      </w:r>
      <w:proofErr w:type="spellEnd"/>
      <w:r w:rsidRPr="00F3490D">
        <w:rPr>
          <w:rFonts w:ascii="Times New Roman" w:hAnsi="Times New Roman" w:cs="Times New Roman"/>
          <w:sz w:val="24"/>
          <w:szCs w:val="24"/>
          <w:lang w:val="id-ID"/>
        </w:rPr>
        <w:t xml:space="preserve"> juga menyediakan Pendidikan berupa memberikan pembinaan kepada kelompok </w:t>
      </w:r>
      <w:r w:rsidRPr="00F3490D">
        <w:rPr>
          <w:rFonts w:ascii="Times New Roman" w:hAnsi="Times New Roman" w:cs="Times New Roman"/>
          <w:sz w:val="24"/>
          <w:szCs w:val="24"/>
          <w:lang w:val="id-ID"/>
        </w:rPr>
        <w:lastRenderedPageBreak/>
        <w:t xml:space="preserve">sadar wisata. Pembinaan ini melibatkan pengenalan tentang pariwisata yang mengakomodasi kebutuhan muslim, peningkatan pemahaman tentang aspek ini, pemanfaatan potensi pariwisata yang memperhatikan kebutuhan muslim, dan penyelenggaraan acara Jakarta </w:t>
      </w:r>
      <w:proofErr w:type="spellStart"/>
      <w:r w:rsidRPr="00F3490D">
        <w:rPr>
          <w:rFonts w:ascii="Times New Roman" w:hAnsi="Times New Roman" w:cs="Times New Roman"/>
          <w:sz w:val="24"/>
          <w:szCs w:val="24"/>
          <w:lang w:val="id-ID"/>
        </w:rPr>
        <w:t>Moeslem</w:t>
      </w:r>
      <w:proofErr w:type="spellEnd"/>
      <w:r w:rsidRPr="00F3490D">
        <w:rPr>
          <w:rFonts w:ascii="Times New Roman" w:hAnsi="Times New Roman" w:cs="Times New Roman"/>
          <w:sz w:val="24"/>
          <w:szCs w:val="24"/>
          <w:lang w:val="id-ID"/>
        </w:rPr>
        <w:t xml:space="preserve"> Friendly Tourism </w:t>
      </w:r>
      <w:proofErr w:type="spellStart"/>
      <w:r w:rsidRPr="00F3490D">
        <w:rPr>
          <w:rFonts w:ascii="Times New Roman" w:hAnsi="Times New Roman" w:cs="Times New Roman"/>
          <w:sz w:val="24"/>
          <w:szCs w:val="24"/>
          <w:lang w:val="id-ID"/>
        </w:rPr>
        <w:t>Exhibition</w:t>
      </w:r>
      <w:proofErr w:type="spellEnd"/>
      <w:r w:rsidRPr="00F3490D">
        <w:rPr>
          <w:rFonts w:ascii="Times New Roman" w:hAnsi="Times New Roman" w:cs="Times New Roman"/>
          <w:sz w:val="24"/>
          <w:szCs w:val="24"/>
          <w:lang w:val="id-ID"/>
        </w:rPr>
        <w:t xml:space="preserve"> (JMFTE) sebagai wadah untuk mendorong minat masyarakat terhadap pariwisata yang mengakomodasi kebutuhan muslim dan untuk mengembangkan pariwisata muslim</w:t>
      </w:r>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di Jakarta.</w:t>
      </w:r>
    </w:p>
    <w:p w14:paraId="16D9FA53"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Komunikasi efektif yang dilakukan oleh pemerintah guna meningkatkan kesadaran para </w:t>
      </w:r>
      <w:proofErr w:type="spellStart"/>
      <w:r w:rsidRPr="00F3490D">
        <w:rPr>
          <w:rFonts w:ascii="Times New Roman" w:hAnsi="Times New Roman" w:cs="Times New Roman"/>
          <w:i/>
          <w:iCs/>
          <w:sz w:val="24"/>
          <w:szCs w:val="24"/>
          <w:lang w:val="id-ID"/>
        </w:rPr>
        <w:t>stakeholder</w:t>
      </w:r>
      <w:proofErr w:type="spellEnd"/>
      <w:r w:rsidRPr="00F3490D">
        <w:rPr>
          <w:rFonts w:ascii="Times New Roman" w:hAnsi="Times New Roman" w:cs="Times New Roman"/>
          <w:i/>
          <w:iCs/>
          <w:sz w:val="24"/>
          <w:szCs w:val="24"/>
          <w:lang w:val="id-ID"/>
        </w:rPr>
        <w:t xml:space="preserve"> </w:t>
      </w:r>
      <w:r w:rsidRPr="00F3490D">
        <w:rPr>
          <w:rFonts w:ascii="Times New Roman" w:hAnsi="Times New Roman" w:cs="Times New Roman"/>
          <w:sz w:val="24"/>
          <w:szCs w:val="24"/>
          <w:lang w:val="id-ID"/>
        </w:rPr>
        <w:t xml:space="preserve">dalam mengembangkan infrastruktur yang dibutuhkan oleh wisatawan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membuat Indonesia menduduki peringkat pertama dalam Global Muslim Travel Index 2023. ACES (</w:t>
      </w:r>
      <w:r w:rsidRPr="00F3490D">
        <w:rPr>
          <w:rFonts w:ascii="Times New Roman" w:hAnsi="Times New Roman" w:cs="Times New Roman"/>
          <w:i/>
          <w:iCs/>
          <w:sz w:val="24"/>
          <w:szCs w:val="24"/>
          <w:lang w:val="id-ID"/>
        </w:rPr>
        <w:t xml:space="preserve">Access, </w:t>
      </w:r>
      <w:proofErr w:type="spellStart"/>
      <w:r w:rsidRPr="00F3490D">
        <w:rPr>
          <w:rFonts w:ascii="Times New Roman" w:hAnsi="Times New Roman" w:cs="Times New Roman"/>
          <w:i/>
          <w:iCs/>
          <w:sz w:val="24"/>
          <w:szCs w:val="24"/>
          <w:lang w:val="id-ID"/>
        </w:rPr>
        <w:t>Communication</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Environment</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and</w:t>
      </w:r>
      <w:proofErr w:type="spellEnd"/>
      <w:r w:rsidRPr="00F3490D">
        <w:rPr>
          <w:rFonts w:ascii="Times New Roman" w:hAnsi="Times New Roman" w:cs="Times New Roman"/>
          <w:i/>
          <w:iCs/>
          <w:sz w:val="24"/>
          <w:szCs w:val="24"/>
          <w:lang w:val="id-ID"/>
        </w:rPr>
        <w:t xml:space="preserve"> Services)</w:t>
      </w:r>
      <w:r w:rsidRPr="00F3490D">
        <w:rPr>
          <w:rFonts w:ascii="Times New Roman" w:hAnsi="Times New Roman" w:cs="Times New Roman"/>
          <w:sz w:val="24"/>
          <w:szCs w:val="24"/>
          <w:lang w:val="id-ID"/>
        </w:rPr>
        <w:t xml:space="preserve"> merupakan dasar yang menjadi penilaian GMTI 2023, Indonesia memperoleh poin tertinggi pada </w:t>
      </w:r>
      <w:proofErr w:type="spellStart"/>
      <w:r w:rsidRPr="00F3490D">
        <w:rPr>
          <w:rFonts w:ascii="Times New Roman" w:hAnsi="Times New Roman" w:cs="Times New Roman"/>
          <w:i/>
          <w:iCs/>
          <w:sz w:val="24"/>
          <w:szCs w:val="24"/>
          <w:lang w:val="id-ID"/>
        </w:rPr>
        <w:t>communication</w:t>
      </w:r>
      <w:proofErr w:type="spellEnd"/>
      <w:r w:rsidRPr="00F3490D">
        <w:rPr>
          <w:rFonts w:ascii="Times New Roman" w:hAnsi="Times New Roman" w:cs="Times New Roman"/>
          <w:sz w:val="24"/>
          <w:szCs w:val="24"/>
          <w:lang w:val="id-ID"/>
        </w:rPr>
        <w:t xml:space="preserve"> dan </w:t>
      </w:r>
      <w:proofErr w:type="spellStart"/>
      <w:r w:rsidRPr="00F3490D">
        <w:rPr>
          <w:rFonts w:ascii="Times New Roman" w:hAnsi="Times New Roman" w:cs="Times New Roman"/>
          <w:i/>
          <w:iCs/>
          <w:sz w:val="24"/>
          <w:szCs w:val="24"/>
          <w:lang w:val="id-ID"/>
        </w:rPr>
        <w:t>services</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dimana</w:t>
      </w:r>
      <w:proofErr w:type="spellEnd"/>
      <w:r w:rsidRPr="00F3490D">
        <w:rPr>
          <w:rFonts w:ascii="Times New Roman" w:hAnsi="Times New Roman" w:cs="Times New Roman"/>
          <w:sz w:val="24"/>
          <w:szCs w:val="24"/>
          <w:lang w:val="id-ID"/>
        </w:rPr>
        <w:t xml:space="preserve"> kategori </w:t>
      </w:r>
      <w:proofErr w:type="spellStart"/>
      <w:r w:rsidRPr="00F3490D">
        <w:rPr>
          <w:rFonts w:ascii="Times New Roman" w:hAnsi="Times New Roman" w:cs="Times New Roman"/>
          <w:i/>
          <w:iCs/>
          <w:sz w:val="24"/>
          <w:szCs w:val="24"/>
          <w:lang w:val="id-ID"/>
        </w:rPr>
        <w:t>communication</w:t>
      </w:r>
      <w:proofErr w:type="spellEnd"/>
      <w:r w:rsidRPr="00F3490D">
        <w:rPr>
          <w:rFonts w:ascii="Times New Roman" w:hAnsi="Times New Roman" w:cs="Times New Roman"/>
          <w:sz w:val="24"/>
          <w:szCs w:val="24"/>
          <w:lang w:val="id-ID"/>
        </w:rPr>
        <w:t xml:space="preserve"> berfokus kepada menilai pemasaran destinasi yang menargetkan wisatawan Muslim dan mendidik </w:t>
      </w:r>
      <w:proofErr w:type="spellStart"/>
      <w:r w:rsidRPr="00F3490D">
        <w:rPr>
          <w:rFonts w:ascii="Times New Roman" w:hAnsi="Times New Roman" w:cs="Times New Roman"/>
          <w:i/>
          <w:iCs/>
          <w:sz w:val="24"/>
          <w:szCs w:val="24"/>
          <w:lang w:val="id-ID"/>
        </w:rPr>
        <w:t>stakeholder</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i/>
          <w:iCs/>
          <w:sz w:val="24"/>
          <w:szCs w:val="24"/>
          <w:lang w:val="id-ID"/>
        </w:rPr>
        <w:t>Stakeholder</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Awareness</w:t>
      </w:r>
      <w:proofErr w:type="spellEnd"/>
      <w:r w:rsidRPr="00F3490D">
        <w:rPr>
          <w:rFonts w:ascii="Times New Roman" w:hAnsi="Times New Roman" w:cs="Times New Roman"/>
          <w:sz w:val="24"/>
          <w:szCs w:val="24"/>
          <w:lang w:val="id-ID"/>
        </w:rPr>
        <w:t xml:space="preserve"> mengukur tingkat kesadaran di antara para pemangku kepentingan mengenai pasar Muslim, serta </w:t>
      </w:r>
      <w:proofErr w:type="spellStart"/>
      <w:r w:rsidRPr="00F3490D">
        <w:rPr>
          <w:rFonts w:ascii="Times New Roman" w:hAnsi="Times New Roman" w:cs="Times New Roman"/>
          <w:sz w:val="24"/>
          <w:szCs w:val="24"/>
          <w:lang w:val="en-US"/>
        </w:rPr>
        <w:t>ber</w:t>
      </w:r>
      <w:proofErr w:type="spellEnd"/>
      <w:r w:rsidRPr="00F3490D">
        <w:rPr>
          <w:rFonts w:ascii="Times New Roman" w:hAnsi="Times New Roman" w:cs="Times New Roman"/>
          <w:sz w:val="24"/>
          <w:szCs w:val="24"/>
          <w:lang w:val="id-ID"/>
        </w:rPr>
        <w:t xml:space="preserve">tujuan untuk upaya </w:t>
      </w:r>
      <w:proofErr w:type="spellStart"/>
      <w:r w:rsidRPr="00F3490D">
        <w:rPr>
          <w:rFonts w:ascii="Times New Roman" w:hAnsi="Times New Roman" w:cs="Times New Roman"/>
          <w:sz w:val="24"/>
          <w:szCs w:val="24"/>
          <w:lang w:val="en-US"/>
        </w:rPr>
        <w:t>peningkatan</w:t>
      </w:r>
      <w:proofErr w:type="spellEnd"/>
      <w:r w:rsidRPr="00F3490D">
        <w:rPr>
          <w:rFonts w:ascii="Times New Roman" w:hAnsi="Times New Roman" w:cs="Times New Roman"/>
          <w:sz w:val="24"/>
          <w:szCs w:val="24"/>
          <w:lang w:val="en-US"/>
        </w:rPr>
        <w:t xml:space="preserve"> </w:t>
      </w:r>
      <w:r w:rsidRPr="00F3490D">
        <w:rPr>
          <w:rFonts w:ascii="Times New Roman" w:hAnsi="Times New Roman" w:cs="Times New Roman"/>
          <w:sz w:val="24"/>
          <w:szCs w:val="24"/>
          <w:lang w:val="id-ID"/>
        </w:rPr>
        <w:t xml:space="preserve">kesadaran </w:t>
      </w:r>
      <w:r w:rsidRPr="00F3490D">
        <w:rPr>
          <w:rFonts w:ascii="Times New Roman" w:hAnsi="Times New Roman" w:cs="Times New Roman"/>
          <w:sz w:val="24"/>
          <w:szCs w:val="24"/>
          <w:lang w:val="id-ID"/>
        </w:rPr>
        <w:t xml:space="preserve">tersebut. hal ini sejalan dengan apa yang telah dilakukan oleh pemerintah Indonesia. Peringkat pertama Indonesia dalam GMTI 2023 menjadi pencapaian atas program yang telah dilakukan pemerintah guna meningkatkan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di Indonesia. </w:t>
      </w:r>
    </w:p>
    <w:p w14:paraId="4365012B" w14:textId="77777777" w:rsidR="00F3490D" w:rsidRPr="00F3490D" w:rsidRDefault="00F3490D" w:rsidP="00F3490D">
      <w:pPr>
        <w:jc w:val="center"/>
        <w:rPr>
          <w:rFonts w:ascii="Times New Roman" w:hAnsi="Times New Roman" w:cs="Times New Roman"/>
          <w:sz w:val="24"/>
          <w:szCs w:val="24"/>
          <w:lang w:val="id-ID"/>
        </w:rPr>
      </w:pPr>
      <w:r w:rsidRPr="00F3490D">
        <w:rPr>
          <w:rFonts w:ascii="Times New Roman" w:hAnsi="Times New Roman" w:cs="Times New Roman"/>
          <w:b/>
          <w:bCs/>
          <w:sz w:val="24"/>
          <w:szCs w:val="24"/>
          <w:lang w:val="id-ID"/>
        </w:rPr>
        <w:drawing>
          <wp:inline distT="0" distB="0" distL="0" distR="0" wp14:anchorId="4DF1842C" wp14:editId="2B11C975">
            <wp:extent cx="1173480" cy="1600200"/>
            <wp:effectExtent l="0" t="0" r="7620" b="0"/>
            <wp:docPr id="1145645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45814" name=""/>
                    <pic:cNvPicPr/>
                  </pic:nvPicPr>
                  <pic:blipFill>
                    <a:blip r:embed="rId20"/>
                    <a:stretch>
                      <a:fillRect/>
                    </a:stretch>
                  </pic:blipFill>
                  <pic:spPr>
                    <a:xfrm>
                      <a:off x="0" y="0"/>
                      <a:ext cx="1175751" cy="1603297"/>
                    </a:xfrm>
                    <a:prstGeom prst="rect">
                      <a:avLst/>
                    </a:prstGeom>
                  </pic:spPr>
                </pic:pic>
              </a:graphicData>
            </a:graphic>
          </wp:inline>
        </w:drawing>
      </w:r>
      <w:r w:rsidRPr="00F3490D">
        <w:rPr>
          <w:rFonts w:ascii="Times New Roman" w:hAnsi="Times New Roman" w:cs="Times New Roman"/>
          <w:b/>
          <w:bCs/>
          <w:sz w:val="24"/>
          <w:szCs w:val="24"/>
          <w:lang w:val="id-ID"/>
        </w:rPr>
        <w:drawing>
          <wp:inline distT="0" distB="0" distL="0" distR="0" wp14:anchorId="4F67F4B9" wp14:editId="348B9A6C">
            <wp:extent cx="1185578" cy="1609000"/>
            <wp:effectExtent l="0" t="0" r="0" b="0"/>
            <wp:docPr id="127181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1863" name=""/>
                    <pic:cNvPicPr/>
                  </pic:nvPicPr>
                  <pic:blipFill>
                    <a:blip r:embed="rId21"/>
                    <a:stretch>
                      <a:fillRect/>
                    </a:stretch>
                  </pic:blipFill>
                  <pic:spPr>
                    <a:xfrm>
                      <a:off x="0" y="0"/>
                      <a:ext cx="1211473" cy="1644143"/>
                    </a:xfrm>
                    <a:prstGeom prst="rect">
                      <a:avLst/>
                    </a:prstGeom>
                  </pic:spPr>
                </pic:pic>
              </a:graphicData>
            </a:graphic>
          </wp:inline>
        </w:drawing>
      </w:r>
    </w:p>
    <w:p w14:paraId="07EBF873" w14:textId="1B899F10" w:rsidR="00F3490D" w:rsidRDefault="00F3490D" w:rsidP="00463053">
      <w:pPr>
        <w:jc w:val="center"/>
        <w:rPr>
          <w:rFonts w:ascii="Times New Roman" w:hAnsi="Times New Roman" w:cs="Times New Roman"/>
          <w:lang w:val="id-ID"/>
        </w:rPr>
      </w:pPr>
      <w:r w:rsidRPr="00F3490D">
        <w:rPr>
          <w:rFonts w:ascii="Times New Roman" w:hAnsi="Times New Roman" w:cs="Times New Roman"/>
          <w:lang w:val="id-ID"/>
        </w:rPr>
        <w:t xml:space="preserve">Sumber: GMTI 2023 </w:t>
      </w:r>
      <w:proofErr w:type="spellStart"/>
      <w:r w:rsidRPr="00F3490D">
        <w:rPr>
          <w:rFonts w:ascii="Times New Roman" w:hAnsi="Times New Roman" w:cs="Times New Roman"/>
          <w:lang w:val="id-ID"/>
        </w:rPr>
        <w:t>Report</w:t>
      </w:r>
      <w:proofErr w:type="spellEnd"/>
      <w:r w:rsidRPr="00F3490D">
        <w:rPr>
          <w:rFonts w:ascii="Times New Roman" w:hAnsi="Times New Roman" w:cs="Times New Roman"/>
          <w:lang w:val="id-ID"/>
        </w:rPr>
        <w:t xml:space="preserve"> Final</w:t>
      </w:r>
    </w:p>
    <w:p w14:paraId="40567512" w14:textId="77777777" w:rsidR="00CE6471" w:rsidRPr="00F3490D" w:rsidRDefault="00CE6471" w:rsidP="00463053">
      <w:pPr>
        <w:jc w:val="center"/>
        <w:rPr>
          <w:rFonts w:ascii="Times New Roman" w:hAnsi="Times New Roman" w:cs="Times New Roman"/>
          <w:b/>
          <w:bCs/>
          <w:lang w:val="id-ID"/>
        </w:rPr>
      </w:pPr>
    </w:p>
    <w:p w14:paraId="02A70EFA" w14:textId="77777777" w:rsidR="00F3490D" w:rsidRPr="00F3490D" w:rsidRDefault="00F3490D" w:rsidP="008A5AA8">
      <w:pPr>
        <w:spacing w:line="360" w:lineRule="auto"/>
        <w:jc w:val="both"/>
        <w:rPr>
          <w:rFonts w:ascii="Times New Roman" w:hAnsi="Times New Roman" w:cs="Times New Roman"/>
          <w:b/>
          <w:bCs/>
          <w:sz w:val="24"/>
          <w:szCs w:val="24"/>
          <w:lang w:val="id-ID"/>
        </w:rPr>
      </w:pPr>
      <w:r w:rsidRPr="00F3490D">
        <w:rPr>
          <w:rFonts w:ascii="Times New Roman" w:hAnsi="Times New Roman" w:cs="Times New Roman"/>
          <w:b/>
          <w:bCs/>
          <w:sz w:val="24"/>
          <w:szCs w:val="24"/>
          <w:lang w:val="id-ID"/>
        </w:rPr>
        <w:t xml:space="preserve">Implementasi </w:t>
      </w:r>
      <w:proofErr w:type="spellStart"/>
      <w:r w:rsidRPr="00F3490D">
        <w:rPr>
          <w:rFonts w:ascii="Times New Roman" w:hAnsi="Times New Roman" w:cs="Times New Roman"/>
          <w:b/>
          <w:bCs/>
          <w:sz w:val="24"/>
          <w:szCs w:val="24"/>
          <w:lang w:val="id-ID"/>
        </w:rPr>
        <w:t>Bentuk-Bentuk</w:t>
      </w:r>
      <w:proofErr w:type="spellEnd"/>
      <w:r w:rsidRPr="00F3490D">
        <w:rPr>
          <w:rFonts w:ascii="Times New Roman" w:hAnsi="Times New Roman" w:cs="Times New Roman"/>
          <w:b/>
          <w:bCs/>
          <w:sz w:val="24"/>
          <w:szCs w:val="24"/>
          <w:lang w:val="id-ID"/>
        </w:rPr>
        <w:t xml:space="preserve"> Apresiasi Pada Kegiatan Penghargaan </w:t>
      </w:r>
      <w:r w:rsidRPr="00F3490D">
        <w:rPr>
          <w:rFonts w:ascii="Times New Roman" w:hAnsi="Times New Roman" w:cs="Times New Roman"/>
          <w:b/>
          <w:bCs/>
          <w:i/>
          <w:iCs/>
          <w:sz w:val="24"/>
          <w:szCs w:val="24"/>
          <w:lang w:val="id-ID"/>
        </w:rPr>
        <w:t xml:space="preserve">Top Muslim Friendly </w:t>
      </w:r>
      <w:proofErr w:type="spellStart"/>
      <w:r w:rsidRPr="00F3490D">
        <w:rPr>
          <w:rFonts w:ascii="Times New Roman" w:hAnsi="Times New Roman" w:cs="Times New Roman"/>
          <w:b/>
          <w:bCs/>
          <w:i/>
          <w:iCs/>
          <w:sz w:val="24"/>
          <w:szCs w:val="24"/>
          <w:lang w:val="id-ID"/>
        </w:rPr>
        <w:t>Destination</w:t>
      </w:r>
      <w:proofErr w:type="spellEnd"/>
      <w:r w:rsidRPr="00F3490D">
        <w:rPr>
          <w:rFonts w:ascii="Times New Roman" w:hAnsi="Times New Roman" w:cs="Times New Roman"/>
          <w:b/>
          <w:bCs/>
          <w:i/>
          <w:iCs/>
          <w:sz w:val="24"/>
          <w:szCs w:val="24"/>
          <w:lang w:val="id-ID"/>
        </w:rPr>
        <w:t xml:space="preserve"> </w:t>
      </w:r>
      <w:proofErr w:type="spellStart"/>
      <w:r w:rsidRPr="00F3490D">
        <w:rPr>
          <w:rFonts w:ascii="Times New Roman" w:hAnsi="Times New Roman" w:cs="Times New Roman"/>
          <w:b/>
          <w:bCs/>
          <w:i/>
          <w:iCs/>
          <w:sz w:val="24"/>
          <w:szCs w:val="24"/>
          <w:lang w:val="id-ID"/>
        </w:rPr>
        <w:t>Of</w:t>
      </w:r>
      <w:proofErr w:type="spellEnd"/>
      <w:r w:rsidRPr="00F3490D">
        <w:rPr>
          <w:rFonts w:ascii="Times New Roman" w:hAnsi="Times New Roman" w:cs="Times New Roman"/>
          <w:b/>
          <w:bCs/>
          <w:i/>
          <w:iCs/>
          <w:sz w:val="24"/>
          <w:szCs w:val="24"/>
          <w:lang w:val="id-ID"/>
        </w:rPr>
        <w:t xml:space="preserve"> The </w:t>
      </w:r>
      <w:proofErr w:type="spellStart"/>
      <w:r w:rsidRPr="00F3490D">
        <w:rPr>
          <w:rFonts w:ascii="Times New Roman" w:hAnsi="Times New Roman" w:cs="Times New Roman"/>
          <w:b/>
          <w:bCs/>
          <w:i/>
          <w:iCs/>
          <w:sz w:val="24"/>
          <w:szCs w:val="24"/>
          <w:lang w:val="id-ID"/>
        </w:rPr>
        <w:t>Year</w:t>
      </w:r>
      <w:proofErr w:type="spellEnd"/>
      <w:r w:rsidRPr="00F3490D">
        <w:rPr>
          <w:rFonts w:ascii="Times New Roman" w:hAnsi="Times New Roman" w:cs="Times New Roman"/>
          <w:b/>
          <w:bCs/>
          <w:i/>
          <w:iCs/>
          <w:sz w:val="24"/>
          <w:szCs w:val="24"/>
          <w:lang w:val="id-ID"/>
        </w:rPr>
        <w:t xml:space="preserve"> </w:t>
      </w:r>
      <w:r w:rsidRPr="00F3490D">
        <w:rPr>
          <w:rFonts w:ascii="Times New Roman" w:hAnsi="Times New Roman" w:cs="Times New Roman"/>
          <w:b/>
          <w:bCs/>
          <w:sz w:val="24"/>
          <w:szCs w:val="24"/>
          <w:lang w:val="id-ID"/>
        </w:rPr>
        <w:t>2023</w:t>
      </w:r>
    </w:p>
    <w:p w14:paraId="5DF62CF7"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Penilai yang dilakukan oleh GMTI 2023 atas apa yang telah </w:t>
      </w:r>
      <w:r w:rsidRPr="00F3490D">
        <w:rPr>
          <w:rFonts w:ascii="Times New Roman" w:hAnsi="Times New Roman" w:cs="Times New Roman"/>
          <w:sz w:val="24"/>
          <w:szCs w:val="24"/>
          <w:lang w:val="en-US"/>
        </w:rPr>
        <w:t>di</w:t>
      </w:r>
      <w:r w:rsidRPr="00F3490D">
        <w:rPr>
          <w:rFonts w:ascii="Times New Roman" w:hAnsi="Times New Roman" w:cs="Times New Roman"/>
          <w:sz w:val="24"/>
          <w:szCs w:val="24"/>
          <w:lang w:val="id-ID"/>
        </w:rPr>
        <w:t xml:space="preserve">programkan oleh pemerintah Indonesia guna mengembangkan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memberikan hasil yang memuaskan. Indonesia memperoleh peringkat pertama dalam ajang Global Muslim Travel Index yang mana diapresiasi langsung oleh </w:t>
      </w:r>
      <w:proofErr w:type="spellStart"/>
      <w:r w:rsidRPr="00F3490D">
        <w:rPr>
          <w:rFonts w:ascii="Times New Roman" w:hAnsi="Times New Roman" w:cs="Times New Roman"/>
          <w:sz w:val="24"/>
          <w:szCs w:val="24"/>
          <w:lang w:val="id-ID"/>
        </w:rPr>
        <w:t>President</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Director</w:t>
      </w:r>
      <w:proofErr w:type="spellEnd"/>
      <w:r w:rsidRPr="00F3490D">
        <w:rPr>
          <w:rFonts w:ascii="Times New Roman" w:hAnsi="Times New Roman" w:cs="Times New Roman"/>
          <w:sz w:val="24"/>
          <w:szCs w:val="24"/>
          <w:lang w:val="id-ID"/>
        </w:rPr>
        <w:t xml:space="preserve"> PT </w:t>
      </w:r>
      <w:proofErr w:type="spellStart"/>
      <w:r w:rsidRPr="00F3490D">
        <w:rPr>
          <w:rFonts w:ascii="Times New Roman" w:hAnsi="Times New Roman" w:cs="Times New Roman"/>
          <w:sz w:val="24"/>
          <w:szCs w:val="24"/>
          <w:lang w:val="id-ID"/>
        </w:rPr>
        <w:t>Mastercard</w:t>
      </w:r>
      <w:proofErr w:type="spellEnd"/>
      <w:r w:rsidRPr="00F3490D">
        <w:rPr>
          <w:rFonts w:ascii="Times New Roman" w:hAnsi="Times New Roman" w:cs="Times New Roman"/>
          <w:sz w:val="24"/>
          <w:szCs w:val="24"/>
          <w:lang w:val="id-ID"/>
        </w:rPr>
        <w:t xml:space="preserve"> Indonesia, </w:t>
      </w:r>
      <w:proofErr w:type="spellStart"/>
      <w:r w:rsidRPr="00F3490D">
        <w:rPr>
          <w:rFonts w:ascii="Times New Roman" w:hAnsi="Times New Roman" w:cs="Times New Roman"/>
          <w:sz w:val="24"/>
          <w:szCs w:val="24"/>
          <w:lang w:val="id-ID"/>
        </w:rPr>
        <w:t>Navin</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Jain</w:t>
      </w:r>
      <w:proofErr w:type="spellEnd"/>
      <w:r w:rsidRPr="00F3490D">
        <w:rPr>
          <w:rFonts w:ascii="Times New Roman" w:hAnsi="Times New Roman" w:cs="Times New Roman"/>
          <w:sz w:val="24"/>
          <w:szCs w:val="24"/>
          <w:lang w:val="id-ID"/>
        </w:rPr>
        <w:t xml:space="preserve"> bahwa Indonesia menduduki peringkat pertama dalam perolehan penghargaan GMTI 2023 di Singapura pada tanggal 1 Juni 2023. </w:t>
      </w:r>
    </w:p>
    <w:p w14:paraId="4827D6A6"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lastRenderedPageBreak/>
        <w:t xml:space="preserve">Apresiasi kedua disampaikan oleh Menteri Pariwisata dan Ekonomi Kreatif </w:t>
      </w:r>
      <w:proofErr w:type="spellStart"/>
      <w:r w:rsidRPr="00F3490D">
        <w:rPr>
          <w:rFonts w:ascii="Times New Roman" w:hAnsi="Times New Roman" w:cs="Times New Roman"/>
          <w:sz w:val="24"/>
          <w:szCs w:val="24"/>
          <w:lang w:val="id-ID"/>
        </w:rPr>
        <w:t>Sandiaga</w:t>
      </w:r>
      <w:proofErr w:type="spellEnd"/>
      <w:r w:rsidRPr="00F3490D">
        <w:rPr>
          <w:rFonts w:ascii="Times New Roman" w:hAnsi="Times New Roman" w:cs="Times New Roman"/>
          <w:sz w:val="24"/>
          <w:szCs w:val="24"/>
          <w:lang w:val="id-ID"/>
        </w:rPr>
        <w:t xml:space="preserve"> Uno, atas pencapaian Indonesia sebagai peringkat pertama dalam GMTI 1 Juni 2023 melampaui target yang diharapkan semula yaitu </w:t>
      </w:r>
      <w:proofErr w:type="spellStart"/>
      <w:r w:rsidRPr="00F3490D">
        <w:rPr>
          <w:rFonts w:ascii="Times New Roman" w:hAnsi="Times New Roman" w:cs="Times New Roman"/>
          <w:i/>
          <w:iCs/>
          <w:sz w:val="24"/>
          <w:szCs w:val="24"/>
          <w:lang w:val="id-ID"/>
        </w:rPr>
        <w:t>ranking</w:t>
      </w:r>
      <w:proofErr w:type="spellEnd"/>
      <w:r w:rsidRPr="00F3490D">
        <w:rPr>
          <w:rFonts w:ascii="Times New Roman" w:hAnsi="Times New Roman" w:cs="Times New Roman"/>
          <w:sz w:val="24"/>
          <w:szCs w:val="24"/>
          <w:lang w:val="id-ID"/>
        </w:rPr>
        <w:t xml:space="preserve"> 1 pada tahun 2025 mendatang. Tidak hanya itu Indonesia berhasil meraih peringkat pertama dan mendapatkan </w:t>
      </w:r>
      <w:proofErr w:type="spellStart"/>
      <w:r w:rsidRPr="00F3490D">
        <w:rPr>
          <w:rFonts w:ascii="Times New Roman" w:hAnsi="Times New Roman" w:cs="Times New Roman"/>
          <w:i/>
          <w:iCs/>
          <w:sz w:val="24"/>
          <w:szCs w:val="24"/>
          <w:lang w:val="id-ID"/>
        </w:rPr>
        <w:t>Award</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Stakeholder</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Awareness</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Campaign</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of</w:t>
      </w:r>
      <w:proofErr w:type="spellEnd"/>
      <w:r w:rsidRPr="00F3490D">
        <w:rPr>
          <w:rFonts w:ascii="Times New Roman" w:hAnsi="Times New Roman" w:cs="Times New Roman"/>
          <w:i/>
          <w:iCs/>
          <w:sz w:val="24"/>
          <w:szCs w:val="24"/>
          <w:lang w:val="id-ID"/>
        </w:rPr>
        <w:t xml:space="preserve"> The </w:t>
      </w:r>
      <w:proofErr w:type="spellStart"/>
      <w:r w:rsidRPr="00F3490D">
        <w:rPr>
          <w:rFonts w:ascii="Times New Roman" w:hAnsi="Times New Roman" w:cs="Times New Roman"/>
          <w:i/>
          <w:iCs/>
          <w:sz w:val="24"/>
          <w:szCs w:val="24"/>
          <w:lang w:val="id-ID"/>
        </w:rPr>
        <w:t>Year</w:t>
      </w:r>
      <w:proofErr w:type="spellEnd"/>
      <w:r w:rsidRPr="00F3490D">
        <w:rPr>
          <w:rFonts w:ascii="Times New Roman" w:hAnsi="Times New Roman" w:cs="Times New Roman"/>
          <w:sz w:val="24"/>
          <w:szCs w:val="24"/>
          <w:lang w:val="id-ID"/>
        </w:rPr>
        <w:t xml:space="preserve"> yang diberikan kepada Komite Nasional dan Ekonomi Syariah serta Perkumpulan Pariwisata Halal Indonesia (PPHI). Apresiasi ketiga disampaikan oleh Direktur Industri Produk Halal KNEKS Afdhal </w:t>
      </w:r>
      <w:proofErr w:type="spellStart"/>
      <w:r w:rsidRPr="00F3490D">
        <w:rPr>
          <w:rFonts w:ascii="Times New Roman" w:hAnsi="Times New Roman" w:cs="Times New Roman"/>
          <w:sz w:val="24"/>
          <w:szCs w:val="24"/>
          <w:lang w:val="id-ID"/>
        </w:rPr>
        <w:t>Aliasar</w:t>
      </w:r>
      <w:proofErr w:type="spellEnd"/>
      <w:r w:rsidRPr="00F3490D">
        <w:rPr>
          <w:rFonts w:ascii="Times New Roman" w:hAnsi="Times New Roman" w:cs="Times New Roman"/>
          <w:sz w:val="24"/>
          <w:szCs w:val="24"/>
          <w:lang w:val="id-ID"/>
        </w:rPr>
        <w:t xml:space="preserve">, yang mengatakan bahwa Indonesia berhasil meraih posisi </w:t>
      </w:r>
      <w:proofErr w:type="spellStart"/>
      <w:r w:rsidRPr="00F3490D">
        <w:rPr>
          <w:rFonts w:ascii="Times New Roman" w:hAnsi="Times New Roman" w:cs="Times New Roman"/>
          <w:i/>
          <w:iCs/>
          <w:sz w:val="24"/>
          <w:szCs w:val="24"/>
          <w:lang w:val="id-ID"/>
        </w:rPr>
        <w:t>ranking</w:t>
      </w:r>
      <w:proofErr w:type="spellEnd"/>
      <w:r w:rsidRPr="00F3490D">
        <w:rPr>
          <w:rFonts w:ascii="Times New Roman" w:hAnsi="Times New Roman" w:cs="Times New Roman"/>
          <w:sz w:val="24"/>
          <w:szCs w:val="24"/>
          <w:lang w:val="id-ID"/>
        </w:rPr>
        <w:t xml:space="preserve"> pertama GMTI 2023, yang menunjukkan pencapaian sebagai bentuk kerja keras Indonesia berhasil bangkit dari pemulihan ekonomi pasca pandemi. Tahap berikutnya mempertahankan dan membuat pertumbuhan ekonomi yang dapat memberikan manfaat bagi Masyarakat luas di</w:t>
      </w:r>
      <w:r w:rsidRPr="00F3490D">
        <w:rPr>
          <w:rFonts w:ascii="Times New Roman" w:hAnsi="Times New Roman" w:cs="Times New Roman"/>
          <w:sz w:val="24"/>
          <w:szCs w:val="24"/>
          <w:lang w:val="en-US"/>
        </w:rPr>
        <w:t xml:space="preserve"> </w:t>
      </w:r>
      <w:r w:rsidRPr="00F3490D">
        <w:rPr>
          <w:rFonts w:ascii="Times New Roman" w:hAnsi="Times New Roman" w:cs="Times New Roman"/>
          <w:sz w:val="24"/>
          <w:szCs w:val="24"/>
          <w:lang w:val="id-ID"/>
        </w:rPr>
        <w:t xml:space="preserve">antaranya terciptanya lapangan kerja baru, dan pertumbuhan UMKM melalui industri produk halal. </w:t>
      </w:r>
    </w:p>
    <w:p w14:paraId="3B6283C2" w14:textId="77777777" w:rsidR="00F3490D" w:rsidRPr="00F3490D" w:rsidRDefault="00F3490D" w:rsidP="008A5AA8">
      <w:pPr>
        <w:spacing w:line="360" w:lineRule="auto"/>
        <w:jc w:val="both"/>
        <w:rPr>
          <w:rFonts w:ascii="Times New Roman" w:hAnsi="Times New Roman" w:cs="Times New Roman"/>
          <w:sz w:val="24"/>
          <w:szCs w:val="24"/>
          <w:lang w:val="id-ID"/>
        </w:rPr>
      </w:pPr>
    </w:p>
    <w:p w14:paraId="4D658111" w14:textId="16AD5FBE" w:rsidR="00F3490D" w:rsidRPr="00F3490D" w:rsidRDefault="00F3490D" w:rsidP="008A5AA8">
      <w:pPr>
        <w:spacing w:line="360" w:lineRule="auto"/>
        <w:jc w:val="both"/>
        <w:rPr>
          <w:rFonts w:ascii="Times New Roman" w:hAnsi="Times New Roman" w:cs="Times New Roman"/>
          <w:b/>
          <w:bCs/>
          <w:sz w:val="24"/>
          <w:szCs w:val="24"/>
          <w:lang w:val="id-ID"/>
        </w:rPr>
      </w:pPr>
      <w:r w:rsidRPr="00F3490D">
        <w:rPr>
          <w:rFonts w:ascii="Times New Roman" w:hAnsi="Times New Roman" w:cs="Times New Roman"/>
          <w:b/>
          <w:bCs/>
          <w:sz w:val="24"/>
          <w:szCs w:val="24"/>
          <w:lang w:val="id-ID"/>
        </w:rPr>
        <w:t xml:space="preserve">SIMPULAN </w:t>
      </w:r>
    </w:p>
    <w:p w14:paraId="4C91AE19"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Keberhasilan Komunikasi Pariwisata membawa negara Indonesia meraih penghargaan </w:t>
      </w:r>
      <w:r w:rsidRPr="00F3490D">
        <w:rPr>
          <w:rFonts w:ascii="Times New Roman" w:hAnsi="Times New Roman" w:cs="Times New Roman"/>
          <w:i/>
          <w:iCs/>
          <w:sz w:val="24"/>
          <w:szCs w:val="24"/>
          <w:lang w:val="id-ID"/>
        </w:rPr>
        <w:t xml:space="preserve">Top Muslim Friendly </w:t>
      </w:r>
      <w:proofErr w:type="spellStart"/>
      <w:r w:rsidRPr="00F3490D">
        <w:rPr>
          <w:rFonts w:ascii="Times New Roman" w:hAnsi="Times New Roman" w:cs="Times New Roman"/>
          <w:i/>
          <w:iCs/>
          <w:sz w:val="24"/>
          <w:szCs w:val="24"/>
          <w:lang w:val="id-ID"/>
        </w:rPr>
        <w:t>Destination</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of</w:t>
      </w:r>
      <w:proofErr w:type="spellEnd"/>
      <w:r w:rsidRPr="00F3490D">
        <w:rPr>
          <w:rFonts w:ascii="Times New Roman" w:hAnsi="Times New Roman" w:cs="Times New Roman"/>
          <w:i/>
          <w:iCs/>
          <w:sz w:val="24"/>
          <w:szCs w:val="24"/>
          <w:lang w:val="id-ID"/>
        </w:rPr>
        <w:t xml:space="preserve"> The </w:t>
      </w:r>
      <w:proofErr w:type="spellStart"/>
      <w:r w:rsidRPr="00F3490D">
        <w:rPr>
          <w:rFonts w:ascii="Times New Roman" w:hAnsi="Times New Roman" w:cs="Times New Roman"/>
          <w:i/>
          <w:iCs/>
          <w:sz w:val="24"/>
          <w:szCs w:val="24"/>
          <w:lang w:val="id-ID"/>
        </w:rPr>
        <w:t>Year</w:t>
      </w:r>
      <w:proofErr w:type="spellEnd"/>
      <w:r w:rsidRPr="00F3490D">
        <w:rPr>
          <w:rFonts w:ascii="Times New Roman" w:hAnsi="Times New Roman" w:cs="Times New Roman"/>
          <w:sz w:val="24"/>
          <w:szCs w:val="24"/>
          <w:lang w:val="id-ID"/>
        </w:rPr>
        <w:t xml:space="preserve"> 2023, hal tersebut dapat terlihat melalui komunikasi pemasaran yang diwujudkan oleh manajemen komunikasi pemasaran dengan baik, melakukan </w:t>
      </w:r>
      <w:proofErr w:type="spellStart"/>
      <w:r w:rsidRPr="00F3490D">
        <w:rPr>
          <w:rFonts w:ascii="Times New Roman" w:hAnsi="Times New Roman" w:cs="Times New Roman"/>
          <w:i/>
          <w:iCs/>
          <w:sz w:val="24"/>
          <w:szCs w:val="24"/>
          <w:lang w:val="id-ID"/>
        </w:rPr>
        <w:t>brand</w:t>
      </w:r>
      <w:proofErr w:type="spellEnd"/>
      <w:r w:rsidRPr="00F3490D">
        <w:rPr>
          <w:rFonts w:ascii="Times New Roman" w:hAnsi="Times New Roman" w:cs="Times New Roman"/>
          <w:i/>
          <w:iCs/>
          <w:sz w:val="24"/>
          <w:szCs w:val="24"/>
          <w:lang w:val="id-ID"/>
        </w:rPr>
        <w:t xml:space="preserve"> </w:t>
      </w:r>
      <w:r w:rsidRPr="00F3490D">
        <w:rPr>
          <w:rFonts w:ascii="Times New Roman" w:hAnsi="Times New Roman" w:cs="Times New Roman"/>
          <w:sz w:val="24"/>
          <w:szCs w:val="24"/>
          <w:lang w:val="id-ID"/>
        </w:rPr>
        <w:t xml:space="preserve">destinasi, keberadaan komunikasi pariwisata sebagai sarana atau fasilitas para wisatawan, mewujudkan komunikasi visual pariwisata dilengkapi komunikasi </w:t>
      </w:r>
      <w:proofErr w:type="spellStart"/>
      <w:r w:rsidRPr="00F3490D">
        <w:rPr>
          <w:rFonts w:ascii="Times New Roman" w:hAnsi="Times New Roman" w:cs="Times New Roman"/>
          <w:i/>
          <w:iCs/>
          <w:sz w:val="24"/>
          <w:szCs w:val="24"/>
          <w:lang w:val="id-ID"/>
        </w:rPr>
        <w:t>online</w:t>
      </w:r>
      <w:proofErr w:type="spellEnd"/>
      <w:r w:rsidRPr="00F3490D">
        <w:rPr>
          <w:rFonts w:ascii="Times New Roman" w:hAnsi="Times New Roman" w:cs="Times New Roman"/>
          <w:sz w:val="24"/>
          <w:szCs w:val="24"/>
          <w:lang w:val="id-ID"/>
        </w:rPr>
        <w:t xml:space="preserve"> pariwisata sehingga informasi destinasi pariwisata dapat diketahui oleh seluruh lapisan masyarakat baik wisatawan lokal maupun mancanegara, hadirnya kelompok komunikasi pariwisata yang bekerja sama dengan agen-agen perjalanan pariwisata yang siap mengantar menuju destinasi pariwisata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keberadaan </w:t>
      </w:r>
      <w:proofErr w:type="spellStart"/>
      <w:r w:rsidRPr="00F3490D">
        <w:rPr>
          <w:rFonts w:ascii="Times New Roman" w:hAnsi="Times New Roman" w:cs="Times New Roman"/>
          <w:i/>
          <w:iCs/>
          <w:sz w:val="24"/>
          <w:szCs w:val="24"/>
          <w:lang w:val="id-ID"/>
        </w:rPr>
        <w:t>public</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relation</w:t>
      </w:r>
      <w:proofErr w:type="spellEnd"/>
      <w:r w:rsidRPr="00F3490D">
        <w:rPr>
          <w:rFonts w:ascii="Times New Roman" w:hAnsi="Times New Roman" w:cs="Times New Roman"/>
          <w:sz w:val="24"/>
          <w:szCs w:val="24"/>
          <w:lang w:val="id-ID"/>
        </w:rPr>
        <w:t xml:space="preserve"> dan MICE dilakukan dengan wujud sosialisasi maupun menjalin </w:t>
      </w:r>
      <w:r w:rsidRPr="00F3490D">
        <w:rPr>
          <w:rFonts w:ascii="Times New Roman" w:hAnsi="Times New Roman" w:cs="Times New Roman"/>
          <w:sz w:val="24"/>
          <w:szCs w:val="24"/>
          <w:lang w:val="en-US"/>
        </w:rPr>
        <w:t>k</w:t>
      </w:r>
      <w:proofErr w:type="spellStart"/>
      <w:r w:rsidRPr="00F3490D">
        <w:rPr>
          <w:rFonts w:ascii="Times New Roman" w:hAnsi="Times New Roman" w:cs="Times New Roman"/>
          <w:sz w:val="24"/>
          <w:szCs w:val="24"/>
          <w:lang w:val="id-ID"/>
        </w:rPr>
        <w:t>erja</w:t>
      </w:r>
      <w:proofErr w:type="spellEnd"/>
      <w:r w:rsidRPr="00F3490D">
        <w:rPr>
          <w:rFonts w:ascii="Times New Roman" w:hAnsi="Times New Roman" w:cs="Times New Roman"/>
          <w:sz w:val="24"/>
          <w:szCs w:val="24"/>
          <w:lang w:val="id-ID"/>
        </w:rPr>
        <w:t xml:space="preserve"> sama yang baik dengan berbagai institusi agar tercipta target pengembangan citra yang baik terhadap destinasi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i/>
          <w:iCs/>
          <w:sz w:val="24"/>
          <w:szCs w:val="24"/>
          <w:lang w:val="id-ID"/>
        </w:rPr>
        <w:t xml:space="preserve"> </w:t>
      </w:r>
      <w:r w:rsidRPr="00F3490D">
        <w:rPr>
          <w:rFonts w:ascii="Times New Roman" w:hAnsi="Times New Roman" w:cs="Times New Roman"/>
          <w:sz w:val="24"/>
          <w:szCs w:val="24"/>
          <w:lang w:val="id-ID"/>
        </w:rPr>
        <w:t xml:space="preserve">di Indonesia, serta telaah riset komunikasi pariwisata agar dapat mengetahui gambaran potensi, pengetahuan dan pengembangan destinasi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di Indonesia.</w:t>
      </w:r>
    </w:p>
    <w:p w14:paraId="0BD0DDC3"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Bentuk motivasi dalam penghargaan </w:t>
      </w:r>
      <w:r w:rsidRPr="00F3490D">
        <w:rPr>
          <w:rFonts w:ascii="Times New Roman" w:hAnsi="Times New Roman" w:cs="Times New Roman"/>
          <w:i/>
          <w:iCs/>
          <w:sz w:val="24"/>
          <w:szCs w:val="24"/>
          <w:lang w:val="id-ID"/>
        </w:rPr>
        <w:t xml:space="preserve">Top Muslim Friendly </w:t>
      </w:r>
      <w:proofErr w:type="spellStart"/>
      <w:r w:rsidRPr="00F3490D">
        <w:rPr>
          <w:rFonts w:ascii="Times New Roman" w:hAnsi="Times New Roman" w:cs="Times New Roman"/>
          <w:i/>
          <w:iCs/>
          <w:sz w:val="24"/>
          <w:szCs w:val="24"/>
          <w:lang w:val="id-ID"/>
        </w:rPr>
        <w:t>Destination</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of</w:t>
      </w:r>
      <w:proofErr w:type="spellEnd"/>
      <w:r w:rsidRPr="00F3490D">
        <w:rPr>
          <w:rFonts w:ascii="Times New Roman" w:hAnsi="Times New Roman" w:cs="Times New Roman"/>
          <w:i/>
          <w:iCs/>
          <w:sz w:val="24"/>
          <w:szCs w:val="24"/>
          <w:lang w:val="id-ID"/>
        </w:rPr>
        <w:t xml:space="preserve"> The </w:t>
      </w:r>
      <w:proofErr w:type="spellStart"/>
      <w:r w:rsidRPr="00F3490D">
        <w:rPr>
          <w:rFonts w:ascii="Times New Roman" w:hAnsi="Times New Roman" w:cs="Times New Roman"/>
          <w:i/>
          <w:iCs/>
          <w:sz w:val="24"/>
          <w:szCs w:val="24"/>
          <w:lang w:val="id-ID"/>
        </w:rPr>
        <w:t>Year</w:t>
      </w:r>
      <w:proofErr w:type="spellEnd"/>
      <w:r w:rsidRPr="00F3490D">
        <w:rPr>
          <w:rFonts w:ascii="Times New Roman" w:hAnsi="Times New Roman" w:cs="Times New Roman"/>
          <w:sz w:val="24"/>
          <w:szCs w:val="24"/>
          <w:lang w:val="id-ID"/>
        </w:rPr>
        <w:t xml:space="preserve"> 2023 dapat terlihat melalui pengakuan, penghargaan dan pencapaian aktualisasi diri atau institusi dalam hal ini destinasi wisata muslim </w:t>
      </w:r>
      <w:proofErr w:type="spellStart"/>
      <w:r w:rsidRPr="00F3490D">
        <w:rPr>
          <w:rFonts w:ascii="Times New Roman" w:hAnsi="Times New Roman" w:cs="Times New Roman"/>
          <w:i/>
          <w:iCs/>
          <w:sz w:val="24"/>
          <w:szCs w:val="24"/>
          <w:lang w:val="id-ID"/>
        </w:rPr>
        <w:t>friendly</w:t>
      </w:r>
      <w:proofErr w:type="spellEnd"/>
      <w:r w:rsidRPr="00F3490D">
        <w:rPr>
          <w:rFonts w:ascii="Times New Roman" w:hAnsi="Times New Roman" w:cs="Times New Roman"/>
          <w:sz w:val="24"/>
          <w:szCs w:val="24"/>
          <w:lang w:val="id-ID"/>
        </w:rPr>
        <w:t xml:space="preserve"> dan apresiasi dalam </w:t>
      </w:r>
      <w:r w:rsidRPr="00F3490D">
        <w:rPr>
          <w:rFonts w:ascii="Times New Roman" w:hAnsi="Times New Roman" w:cs="Times New Roman"/>
          <w:sz w:val="24"/>
          <w:szCs w:val="24"/>
          <w:lang w:val="id-ID"/>
        </w:rPr>
        <w:lastRenderedPageBreak/>
        <w:t xml:space="preserve">penghargaan  </w:t>
      </w:r>
      <w:r w:rsidRPr="00F3490D">
        <w:rPr>
          <w:rFonts w:ascii="Times New Roman" w:hAnsi="Times New Roman" w:cs="Times New Roman"/>
          <w:i/>
          <w:iCs/>
          <w:sz w:val="24"/>
          <w:szCs w:val="24"/>
          <w:lang w:val="id-ID"/>
        </w:rPr>
        <w:t xml:space="preserve">Top Muslim Friendly </w:t>
      </w:r>
      <w:proofErr w:type="spellStart"/>
      <w:r w:rsidRPr="00F3490D">
        <w:rPr>
          <w:rFonts w:ascii="Times New Roman" w:hAnsi="Times New Roman" w:cs="Times New Roman"/>
          <w:i/>
          <w:iCs/>
          <w:sz w:val="24"/>
          <w:szCs w:val="24"/>
          <w:lang w:val="id-ID"/>
        </w:rPr>
        <w:t>Destination</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of</w:t>
      </w:r>
      <w:proofErr w:type="spellEnd"/>
      <w:r w:rsidRPr="00F3490D">
        <w:rPr>
          <w:rFonts w:ascii="Times New Roman" w:hAnsi="Times New Roman" w:cs="Times New Roman"/>
          <w:i/>
          <w:iCs/>
          <w:sz w:val="24"/>
          <w:szCs w:val="24"/>
          <w:lang w:val="id-ID"/>
        </w:rPr>
        <w:t xml:space="preserve"> The </w:t>
      </w:r>
      <w:proofErr w:type="spellStart"/>
      <w:r w:rsidRPr="00F3490D">
        <w:rPr>
          <w:rFonts w:ascii="Times New Roman" w:hAnsi="Times New Roman" w:cs="Times New Roman"/>
          <w:i/>
          <w:iCs/>
          <w:sz w:val="24"/>
          <w:szCs w:val="24"/>
          <w:lang w:val="id-ID"/>
        </w:rPr>
        <w:t>Year</w:t>
      </w:r>
      <w:proofErr w:type="spellEnd"/>
      <w:r w:rsidRPr="00F3490D">
        <w:rPr>
          <w:rFonts w:ascii="Times New Roman" w:hAnsi="Times New Roman" w:cs="Times New Roman"/>
          <w:sz w:val="24"/>
          <w:szCs w:val="24"/>
          <w:lang w:val="id-ID"/>
        </w:rPr>
        <w:t xml:space="preserve"> 2023 dapat terlihat melalui </w:t>
      </w:r>
      <w:proofErr w:type="spellStart"/>
      <w:r w:rsidRPr="00F3490D">
        <w:rPr>
          <w:rFonts w:ascii="Times New Roman" w:hAnsi="Times New Roman" w:cs="Times New Roman"/>
          <w:i/>
          <w:iCs/>
          <w:sz w:val="24"/>
          <w:szCs w:val="24"/>
          <w:lang w:val="id-ID"/>
        </w:rPr>
        <w:t>President</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Director</w:t>
      </w:r>
      <w:proofErr w:type="spellEnd"/>
      <w:r w:rsidRPr="00F3490D">
        <w:rPr>
          <w:rFonts w:ascii="Times New Roman" w:hAnsi="Times New Roman" w:cs="Times New Roman"/>
          <w:i/>
          <w:iCs/>
          <w:sz w:val="24"/>
          <w:szCs w:val="24"/>
          <w:lang w:val="id-ID"/>
        </w:rPr>
        <w:t xml:space="preserve"> PT </w:t>
      </w:r>
      <w:proofErr w:type="spellStart"/>
      <w:r w:rsidRPr="00F3490D">
        <w:rPr>
          <w:rFonts w:ascii="Times New Roman" w:hAnsi="Times New Roman" w:cs="Times New Roman"/>
          <w:i/>
          <w:iCs/>
          <w:sz w:val="24"/>
          <w:szCs w:val="24"/>
          <w:lang w:val="id-ID"/>
        </w:rPr>
        <w:t>Mastercard</w:t>
      </w:r>
      <w:proofErr w:type="spellEnd"/>
      <w:r w:rsidRPr="00F3490D">
        <w:rPr>
          <w:rFonts w:ascii="Times New Roman" w:hAnsi="Times New Roman" w:cs="Times New Roman"/>
          <w:sz w:val="24"/>
          <w:szCs w:val="24"/>
          <w:lang w:val="id-ID"/>
        </w:rPr>
        <w:t xml:space="preserve"> Indonesia, </w:t>
      </w:r>
      <w:proofErr w:type="spellStart"/>
      <w:r w:rsidRPr="00F3490D">
        <w:rPr>
          <w:rFonts w:ascii="Times New Roman" w:hAnsi="Times New Roman" w:cs="Times New Roman"/>
          <w:sz w:val="24"/>
          <w:szCs w:val="24"/>
          <w:lang w:val="id-ID"/>
        </w:rPr>
        <w:t>Navin</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Jain</w:t>
      </w:r>
      <w:proofErr w:type="spellEnd"/>
      <w:r w:rsidRPr="00F3490D">
        <w:rPr>
          <w:rFonts w:ascii="Times New Roman" w:hAnsi="Times New Roman" w:cs="Times New Roman"/>
          <w:sz w:val="24"/>
          <w:szCs w:val="24"/>
          <w:lang w:val="id-ID"/>
        </w:rPr>
        <w:t xml:space="preserve"> yang menyatakan bahwa Indonesia menduduki peringkat pertama dalam perolehan penghargaan GMTI 2023 di Singapura pada tanggal 1 </w:t>
      </w:r>
      <w:r w:rsidRPr="00F3490D">
        <w:rPr>
          <w:rFonts w:ascii="Times New Roman" w:hAnsi="Times New Roman" w:cs="Times New Roman"/>
          <w:sz w:val="24"/>
          <w:szCs w:val="24"/>
          <w:lang w:val="id-ID"/>
        </w:rPr>
        <w:t>Juni 2023 serta apresiasi berbagai kalangan lain baik dari dalam negeri maupun luar negeri. Hal tersebut merupakan satu kebahagiaan dan kebanggaan khususnya bagi seluruh umat muslim, umumnya bagi seluruh masyarakat Indonesia.</w:t>
      </w:r>
    </w:p>
    <w:p w14:paraId="3B8DBD8E" w14:textId="77777777" w:rsidR="00463053" w:rsidRDefault="00463053" w:rsidP="00F3490D">
      <w:pPr>
        <w:jc w:val="both"/>
        <w:rPr>
          <w:rFonts w:ascii="Times New Roman" w:hAnsi="Times New Roman" w:cs="Times New Roman"/>
          <w:sz w:val="24"/>
          <w:szCs w:val="24"/>
          <w:lang w:val="id-ID"/>
        </w:rPr>
        <w:sectPr w:rsidR="00463053" w:rsidSect="00463053">
          <w:type w:val="continuous"/>
          <w:pgSz w:w="11906" w:h="16838"/>
          <w:pgMar w:top="1440" w:right="1440" w:bottom="1440" w:left="1440" w:header="708" w:footer="708" w:gutter="0"/>
          <w:cols w:num="2" w:space="708"/>
          <w:docGrid w:linePitch="360"/>
        </w:sectPr>
      </w:pPr>
    </w:p>
    <w:p w14:paraId="50CE5516" w14:textId="77777777" w:rsidR="00F3490D" w:rsidRPr="00F3490D" w:rsidRDefault="00F3490D" w:rsidP="00F3490D">
      <w:pPr>
        <w:jc w:val="both"/>
        <w:rPr>
          <w:rFonts w:ascii="Times New Roman" w:hAnsi="Times New Roman" w:cs="Times New Roman"/>
          <w:sz w:val="24"/>
          <w:szCs w:val="24"/>
          <w:lang w:val="id-ID"/>
        </w:rPr>
      </w:pPr>
    </w:p>
    <w:p w14:paraId="47ADC721" w14:textId="77777777" w:rsidR="00CE6471" w:rsidRDefault="00CE6471" w:rsidP="00F3490D">
      <w:pPr>
        <w:jc w:val="both"/>
        <w:rPr>
          <w:rFonts w:ascii="Times New Roman" w:hAnsi="Times New Roman" w:cs="Times New Roman"/>
          <w:b/>
          <w:bCs/>
          <w:sz w:val="24"/>
          <w:szCs w:val="24"/>
          <w:lang w:val="id-ID"/>
        </w:rPr>
        <w:sectPr w:rsidR="00CE6471" w:rsidSect="00463053">
          <w:type w:val="continuous"/>
          <w:pgSz w:w="11906" w:h="16838"/>
          <w:pgMar w:top="1440" w:right="1440" w:bottom="1440" w:left="1440" w:header="708" w:footer="708" w:gutter="0"/>
          <w:cols w:space="708"/>
          <w:docGrid w:linePitch="360"/>
        </w:sectPr>
      </w:pPr>
    </w:p>
    <w:p w14:paraId="0738ABD5" w14:textId="143EC083" w:rsidR="00F3490D" w:rsidRPr="00F3490D" w:rsidRDefault="00F3490D" w:rsidP="008A5AA8">
      <w:pPr>
        <w:spacing w:line="360" w:lineRule="auto"/>
        <w:jc w:val="both"/>
        <w:rPr>
          <w:rFonts w:ascii="Times New Roman" w:hAnsi="Times New Roman" w:cs="Times New Roman"/>
          <w:b/>
          <w:bCs/>
          <w:sz w:val="24"/>
          <w:szCs w:val="24"/>
          <w:lang w:val="id-ID"/>
        </w:rPr>
      </w:pPr>
      <w:r w:rsidRPr="00F3490D">
        <w:rPr>
          <w:rFonts w:ascii="Times New Roman" w:hAnsi="Times New Roman" w:cs="Times New Roman"/>
          <w:b/>
          <w:bCs/>
          <w:sz w:val="24"/>
          <w:szCs w:val="24"/>
          <w:lang w:val="id-ID"/>
        </w:rPr>
        <w:t>DAFTAR PUSTAKA</w:t>
      </w:r>
    </w:p>
    <w:p w14:paraId="2424AFC5" w14:textId="77777777" w:rsidR="00F3490D" w:rsidRPr="00F3490D" w:rsidRDefault="00F3490D" w:rsidP="008A5AA8">
      <w:pPr>
        <w:spacing w:line="360" w:lineRule="auto"/>
        <w:jc w:val="both"/>
        <w:rPr>
          <w:rFonts w:ascii="Times New Roman" w:hAnsi="Times New Roman" w:cs="Times New Roman"/>
          <w:sz w:val="24"/>
          <w:szCs w:val="24"/>
          <w:lang w:val="id-ID"/>
        </w:rPr>
      </w:pPr>
      <w:proofErr w:type="spellStart"/>
      <w:r w:rsidRPr="00F3490D">
        <w:rPr>
          <w:rFonts w:ascii="Times New Roman" w:hAnsi="Times New Roman" w:cs="Times New Roman"/>
          <w:sz w:val="24"/>
          <w:szCs w:val="24"/>
          <w:lang w:val="id-ID"/>
        </w:rPr>
        <w:t>Battour</w:t>
      </w:r>
      <w:proofErr w:type="spellEnd"/>
      <w:r w:rsidRPr="00F3490D">
        <w:rPr>
          <w:rFonts w:ascii="Times New Roman" w:hAnsi="Times New Roman" w:cs="Times New Roman"/>
          <w:sz w:val="24"/>
          <w:szCs w:val="24"/>
          <w:lang w:val="id-ID"/>
        </w:rPr>
        <w:t xml:space="preserve">, M., &amp; Ismail, M. N. (2016). Halal </w:t>
      </w:r>
      <w:proofErr w:type="spellStart"/>
      <w:r w:rsidRPr="00F3490D">
        <w:rPr>
          <w:rFonts w:ascii="Times New Roman" w:hAnsi="Times New Roman" w:cs="Times New Roman"/>
          <w:sz w:val="24"/>
          <w:szCs w:val="24"/>
          <w:lang w:val="id-ID"/>
        </w:rPr>
        <w:t>tourism</w:t>
      </w:r>
      <w:proofErr w:type="spellEnd"/>
      <w:r w:rsidRPr="00F3490D">
        <w:rPr>
          <w:rFonts w:ascii="Times New Roman" w:hAnsi="Times New Roman" w:cs="Times New Roman"/>
          <w:sz w:val="24"/>
          <w:szCs w:val="24"/>
          <w:lang w:val="id-ID"/>
        </w:rPr>
        <w:t xml:space="preserve">: Concepts, </w:t>
      </w:r>
      <w:proofErr w:type="spellStart"/>
      <w:r w:rsidRPr="00F3490D">
        <w:rPr>
          <w:rFonts w:ascii="Times New Roman" w:hAnsi="Times New Roman" w:cs="Times New Roman"/>
          <w:sz w:val="24"/>
          <w:szCs w:val="24"/>
          <w:lang w:val="id-ID"/>
        </w:rPr>
        <w:t>practises</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challenges</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and</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future</w:t>
      </w:r>
      <w:proofErr w:type="spellEnd"/>
      <w:r w:rsidRPr="00F3490D">
        <w:rPr>
          <w:rFonts w:ascii="Times New Roman" w:hAnsi="Times New Roman" w:cs="Times New Roman"/>
          <w:sz w:val="24"/>
          <w:szCs w:val="24"/>
          <w:lang w:val="id-ID"/>
        </w:rPr>
        <w:t xml:space="preserve">. </w:t>
      </w:r>
      <w:r w:rsidRPr="00F3490D">
        <w:rPr>
          <w:rFonts w:ascii="Times New Roman" w:hAnsi="Times New Roman" w:cs="Times New Roman"/>
          <w:i/>
          <w:iCs/>
          <w:sz w:val="24"/>
          <w:szCs w:val="24"/>
          <w:lang w:val="id-ID"/>
        </w:rPr>
        <w:t xml:space="preserve">Tourism </w:t>
      </w:r>
      <w:proofErr w:type="spellStart"/>
      <w:r w:rsidRPr="00F3490D">
        <w:rPr>
          <w:rFonts w:ascii="Times New Roman" w:hAnsi="Times New Roman" w:cs="Times New Roman"/>
          <w:i/>
          <w:iCs/>
          <w:sz w:val="24"/>
          <w:szCs w:val="24"/>
          <w:lang w:val="id-ID"/>
        </w:rPr>
        <w:t>Management</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Perspectives</w:t>
      </w:r>
      <w:proofErr w:type="spellEnd"/>
      <w:r w:rsidRPr="00F3490D">
        <w:rPr>
          <w:rFonts w:ascii="Times New Roman" w:hAnsi="Times New Roman" w:cs="Times New Roman"/>
          <w:sz w:val="24"/>
          <w:szCs w:val="24"/>
          <w:lang w:val="id-ID"/>
        </w:rPr>
        <w:t xml:space="preserve">, </w:t>
      </w:r>
      <w:r w:rsidRPr="00F3490D">
        <w:rPr>
          <w:rFonts w:ascii="Times New Roman" w:hAnsi="Times New Roman" w:cs="Times New Roman"/>
          <w:i/>
          <w:iCs/>
          <w:sz w:val="24"/>
          <w:szCs w:val="24"/>
          <w:lang w:val="id-ID"/>
        </w:rPr>
        <w:t>19</w:t>
      </w:r>
      <w:r w:rsidRPr="00F3490D">
        <w:rPr>
          <w:rFonts w:ascii="Times New Roman" w:hAnsi="Times New Roman" w:cs="Times New Roman"/>
          <w:sz w:val="24"/>
          <w:szCs w:val="24"/>
          <w:lang w:val="id-ID"/>
        </w:rPr>
        <w:t>, 150–154. https://doi.org/10.1016/j.tmp.2015.12.008</w:t>
      </w:r>
    </w:p>
    <w:p w14:paraId="2E77E48C" w14:textId="77777777" w:rsidR="00F3490D" w:rsidRPr="00F3490D" w:rsidRDefault="00F3490D" w:rsidP="008A5AA8">
      <w:pPr>
        <w:spacing w:line="360" w:lineRule="auto"/>
        <w:jc w:val="both"/>
        <w:rPr>
          <w:rFonts w:ascii="Times New Roman" w:hAnsi="Times New Roman" w:cs="Times New Roman"/>
          <w:sz w:val="24"/>
          <w:szCs w:val="24"/>
          <w:lang w:val="id-ID"/>
        </w:rPr>
      </w:pPr>
      <w:proofErr w:type="spellStart"/>
      <w:r w:rsidRPr="00F3490D">
        <w:rPr>
          <w:rFonts w:ascii="Times New Roman" w:hAnsi="Times New Roman" w:cs="Times New Roman"/>
          <w:sz w:val="24"/>
          <w:szCs w:val="24"/>
          <w:lang w:val="id-ID"/>
        </w:rPr>
        <w:t>Battour</w:t>
      </w:r>
      <w:proofErr w:type="spellEnd"/>
      <w:r w:rsidRPr="00F3490D">
        <w:rPr>
          <w:rFonts w:ascii="Times New Roman" w:hAnsi="Times New Roman" w:cs="Times New Roman"/>
          <w:sz w:val="24"/>
          <w:szCs w:val="24"/>
          <w:lang w:val="id-ID"/>
        </w:rPr>
        <w:t xml:space="preserve">, M., Ismail, M. N., </w:t>
      </w:r>
      <w:proofErr w:type="spellStart"/>
      <w:r w:rsidRPr="00F3490D">
        <w:rPr>
          <w:rFonts w:ascii="Times New Roman" w:hAnsi="Times New Roman" w:cs="Times New Roman"/>
          <w:sz w:val="24"/>
          <w:szCs w:val="24"/>
          <w:lang w:val="id-ID"/>
        </w:rPr>
        <w:t>Battor</w:t>
      </w:r>
      <w:proofErr w:type="spellEnd"/>
      <w:r w:rsidRPr="00F3490D">
        <w:rPr>
          <w:rFonts w:ascii="Times New Roman" w:hAnsi="Times New Roman" w:cs="Times New Roman"/>
          <w:sz w:val="24"/>
          <w:szCs w:val="24"/>
          <w:lang w:val="id-ID"/>
        </w:rPr>
        <w:t xml:space="preserve">, M., &amp; </w:t>
      </w:r>
      <w:proofErr w:type="spellStart"/>
      <w:r w:rsidRPr="00F3490D">
        <w:rPr>
          <w:rFonts w:ascii="Times New Roman" w:hAnsi="Times New Roman" w:cs="Times New Roman"/>
          <w:sz w:val="24"/>
          <w:szCs w:val="24"/>
          <w:lang w:val="id-ID"/>
        </w:rPr>
        <w:t>Awais</w:t>
      </w:r>
      <w:proofErr w:type="spellEnd"/>
      <w:r w:rsidRPr="00F3490D">
        <w:rPr>
          <w:rFonts w:ascii="Times New Roman" w:hAnsi="Times New Roman" w:cs="Times New Roman"/>
          <w:sz w:val="24"/>
          <w:szCs w:val="24"/>
          <w:lang w:val="id-ID"/>
        </w:rPr>
        <w:t xml:space="preserve">, M. (2017). Islamic </w:t>
      </w:r>
      <w:proofErr w:type="spellStart"/>
      <w:r w:rsidRPr="00F3490D">
        <w:rPr>
          <w:rFonts w:ascii="Times New Roman" w:hAnsi="Times New Roman" w:cs="Times New Roman"/>
          <w:sz w:val="24"/>
          <w:szCs w:val="24"/>
          <w:lang w:val="id-ID"/>
        </w:rPr>
        <w:t>tourism</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an</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empirical</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examination</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of</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travel</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motivation</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and</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satisfaction</w:t>
      </w:r>
      <w:proofErr w:type="spellEnd"/>
      <w:r w:rsidRPr="00F3490D">
        <w:rPr>
          <w:rFonts w:ascii="Times New Roman" w:hAnsi="Times New Roman" w:cs="Times New Roman"/>
          <w:sz w:val="24"/>
          <w:szCs w:val="24"/>
          <w:lang w:val="id-ID"/>
        </w:rPr>
        <w:t xml:space="preserve"> in Malaysia. </w:t>
      </w:r>
      <w:proofErr w:type="spellStart"/>
      <w:r w:rsidRPr="00F3490D">
        <w:rPr>
          <w:rFonts w:ascii="Times New Roman" w:hAnsi="Times New Roman" w:cs="Times New Roman"/>
          <w:i/>
          <w:iCs/>
          <w:sz w:val="24"/>
          <w:szCs w:val="24"/>
          <w:lang w:val="id-ID"/>
        </w:rPr>
        <w:t>Current</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Issues</w:t>
      </w:r>
      <w:proofErr w:type="spellEnd"/>
      <w:r w:rsidRPr="00F3490D">
        <w:rPr>
          <w:rFonts w:ascii="Times New Roman" w:hAnsi="Times New Roman" w:cs="Times New Roman"/>
          <w:i/>
          <w:iCs/>
          <w:sz w:val="24"/>
          <w:szCs w:val="24"/>
          <w:lang w:val="id-ID"/>
        </w:rPr>
        <w:t xml:space="preserve"> in Tourism</w:t>
      </w:r>
      <w:r w:rsidRPr="00F3490D">
        <w:rPr>
          <w:rFonts w:ascii="Times New Roman" w:hAnsi="Times New Roman" w:cs="Times New Roman"/>
          <w:sz w:val="24"/>
          <w:szCs w:val="24"/>
          <w:lang w:val="id-ID"/>
        </w:rPr>
        <w:t xml:space="preserve">, </w:t>
      </w:r>
      <w:r w:rsidRPr="00F3490D">
        <w:rPr>
          <w:rFonts w:ascii="Times New Roman" w:hAnsi="Times New Roman" w:cs="Times New Roman"/>
          <w:i/>
          <w:iCs/>
          <w:sz w:val="24"/>
          <w:szCs w:val="24"/>
          <w:lang w:val="id-ID"/>
        </w:rPr>
        <w:t>20</w:t>
      </w:r>
      <w:r w:rsidRPr="00F3490D">
        <w:rPr>
          <w:rFonts w:ascii="Times New Roman" w:hAnsi="Times New Roman" w:cs="Times New Roman"/>
          <w:sz w:val="24"/>
          <w:szCs w:val="24"/>
          <w:lang w:val="id-ID"/>
        </w:rPr>
        <w:t>(1), 50–67. https://doi.org/10.1080/13683500.2014.965665</w:t>
      </w:r>
    </w:p>
    <w:p w14:paraId="48878961" w14:textId="77777777" w:rsidR="00F3490D" w:rsidRPr="00F3490D" w:rsidRDefault="00F3490D" w:rsidP="008A5AA8">
      <w:pPr>
        <w:spacing w:line="360" w:lineRule="auto"/>
        <w:jc w:val="both"/>
        <w:rPr>
          <w:rFonts w:ascii="Times New Roman" w:hAnsi="Times New Roman" w:cs="Times New Roman"/>
          <w:sz w:val="24"/>
          <w:szCs w:val="24"/>
          <w:lang w:val="id-ID"/>
        </w:rPr>
      </w:pPr>
      <w:proofErr w:type="spellStart"/>
      <w:r w:rsidRPr="00F3490D">
        <w:rPr>
          <w:rFonts w:ascii="Times New Roman" w:hAnsi="Times New Roman" w:cs="Times New Roman"/>
          <w:sz w:val="24"/>
          <w:szCs w:val="24"/>
          <w:lang w:val="id-ID"/>
        </w:rPr>
        <w:t>Boğan</w:t>
      </w:r>
      <w:proofErr w:type="spellEnd"/>
      <w:r w:rsidRPr="00F3490D">
        <w:rPr>
          <w:rFonts w:ascii="Times New Roman" w:hAnsi="Times New Roman" w:cs="Times New Roman"/>
          <w:sz w:val="24"/>
          <w:szCs w:val="24"/>
          <w:lang w:val="id-ID"/>
        </w:rPr>
        <w:t xml:space="preserve">, E., &amp; </w:t>
      </w:r>
      <w:proofErr w:type="spellStart"/>
      <w:r w:rsidRPr="00F3490D">
        <w:rPr>
          <w:rFonts w:ascii="Times New Roman" w:hAnsi="Times New Roman" w:cs="Times New Roman"/>
          <w:sz w:val="24"/>
          <w:szCs w:val="24"/>
          <w:lang w:val="id-ID"/>
        </w:rPr>
        <w:t>Sarıışık</w:t>
      </w:r>
      <w:proofErr w:type="spellEnd"/>
      <w:r w:rsidRPr="00F3490D">
        <w:rPr>
          <w:rFonts w:ascii="Times New Roman" w:hAnsi="Times New Roman" w:cs="Times New Roman"/>
          <w:sz w:val="24"/>
          <w:szCs w:val="24"/>
          <w:lang w:val="id-ID"/>
        </w:rPr>
        <w:t xml:space="preserve">, M. (2019). Halal </w:t>
      </w:r>
      <w:proofErr w:type="spellStart"/>
      <w:r w:rsidRPr="00F3490D">
        <w:rPr>
          <w:rFonts w:ascii="Times New Roman" w:hAnsi="Times New Roman" w:cs="Times New Roman"/>
          <w:sz w:val="24"/>
          <w:szCs w:val="24"/>
          <w:lang w:val="id-ID"/>
        </w:rPr>
        <w:t>tourism</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conceptual</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and</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practical</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challenges</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i/>
          <w:iCs/>
          <w:sz w:val="24"/>
          <w:szCs w:val="24"/>
          <w:lang w:val="id-ID"/>
        </w:rPr>
        <w:t>Journal</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of</w:t>
      </w:r>
      <w:proofErr w:type="spellEnd"/>
      <w:r w:rsidRPr="00F3490D">
        <w:rPr>
          <w:rFonts w:ascii="Times New Roman" w:hAnsi="Times New Roman" w:cs="Times New Roman"/>
          <w:i/>
          <w:iCs/>
          <w:sz w:val="24"/>
          <w:szCs w:val="24"/>
          <w:lang w:val="id-ID"/>
        </w:rPr>
        <w:t xml:space="preserve"> Islamic </w:t>
      </w:r>
      <w:proofErr w:type="spellStart"/>
      <w:r w:rsidRPr="00F3490D">
        <w:rPr>
          <w:rFonts w:ascii="Times New Roman" w:hAnsi="Times New Roman" w:cs="Times New Roman"/>
          <w:i/>
          <w:iCs/>
          <w:sz w:val="24"/>
          <w:szCs w:val="24"/>
          <w:lang w:val="id-ID"/>
        </w:rPr>
        <w:t>Marketing</w:t>
      </w:r>
      <w:proofErr w:type="spellEnd"/>
      <w:r w:rsidRPr="00F3490D">
        <w:rPr>
          <w:rFonts w:ascii="Times New Roman" w:hAnsi="Times New Roman" w:cs="Times New Roman"/>
          <w:sz w:val="24"/>
          <w:szCs w:val="24"/>
          <w:lang w:val="id-ID"/>
        </w:rPr>
        <w:t xml:space="preserve">, </w:t>
      </w:r>
      <w:r w:rsidRPr="00F3490D">
        <w:rPr>
          <w:rFonts w:ascii="Times New Roman" w:hAnsi="Times New Roman" w:cs="Times New Roman"/>
          <w:i/>
          <w:iCs/>
          <w:sz w:val="24"/>
          <w:szCs w:val="24"/>
          <w:lang w:val="id-ID"/>
        </w:rPr>
        <w:t>10</w:t>
      </w:r>
      <w:r w:rsidRPr="00F3490D">
        <w:rPr>
          <w:rFonts w:ascii="Times New Roman" w:hAnsi="Times New Roman" w:cs="Times New Roman"/>
          <w:sz w:val="24"/>
          <w:szCs w:val="24"/>
          <w:lang w:val="id-ID"/>
        </w:rPr>
        <w:t>(1), 87–96. https://doi.org/10.1108/JIMA-06-2017-0066</w:t>
      </w:r>
    </w:p>
    <w:p w14:paraId="12AE22C3"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Bungin, B. (2015). </w:t>
      </w:r>
      <w:r w:rsidRPr="00F3490D">
        <w:rPr>
          <w:rFonts w:ascii="Times New Roman" w:hAnsi="Times New Roman" w:cs="Times New Roman"/>
          <w:i/>
          <w:iCs/>
          <w:sz w:val="24"/>
          <w:szCs w:val="24"/>
          <w:lang w:val="id-ID"/>
        </w:rPr>
        <w:t>Komunikasi Pariwisata</w:t>
      </w:r>
      <w:r w:rsidRPr="00F3490D">
        <w:rPr>
          <w:rFonts w:ascii="Times New Roman" w:hAnsi="Times New Roman" w:cs="Times New Roman"/>
          <w:sz w:val="24"/>
          <w:szCs w:val="24"/>
        </w:rPr>
        <w:t xml:space="preserve">: </w:t>
      </w:r>
      <w:proofErr w:type="spellStart"/>
      <w:r w:rsidRPr="00F3490D">
        <w:rPr>
          <w:rFonts w:ascii="Times New Roman" w:hAnsi="Times New Roman" w:cs="Times New Roman"/>
          <w:sz w:val="24"/>
          <w:szCs w:val="24"/>
        </w:rPr>
        <w:t>Pemasaran</w:t>
      </w:r>
      <w:proofErr w:type="spellEnd"/>
      <w:r w:rsidRPr="00F3490D">
        <w:rPr>
          <w:rFonts w:ascii="Times New Roman" w:hAnsi="Times New Roman" w:cs="Times New Roman"/>
          <w:sz w:val="24"/>
          <w:szCs w:val="24"/>
        </w:rPr>
        <w:t xml:space="preserve"> dan Brand </w:t>
      </w:r>
      <w:proofErr w:type="spellStart"/>
      <w:r w:rsidRPr="00F3490D">
        <w:rPr>
          <w:rFonts w:ascii="Times New Roman" w:hAnsi="Times New Roman" w:cs="Times New Roman"/>
          <w:sz w:val="24"/>
          <w:szCs w:val="24"/>
        </w:rPr>
        <w:t>Destinasi</w:t>
      </w:r>
      <w:proofErr w:type="spellEnd"/>
      <w:r w:rsidRPr="00F3490D">
        <w:rPr>
          <w:rFonts w:ascii="Times New Roman" w:hAnsi="Times New Roman" w:cs="Times New Roman"/>
          <w:sz w:val="24"/>
          <w:szCs w:val="24"/>
        </w:rPr>
        <w:t xml:space="preserve">. Jakarta: </w:t>
      </w:r>
      <w:proofErr w:type="spellStart"/>
      <w:r w:rsidRPr="00F3490D">
        <w:rPr>
          <w:rFonts w:ascii="Times New Roman" w:hAnsi="Times New Roman" w:cs="Times New Roman"/>
          <w:sz w:val="24"/>
          <w:szCs w:val="24"/>
        </w:rPr>
        <w:t>prenadamedia</w:t>
      </w:r>
      <w:proofErr w:type="spellEnd"/>
      <w:r w:rsidRPr="00F3490D">
        <w:rPr>
          <w:rFonts w:ascii="Times New Roman" w:hAnsi="Times New Roman" w:cs="Times New Roman"/>
          <w:sz w:val="24"/>
          <w:szCs w:val="24"/>
        </w:rPr>
        <w:t xml:space="preserve"> group</w:t>
      </w:r>
    </w:p>
    <w:p w14:paraId="3D78421F" w14:textId="77777777" w:rsidR="00F3490D" w:rsidRPr="00F3490D" w:rsidRDefault="00F3490D" w:rsidP="008A5AA8">
      <w:pPr>
        <w:spacing w:line="360" w:lineRule="auto"/>
        <w:jc w:val="both"/>
        <w:rPr>
          <w:rFonts w:ascii="Times New Roman" w:hAnsi="Times New Roman" w:cs="Times New Roman"/>
          <w:sz w:val="24"/>
          <w:szCs w:val="24"/>
          <w:lang w:val="id-ID"/>
        </w:rPr>
      </w:pPr>
      <w:proofErr w:type="spellStart"/>
      <w:r w:rsidRPr="00F3490D">
        <w:rPr>
          <w:rFonts w:ascii="Times New Roman" w:hAnsi="Times New Roman" w:cs="Times New Roman"/>
          <w:sz w:val="24"/>
          <w:szCs w:val="24"/>
          <w:lang w:val="id-ID"/>
        </w:rPr>
        <w:t>Cadith</w:t>
      </w:r>
      <w:proofErr w:type="spellEnd"/>
      <w:r w:rsidRPr="00F3490D">
        <w:rPr>
          <w:rFonts w:ascii="Times New Roman" w:hAnsi="Times New Roman" w:cs="Times New Roman"/>
          <w:sz w:val="24"/>
          <w:szCs w:val="24"/>
          <w:lang w:val="id-ID"/>
        </w:rPr>
        <w:t xml:space="preserve">, J., Yusuf, M., Yulianti, R., Program,), Publik, S. A., Sosial, I., &amp; </w:t>
      </w:r>
      <w:r w:rsidRPr="00F3490D">
        <w:rPr>
          <w:rFonts w:ascii="Times New Roman" w:hAnsi="Times New Roman" w:cs="Times New Roman"/>
          <w:sz w:val="24"/>
          <w:szCs w:val="24"/>
          <w:lang w:val="id-ID"/>
        </w:rPr>
        <w:t xml:space="preserve">Politik, D. (2022). Strategi Pengembangan Wisata Halal di DKI Jakarta. </w:t>
      </w:r>
      <w:proofErr w:type="spellStart"/>
      <w:r w:rsidRPr="00F3490D">
        <w:rPr>
          <w:rFonts w:ascii="Times New Roman" w:hAnsi="Times New Roman" w:cs="Times New Roman"/>
          <w:i/>
          <w:iCs/>
          <w:sz w:val="24"/>
          <w:szCs w:val="24"/>
          <w:lang w:val="id-ID"/>
        </w:rPr>
        <w:t>Publikauma</w:t>
      </w:r>
      <w:proofErr w:type="spellEnd"/>
      <w:r w:rsidRPr="00F3490D">
        <w:rPr>
          <w:rFonts w:ascii="Times New Roman" w:hAnsi="Times New Roman" w:cs="Times New Roman"/>
          <w:i/>
          <w:iCs/>
          <w:sz w:val="24"/>
          <w:szCs w:val="24"/>
          <w:lang w:val="id-ID"/>
        </w:rPr>
        <w:t> : Jurnal Administrasi Publik Universitas Medan Area</w:t>
      </w:r>
      <w:r w:rsidRPr="00F3490D">
        <w:rPr>
          <w:rFonts w:ascii="Times New Roman" w:hAnsi="Times New Roman" w:cs="Times New Roman"/>
          <w:sz w:val="24"/>
          <w:szCs w:val="24"/>
          <w:lang w:val="id-ID"/>
        </w:rPr>
        <w:t xml:space="preserve">, </w:t>
      </w:r>
      <w:r w:rsidRPr="00F3490D">
        <w:rPr>
          <w:rFonts w:ascii="Times New Roman" w:hAnsi="Times New Roman" w:cs="Times New Roman"/>
          <w:i/>
          <w:iCs/>
          <w:sz w:val="24"/>
          <w:szCs w:val="24"/>
          <w:lang w:val="id-ID"/>
        </w:rPr>
        <w:t>10</w:t>
      </w:r>
      <w:r w:rsidRPr="00F3490D">
        <w:rPr>
          <w:rFonts w:ascii="Times New Roman" w:hAnsi="Times New Roman" w:cs="Times New Roman"/>
          <w:sz w:val="24"/>
          <w:szCs w:val="24"/>
          <w:lang w:val="id-ID"/>
        </w:rPr>
        <w:t>(1), 73–88. https://ojs.uma.ac.id/index.php/publikauma/article/view/6839</w:t>
      </w:r>
    </w:p>
    <w:p w14:paraId="498D6A57"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Detiksumut.com. (2022, 23 Juli). Brand Wisata Halal Andalan Daya Tarik Turis ke Aceh. Diakses pada 20 Juli 2023, dari https://www.detik.com/sumut/wisata/d-6194573/brand-wisata-halal-andalan-daya-tarik-turis-ke-aceh</w:t>
      </w:r>
    </w:p>
    <w:p w14:paraId="51356598"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Destiana, R., &amp; Astuti, R. S. (2011). Pengembangan Pariwisata Halal Di Indonesia. </w:t>
      </w:r>
      <w:r w:rsidRPr="00F3490D">
        <w:rPr>
          <w:rFonts w:ascii="Times New Roman" w:hAnsi="Times New Roman" w:cs="Times New Roman"/>
          <w:i/>
          <w:iCs/>
          <w:sz w:val="24"/>
          <w:szCs w:val="24"/>
          <w:lang w:val="id-ID"/>
        </w:rPr>
        <w:t xml:space="preserve">COPAS: </w:t>
      </w:r>
      <w:proofErr w:type="spellStart"/>
      <w:r w:rsidRPr="00F3490D">
        <w:rPr>
          <w:rFonts w:ascii="Times New Roman" w:hAnsi="Times New Roman" w:cs="Times New Roman"/>
          <w:i/>
          <w:iCs/>
          <w:sz w:val="24"/>
          <w:szCs w:val="24"/>
          <w:lang w:val="id-ID"/>
        </w:rPr>
        <w:t>Conference</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on</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Public</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Administration</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and</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Society</w:t>
      </w:r>
      <w:proofErr w:type="spellEnd"/>
      <w:r w:rsidRPr="00F3490D">
        <w:rPr>
          <w:rFonts w:ascii="Times New Roman" w:hAnsi="Times New Roman" w:cs="Times New Roman"/>
          <w:sz w:val="24"/>
          <w:szCs w:val="24"/>
          <w:lang w:val="id-ID"/>
        </w:rPr>
        <w:t xml:space="preserve">, </w:t>
      </w:r>
      <w:r w:rsidRPr="00F3490D">
        <w:rPr>
          <w:rFonts w:ascii="Times New Roman" w:hAnsi="Times New Roman" w:cs="Times New Roman"/>
          <w:i/>
          <w:iCs/>
          <w:sz w:val="24"/>
          <w:szCs w:val="24"/>
          <w:lang w:val="id-ID"/>
        </w:rPr>
        <w:t>01</w:t>
      </w:r>
      <w:r w:rsidRPr="00F3490D">
        <w:rPr>
          <w:rFonts w:ascii="Times New Roman" w:hAnsi="Times New Roman" w:cs="Times New Roman"/>
          <w:sz w:val="24"/>
          <w:szCs w:val="24"/>
          <w:lang w:val="id-ID"/>
        </w:rPr>
        <w:t>, 331–353.</w:t>
      </w:r>
    </w:p>
    <w:p w14:paraId="088757D5"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El-</w:t>
      </w:r>
      <w:proofErr w:type="spellStart"/>
      <w:r w:rsidRPr="00F3490D">
        <w:rPr>
          <w:rFonts w:ascii="Times New Roman" w:hAnsi="Times New Roman" w:cs="Times New Roman"/>
          <w:sz w:val="24"/>
          <w:szCs w:val="24"/>
          <w:lang w:val="id-ID"/>
        </w:rPr>
        <w:t>Gohary</w:t>
      </w:r>
      <w:proofErr w:type="spellEnd"/>
      <w:r w:rsidRPr="00F3490D">
        <w:rPr>
          <w:rFonts w:ascii="Times New Roman" w:hAnsi="Times New Roman" w:cs="Times New Roman"/>
          <w:sz w:val="24"/>
          <w:szCs w:val="24"/>
          <w:lang w:val="id-ID"/>
        </w:rPr>
        <w:t xml:space="preserve">, H. (2016). Halal </w:t>
      </w:r>
      <w:proofErr w:type="spellStart"/>
      <w:r w:rsidRPr="00F3490D">
        <w:rPr>
          <w:rFonts w:ascii="Times New Roman" w:hAnsi="Times New Roman" w:cs="Times New Roman"/>
          <w:sz w:val="24"/>
          <w:szCs w:val="24"/>
          <w:lang w:val="id-ID"/>
        </w:rPr>
        <w:t>tourism</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is</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it</w:t>
      </w:r>
      <w:proofErr w:type="spellEnd"/>
      <w:r w:rsidRPr="00F3490D">
        <w:rPr>
          <w:rFonts w:ascii="Times New Roman" w:hAnsi="Times New Roman" w:cs="Times New Roman"/>
          <w:sz w:val="24"/>
          <w:szCs w:val="24"/>
          <w:lang w:val="id-ID"/>
        </w:rPr>
        <w:t xml:space="preserve"> </w:t>
      </w:r>
      <w:proofErr w:type="spellStart"/>
      <w:r w:rsidRPr="00F3490D">
        <w:rPr>
          <w:rFonts w:ascii="Times New Roman" w:hAnsi="Times New Roman" w:cs="Times New Roman"/>
          <w:sz w:val="24"/>
          <w:szCs w:val="24"/>
          <w:lang w:val="id-ID"/>
        </w:rPr>
        <w:t>really</w:t>
      </w:r>
      <w:proofErr w:type="spellEnd"/>
      <w:r w:rsidRPr="00F3490D">
        <w:rPr>
          <w:rFonts w:ascii="Times New Roman" w:hAnsi="Times New Roman" w:cs="Times New Roman"/>
          <w:sz w:val="24"/>
          <w:szCs w:val="24"/>
          <w:lang w:val="id-ID"/>
        </w:rPr>
        <w:t xml:space="preserve"> Halal? </w:t>
      </w:r>
      <w:r w:rsidRPr="00F3490D">
        <w:rPr>
          <w:rFonts w:ascii="Times New Roman" w:hAnsi="Times New Roman" w:cs="Times New Roman"/>
          <w:i/>
          <w:iCs/>
          <w:sz w:val="24"/>
          <w:szCs w:val="24"/>
          <w:lang w:val="id-ID"/>
        </w:rPr>
        <w:t xml:space="preserve">Tourism </w:t>
      </w:r>
      <w:proofErr w:type="spellStart"/>
      <w:r w:rsidRPr="00F3490D">
        <w:rPr>
          <w:rFonts w:ascii="Times New Roman" w:hAnsi="Times New Roman" w:cs="Times New Roman"/>
          <w:i/>
          <w:iCs/>
          <w:sz w:val="24"/>
          <w:szCs w:val="24"/>
          <w:lang w:val="id-ID"/>
        </w:rPr>
        <w:t>Management</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Perspectives</w:t>
      </w:r>
      <w:proofErr w:type="spellEnd"/>
      <w:r w:rsidRPr="00F3490D">
        <w:rPr>
          <w:rFonts w:ascii="Times New Roman" w:hAnsi="Times New Roman" w:cs="Times New Roman"/>
          <w:sz w:val="24"/>
          <w:szCs w:val="24"/>
          <w:lang w:val="id-ID"/>
        </w:rPr>
        <w:t xml:space="preserve">, </w:t>
      </w:r>
      <w:r w:rsidRPr="00F3490D">
        <w:rPr>
          <w:rFonts w:ascii="Times New Roman" w:hAnsi="Times New Roman" w:cs="Times New Roman"/>
          <w:i/>
          <w:iCs/>
          <w:sz w:val="24"/>
          <w:szCs w:val="24"/>
          <w:lang w:val="id-ID"/>
        </w:rPr>
        <w:t xml:space="preserve">19 </w:t>
      </w:r>
      <w:r w:rsidRPr="00F3490D">
        <w:rPr>
          <w:rFonts w:ascii="Times New Roman" w:hAnsi="Times New Roman" w:cs="Times New Roman"/>
          <w:sz w:val="24"/>
          <w:szCs w:val="24"/>
          <w:lang w:val="id-ID"/>
        </w:rPr>
        <w:t>(</w:t>
      </w:r>
      <w:proofErr w:type="spellStart"/>
      <w:r w:rsidRPr="00F3490D">
        <w:rPr>
          <w:rFonts w:ascii="Times New Roman" w:hAnsi="Times New Roman" w:cs="Times New Roman"/>
          <w:sz w:val="24"/>
          <w:szCs w:val="24"/>
          <w:lang w:val="id-ID"/>
        </w:rPr>
        <w:t>December</w:t>
      </w:r>
      <w:proofErr w:type="spellEnd"/>
      <w:r w:rsidRPr="00F3490D">
        <w:rPr>
          <w:rFonts w:ascii="Times New Roman" w:hAnsi="Times New Roman" w:cs="Times New Roman"/>
          <w:sz w:val="24"/>
          <w:szCs w:val="24"/>
          <w:lang w:val="id-ID"/>
        </w:rPr>
        <w:t xml:space="preserve"> 2015), 124–130. https://doi.org/10.1016/j.tmp.2015.12.013</w:t>
      </w:r>
    </w:p>
    <w:p w14:paraId="4B41312A"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GMTI. (2021). Global Muslim Travel Index 2021. </w:t>
      </w:r>
      <w:proofErr w:type="spellStart"/>
      <w:r w:rsidRPr="00F3490D">
        <w:rPr>
          <w:rFonts w:ascii="Times New Roman" w:hAnsi="Times New Roman" w:cs="Times New Roman"/>
          <w:i/>
          <w:iCs/>
          <w:sz w:val="24"/>
          <w:szCs w:val="24"/>
          <w:lang w:val="id-ID"/>
        </w:rPr>
        <w:t>Mastercard-CrescentRating</w:t>
      </w:r>
      <w:proofErr w:type="spellEnd"/>
      <w:r w:rsidRPr="00F3490D">
        <w:rPr>
          <w:rFonts w:ascii="Times New Roman" w:hAnsi="Times New Roman" w:cs="Times New Roman"/>
          <w:sz w:val="24"/>
          <w:szCs w:val="24"/>
          <w:lang w:val="id-ID"/>
        </w:rPr>
        <w:t xml:space="preserve">, </w:t>
      </w:r>
      <w:r w:rsidRPr="00F3490D">
        <w:rPr>
          <w:rFonts w:ascii="Times New Roman" w:hAnsi="Times New Roman" w:cs="Times New Roman"/>
          <w:i/>
          <w:iCs/>
          <w:sz w:val="24"/>
          <w:szCs w:val="24"/>
          <w:lang w:val="id-ID"/>
        </w:rPr>
        <w:t>July</w:t>
      </w:r>
      <w:r w:rsidRPr="00F3490D">
        <w:rPr>
          <w:rFonts w:ascii="Times New Roman" w:hAnsi="Times New Roman" w:cs="Times New Roman"/>
          <w:sz w:val="24"/>
          <w:szCs w:val="24"/>
          <w:lang w:val="id-ID"/>
        </w:rPr>
        <w:t xml:space="preserve">, 31–62. </w:t>
      </w:r>
      <w:r w:rsidRPr="00F3490D">
        <w:rPr>
          <w:rFonts w:ascii="Times New Roman" w:hAnsi="Times New Roman" w:cs="Times New Roman"/>
          <w:sz w:val="24"/>
          <w:szCs w:val="24"/>
          <w:lang w:val="id-ID"/>
        </w:rPr>
        <w:lastRenderedPageBreak/>
        <w:t>https://www.crescentrating.com/reports/global-muslim-travel-index-2021.html</w:t>
      </w:r>
    </w:p>
    <w:p w14:paraId="1F07E73C" w14:textId="77777777" w:rsidR="00F3490D" w:rsidRPr="00F3490D" w:rsidRDefault="00F3490D" w:rsidP="008A5AA8">
      <w:pPr>
        <w:spacing w:line="360" w:lineRule="auto"/>
        <w:jc w:val="both"/>
        <w:rPr>
          <w:rFonts w:ascii="Times New Roman" w:hAnsi="Times New Roman" w:cs="Times New Roman"/>
          <w:sz w:val="24"/>
          <w:szCs w:val="24"/>
          <w:lang w:val="id-ID"/>
        </w:rPr>
      </w:pPr>
      <w:r w:rsidRPr="00F3490D">
        <w:rPr>
          <w:rFonts w:ascii="Times New Roman" w:hAnsi="Times New Roman" w:cs="Times New Roman"/>
          <w:sz w:val="24"/>
          <w:szCs w:val="24"/>
          <w:lang w:val="id-ID"/>
        </w:rPr>
        <w:t xml:space="preserve">GMTI. (2023). Global Muslim Travel Index 2023. </w:t>
      </w:r>
      <w:proofErr w:type="spellStart"/>
      <w:r w:rsidRPr="00F3490D">
        <w:rPr>
          <w:rFonts w:ascii="Times New Roman" w:hAnsi="Times New Roman" w:cs="Times New Roman"/>
          <w:i/>
          <w:iCs/>
          <w:sz w:val="24"/>
          <w:szCs w:val="24"/>
          <w:lang w:val="id-ID"/>
        </w:rPr>
        <w:t>Mastercard-CrescentRating</w:t>
      </w:r>
      <w:proofErr w:type="spellEnd"/>
      <w:r w:rsidRPr="00F3490D">
        <w:rPr>
          <w:rFonts w:ascii="Times New Roman" w:hAnsi="Times New Roman" w:cs="Times New Roman"/>
          <w:i/>
          <w:iCs/>
          <w:sz w:val="24"/>
          <w:szCs w:val="24"/>
          <w:lang w:val="id-ID"/>
        </w:rPr>
        <w:t xml:space="preserve">, </w:t>
      </w:r>
      <w:proofErr w:type="spellStart"/>
      <w:r w:rsidRPr="00F3490D">
        <w:rPr>
          <w:rFonts w:ascii="Times New Roman" w:hAnsi="Times New Roman" w:cs="Times New Roman"/>
          <w:i/>
          <w:iCs/>
          <w:sz w:val="24"/>
          <w:szCs w:val="24"/>
          <w:lang w:val="id-ID"/>
        </w:rPr>
        <w:t>June</w:t>
      </w:r>
      <w:proofErr w:type="spellEnd"/>
      <w:r w:rsidRPr="00F3490D">
        <w:rPr>
          <w:rFonts w:ascii="Times New Roman" w:hAnsi="Times New Roman" w:cs="Times New Roman"/>
          <w:i/>
          <w:iCs/>
          <w:sz w:val="24"/>
          <w:szCs w:val="24"/>
          <w:lang w:val="id-ID"/>
        </w:rPr>
        <w:t xml:space="preserve">, </w:t>
      </w:r>
      <w:r w:rsidRPr="00F3490D">
        <w:rPr>
          <w:rFonts w:ascii="Times New Roman" w:hAnsi="Times New Roman" w:cs="Times New Roman"/>
          <w:sz w:val="24"/>
          <w:szCs w:val="24"/>
          <w:lang w:val="id-ID"/>
        </w:rPr>
        <w:t xml:space="preserve">25 – 64, https://www.crescentrating.com/reports/global-muslim-travel-index-2023.html </w:t>
      </w:r>
    </w:p>
    <w:p w14:paraId="0D3EAD82" w14:textId="77777777" w:rsidR="00F3490D" w:rsidRPr="00F3490D" w:rsidRDefault="00F3490D" w:rsidP="008A5AA8">
      <w:pPr>
        <w:spacing w:line="360" w:lineRule="auto"/>
        <w:jc w:val="both"/>
        <w:rPr>
          <w:rFonts w:ascii="Times New Roman" w:hAnsi="Times New Roman" w:cs="Times New Roman"/>
          <w:b/>
          <w:bCs/>
          <w:sz w:val="24"/>
          <w:szCs w:val="24"/>
          <w:lang w:val="id-ID"/>
        </w:rPr>
      </w:pPr>
      <w:r w:rsidRPr="00F3490D">
        <w:rPr>
          <w:rFonts w:ascii="Times New Roman" w:hAnsi="Times New Roman" w:cs="Times New Roman"/>
          <w:sz w:val="24"/>
          <w:szCs w:val="24"/>
          <w:lang w:val="id-ID"/>
        </w:rPr>
        <w:t>Kemanparekraf.go.id. (2023, 2 Juni</w:t>
      </w:r>
      <w:r w:rsidRPr="00F3490D">
        <w:rPr>
          <w:rFonts w:ascii="Times New Roman" w:hAnsi="Times New Roman" w:cs="Times New Roman"/>
          <w:sz w:val="24"/>
          <w:szCs w:val="24"/>
          <w:lang w:val="en-US"/>
        </w:rPr>
        <w:t xml:space="preserve"> 2023</w:t>
      </w:r>
      <w:r w:rsidRPr="00F3490D">
        <w:rPr>
          <w:rFonts w:ascii="Times New Roman" w:hAnsi="Times New Roman" w:cs="Times New Roman"/>
          <w:sz w:val="24"/>
          <w:szCs w:val="24"/>
          <w:lang w:val="id-ID"/>
        </w:rPr>
        <w:t>). Siaran Pers: Indonesia Raih Peringkat Pertama Global Muslim Travel Index. Diakses pada 2 Agustus 2023, dari https://www.kemenparekraf.go.id/pelatihan-parekraf/siaran-pers-indonesia-raih-peringkat-pertama-global-muslim-travel-index</w:t>
      </w:r>
    </w:p>
    <w:p w14:paraId="70BD0EF5" w14:textId="77777777" w:rsidR="00463053" w:rsidRDefault="00463053" w:rsidP="008A5AA8">
      <w:pPr>
        <w:spacing w:line="360" w:lineRule="auto"/>
        <w:jc w:val="both"/>
        <w:rPr>
          <w:rFonts w:ascii="Times New Roman" w:hAnsi="Times New Roman" w:cs="Times New Roman"/>
          <w:sz w:val="24"/>
          <w:szCs w:val="24"/>
        </w:rPr>
        <w:sectPr w:rsidR="00463053" w:rsidSect="00463053">
          <w:type w:val="continuous"/>
          <w:pgSz w:w="11906" w:h="16838"/>
          <w:pgMar w:top="1440" w:right="1440" w:bottom="1440" w:left="1440" w:header="708" w:footer="708" w:gutter="0"/>
          <w:cols w:num="2" w:space="708"/>
          <w:docGrid w:linePitch="360"/>
        </w:sectPr>
      </w:pPr>
    </w:p>
    <w:p w14:paraId="1E76EDE3" w14:textId="77777777" w:rsidR="002C4F20" w:rsidRPr="002C4F20" w:rsidRDefault="002C4F20" w:rsidP="008A5AA8">
      <w:pPr>
        <w:spacing w:line="360" w:lineRule="auto"/>
        <w:jc w:val="both"/>
        <w:rPr>
          <w:rFonts w:ascii="Times New Roman" w:hAnsi="Times New Roman" w:cs="Times New Roman"/>
          <w:sz w:val="24"/>
          <w:szCs w:val="24"/>
        </w:rPr>
      </w:pPr>
    </w:p>
    <w:sectPr w:rsidR="002C4F20" w:rsidRPr="002C4F20" w:rsidSect="00463053">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130"/>
    <w:multiLevelType w:val="multilevel"/>
    <w:tmpl w:val="D9BA62D0"/>
    <w:lvl w:ilvl="0">
      <w:start w:val="1"/>
      <w:numFmt w:val="decimal"/>
      <w:lvlText w:val="%1."/>
      <w:lvlJc w:val="left"/>
      <w:pPr>
        <w:ind w:left="3980" w:hanging="360"/>
      </w:pPr>
      <w:rPr>
        <w:rFonts w:hint="default"/>
      </w:rPr>
    </w:lvl>
    <w:lvl w:ilvl="1">
      <w:start w:val="1"/>
      <w:numFmt w:val="decimal"/>
      <w:isLgl/>
      <w:lvlText w:val="%1.%2."/>
      <w:lvlJc w:val="left"/>
      <w:pPr>
        <w:ind w:left="3980" w:hanging="360"/>
      </w:pPr>
      <w:rPr>
        <w:rFonts w:hint="default"/>
      </w:rPr>
    </w:lvl>
    <w:lvl w:ilvl="2">
      <w:start w:val="1"/>
      <w:numFmt w:val="decimal"/>
      <w:isLgl/>
      <w:lvlText w:val="%1.%2.%3."/>
      <w:lvlJc w:val="left"/>
      <w:pPr>
        <w:ind w:left="4340" w:hanging="720"/>
      </w:pPr>
      <w:rPr>
        <w:rFonts w:hint="default"/>
      </w:rPr>
    </w:lvl>
    <w:lvl w:ilvl="3">
      <w:start w:val="1"/>
      <w:numFmt w:val="decimal"/>
      <w:isLgl/>
      <w:lvlText w:val="%1.%2.%3.%4."/>
      <w:lvlJc w:val="left"/>
      <w:pPr>
        <w:ind w:left="4340" w:hanging="720"/>
      </w:pPr>
      <w:rPr>
        <w:rFonts w:hint="default"/>
      </w:rPr>
    </w:lvl>
    <w:lvl w:ilvl="4">
      <w:start w:val="1"/>
      <w:numFmt w:val="decimal"/>
      <w:isLgl/>
      <w:lvlText w:val="%1.%2.%3.%4.%5."/>
      <w:lvlJc w:val="left"/>
      <w:pPr>
        <w:ind w:left="4700" w:hanging="1080"/>
      </w:pPr>
      <w:rPr>
        <w:rFonts w:hint="default"/>
      </w:rPr>
    </w:lvl>
    <w:lvl w:ilvl="5">
      <w:start w:val="1"/>
      <w:numFmt w:val="decimal"/>
      <w:isLgl/>
      <w:lvlText w:val="%1.%2.%3.%4.%5.%6."/>
      <w:lvlJc w:val="left"/>
      <w:pPr>
        <w:ind w:left="4700" w:hanging="1080"/>
      </w:pPr>
      <w:rPr>
        <w:rFonts w:hint="default"/>
      </w:rPr>
    </w:lvl>
    <w:lvl w:ilvl="6">
      <w:start w:val="1"/>
      <w:numFmt w:val="decimal"/>
      <w:isLgl/>
      <w:lvlText w:val="%1.%2.%3.%4.%5.%6.%7."/>
      <w:lvlJc w:val="left"/>
      <w:pPr>
        <w:ind w:left="5060" w:hanging="1440"/>
      </w:pPr>
      <w:rPr>
        <w:rFonts w:hint="default"/>
      </w:rPr>
    </w:lvl>
    <w:lvl w:ilvl="7">
      <w:start w:val="1"/>
      <w:numFmt w:val="decimal"/>
      <w:isLgl/>
      <w:lvlText w:val="%1.%2.%3.%4.%5.%6.%7.%8."/>
      <w:lvlJc w:val="left"/>
      <w:pPr>
        <w:ind w:left="5060" w:hanging="1440"/>
      </w:pPr>
      <w:rPr>
        <w:rFonts w:hint="default"/>
      </w:rPr>
    </w:lvl>
    <w:lvl w:ilvl="8">
      <w:start w:val="1"/>
      <w:numFmt w:val="decimal"/>
      <w:isLgl/>
      <w:lvlText w:val="%1.%2.%3.%4.%5.%6.%7.%8.%9."/>
      <w:lvlJc w:val="left"/>
      <w:pPr>
        <w:ind w:left="5420" w:hanging="1800"/>
      </w:pPr>
      <w:rPr>
        <w:rFonts w:hint="default"/>
      </w:rPr>
    </w:lvl>
  </w:abstractNum>
  <w:abstractNum w:abstractNumId="1" w15:restartNumberingAfterBreak="0">
    <w:nsid w:val="3C5A0371"/>
    <w:multiLevelType w:val="multilevel"/>
    <w:tmpl w:val="A6E414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2.%3."/>
      <w:lvlJc w:val="left"/>
      <w:pPr>
        <w:ind w:left="1080" w:hanging="720"/>
      </w:pPr>
      <w:rPr>
        <w:rFonts w:hint="default"/>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00707AC"/>
    <w:multiLevelType w:val="multilevel"/>
    <w:tmpl w:val="5FB62796"/>
    <w:lvl w:ilvl="0">
      <w:start w:val="2"/>
      <w:numFmt w:val="decimal"/>
      <w:lvlText w:val="%1."/>
      <w:lvlJc w:val="left"/>
      <w:pPr>
        <w:ind w:left="360" w:hanging="360"/>
      </w:pPr>
      <w:rPr>
        <w:rFonts w:hint="default"/>
      </w:rPr>
    </w:lvl>
    <w:lvl w:ilvl="1">
      <w:start w:val="3"/>
      <w:numFmt w:val="decimal"/>
      <w:lvlText w:val="%1.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41569087">
    <w:abstractNumId w:val="0"/>
  </w:num>
  <w:num w:numId="2" w16cid:durableId="187060151">
    <w:abstractNumId w:val="1"/>
  </w:num>
  <w:num w:numId="3" w16cid:durableId="8553906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F20"/>
    <w:rsid w:val="000855C0"/>
    <w:rsid w:val="002C4F20"/>
    <w:rsid w:val="00463053"/>
    <w:rsid w:val="006522A7"/>
    <w:rsid w:val="008A5AA8"/>
    <w:rsid w:val="00C34C49"/>
    <w:rsid w:val="00CE6471"/>
    <w:rsid w:val="00F3490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BE099"/>
  <w15:chartTrackingRefBased/>
  <w15:docId w15:val="{8DA23B2D-3C49-433D-8067-F40AF9D55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F20"/>
    <w:rPr>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4F20"/>
    <w:rPr>
      <w:color w:val="0563C1" w:themeColor="hyperlink"/>
      <w:u w:val="single"/>
    </w:rPr>
  </w:style>
  <w:style w:type="character" w:styleId="UnresolvedMention">
    <w:name w:val="Unresolved Mention"/>
    <w:basedOn w:val="DefaultParagraphFont"/>
    <w:uiPriority w:val="99"/>
    <w:semiHidden/>
    <w:unhideWhenUsed/>
    <w:rsid w:val="002C4F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hyperlink" Target="https://visitaceh.id/"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visitaceh.id/" TargetMode="External"/><Relationship Id="rId5" Type="http://schemas.openxmlformats.org/officeDocument/2006/relationships/hyperlink" Target="mailto:siskawhyn99@gmail.com" TargetMode="Externa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visitingjogja.jogjaprov.go.id/"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isatahalal.islamic-center.or.id/" TargetMode="External"/><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12</Pages>
  <Words>3902</Words>
  <Characters>22243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hary hendarto</dc:creator>
  <cp:keywords/>
  <dc:description/>
  <cp:lastModifiedBy>hary hendarto</cp:lastModifiedBy>
  <cp:revision>6</cp:revision>
  <dcterms:created xsi:type="dcterms:W3CDTF">2023-09-06T13:54:00Z</dcterms:created>
  <dcterms:modified xsi:type="dcterms:W3CDTF">2023-09-06T14:34:00Z</dcterms:modified>
</cp:coreProperties>
</file>