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DA8" w:rsidRPr="00D77842" w:rsidRDefault="00D77842" w:rsidP="00D77842">
      <w:pPr>
        <w:ind w:left="1" w:hanging="3"/>
        <w:jc w:val="center"/>
        <w:rPr>
          <w:b/>
          <w:color w:val="000000"/>
          <w:sz w:val="28"/>
          <w:szCs w:val="28"/>
          <w:lang w:val="id-ID"/>
        </w:rPr>
      </w:pPr>
      <w:r>
        <w:rPr>
          <w:b/>
          <w:color w:val="000000"/>
          <w:sz w:val="28"/>
          <w:szCs w:val="28"/>
        </w:rPr>
        <w:t>Pengaruh Penggunaan Media Sosial dan Komunikasi Keluarga Terhadap Perilaku Cyber Bullying pada Anak</w:t>
      </w:r>
    </w:p>
    <w:p w:rsidR="00A44DA8" w:rsidRDefault="00A44DA8" w:rsidP="00D77842">
      <w:pPr>
        <w:ind w:left="0" w:hanging="2"/>
        <w:jc w:val="center"/>
        <w:rPr>
          <w:sz w:val="22"/>
          <w:szCs w:val="22"/>
        </w:rPr>
      </w:pPr>
    </w:p>
    <w:p w:rsidR="00A44DA8" w:rsidRDefault="00D77842" w:rsidP="00D77842">
      <w:pPr>
        <w:ind w:left="0" w:hanging="2"/>
        <w:jc w:val="center"/>
        <w:rPr>
          <w:sz w:val="24"/>
          <w:szCs w:val="24"/>
        </w:rPr>
      </w:pPr>
      <w:r>
        <w:rPr>
          <w:b/>
          <w:sz w:val="24"/>
          <w:szCs w:val="24"/>
          <w:lang w:val="id-ID"/>
        </w:rPr>
        <w:t>Aini Uldafira</w:t>
      </w:r>
      <w:r w:rsidR="00DD3E6A">
        <w:rPr>
          <w:b/>
          <w:sz w:val="24"/>
          <w:szCs w:val="24"/>
          <w:vertAlign w:val="superscript"/>
        </w:rPr>
        <w:t>1</w:t>
      </w:r>
      <w:r>
        <w:rPr>
          <w:b/>
          <w:sz w:val="24"/>
          <w:szCs w:val="24"/>
        </w:rPr>
        <w:t xml:space="preserve">, </w:t>
      </w:r>
      <w:r>
        <w:rPr>
          <w:b/>
          <w:sz w:val="24"/>
          <w:szCs w:val="24"/>
          <w:lang w:val="id-ID"/>
        </w:rPr>
        <w:t>Ainur Rochmaniah</w:t>
      </w:r>
      <w:r w:rsidR="00DD3E6A">
        <w:rPr>
          <w:b/>
          <w:sz w:val="24"/>
          <w:szCs w:val="24"/>
          <w:vertAlign w:val="superscript"/>
        </w:rPr>
        <w:t>2</w:t>
      </w:r>
      <w:r w:rsidR="00DD3E6A">
        <w:rPr>
          <w:b/>
          <w:sz w:val="24"/>
          <w:szCs w:val="24"/>
        </w:rPr>
        <w:t xml:space="preserve"> </w:t>
      </w:r>
    </w:p>
    <w:p w:rsidR="00A44DA8" w:rsidRDefault="00A44DA8" w:rsidP="00D77842">
      <w:pPr>
        <w:ind w:left="0" w:hanging="2"/>
        <w:jc w:val="center"/>
        <w:rPr>
          <w:sz w:val="22"/>
          <w:szCs w:val="22"/>
        </w:rPr>
      </w:pPr>
    </w:p>
    <w:p w:rsidR="008712F5" w:rsidRDefault="00D77842" w:rsidP="008712F5">
      <w:pPr>
        <w:ind w:left="0" w:hanging="2"/>
        <w:jc w:val="center"/>
        <w:rPr>
          <w:sz w:val="22"/>
          <w:szCs w:val="22"/>
          <w:lang w:val="id-ID"/>
        </w:rPr>
      </w:pPr>
      <w:r>
        <w:rPr>
          <w:sz w:val="22"/>
          <w:szCs w:val="22"/>
          <w:lang w:val="id-ID"/>
        </w:rPr>
        <w:t>Universitas Muhammadiyah Sidoarjo</w:t>
      </w:r>
      <w:r w:rsidR="008712F5">
        <w:rPr>
          <w:sz w:val="22"/>
          <w:szCs w:val="22"/>
        </w:rPr>
        <w:t xml:space="preserve"> </w:t>
      </w:r>
    </w:p>
    <w:p w:rsidR="00A44DA8" w:rsidRPr="008712F5" w:rsidRDefault="005530D2" w:rsidP="008712F5">
      <w:pPr>
        <w:ind w:left="0" w:hanging="2"/>
        <w:jc w:val="center"/>
        <w:rPr>
          <w:sz w:val="22"/>
          <w:szCs w:val="22"/>
          <w:lang w:val="id-ID"/>
        </w:rPr>
      </w:pPr>
      <w:hyperlink r:id="rId9" w:history="1">
        <w:r w:rsidR="009E5FFF" w:rsidRPr="00CF6B67">
          <w:rPr>
            <w:rStyle w:val="Hyperlink"/>
            <w:sz w:val="22"/>
            <w:szCs w:val="22"/>
            <w:u w:val="none"/>
          </w:rPr>
          <w:t>ainur@umsida.ac.id</w:t>
        </w:r>
      </w:hyperlink>
      <w:r w:rsidR="009E5FFF" w:rsidRPr="00CF6B67">
        <w:rPr>
          <w:sz w:val="22"/>
          <w:szCs w:val="22"/>
        </w:rPr>
        <w:t xml:space="preserve"> </w:t>
      </w:r>
    </w:p>
    <w:p w:rsidR="00A44DA8" w:rsidRDefault="00A44DA8" w:rsidP="00D77842">
      <w:pPr>
        <w:ind w:left="0" w:hanging="2"/>
        <w:jc w:val="center"/>
        <w:rPr>
          <w:sz w:val="22"/>
          <w:szCs w:val="22"/>
        </w:rPr>
      </w:pPr>
    </w:p>
    <w:p w:rsidR="00A44DA8" w:rsidRDefault="00A44DA8" w:rsidP="00D77842">
      <w:pPr>
        <w:ind w:left="0" w:hanging="2"/>
        <w:rPr>
          <w:sz w:val="22"/>
          <w:szCs w:val="22"/>
        </w:rPr>
      </w:pPr>
    </w:p>
    <w:p w:rsidR="00A44DA8" w:rsidRDefault="00A44DA8" w:rsidP="00D77842">
      <w:pPr>
        <w:ind w:left="0" w:hanging="2"/>
        <w:rPr>
          <w:color w:val="000000"/>
          <w:sz w:val="22"/>
          <w:szCs w:val="22"/>
        </w:rPr>
      </w:pPr>
    </w:p>
    <w:p w:rsidR="00A44DA8" w:rsidRPr="008712F5" w:rsidRDefault="00DD3E6A" w:rsidP="00D77842">
      <w:pPr>
        <w:ind w:left="0" w:hanging="2"/>
        <w:rPr>
          <w:color w:val="000000"/>
          <w:sz w:val="22"/>
          <w:szCs w:val="22"/>
          <w:lang w:val="id-ID"/>
        </w:rPr>
      </w:pPr>
      <w:r>
        <w:rPr>
          <w:b/>
          <w:color w:val="000000"/>
          <w:sz w:val="22"/>
          <w:szCs w:val="22"/>
        </w:rPr>
        <w:t xml:space="preserve">Abstract </w:t>
      </w:r>
    </w:p>
    <w:p w:rsidR="009E5FFF" w:rsidRPr="00CF6B67" w:rsidRDefault="009E5FFF" w:rsidP="009E5FFF">
      <w:pPr>
        <w:ind w:left="0" w:hanging="2"/>
        <w:jc w:val="both"/>
        <w:rPr>
          <w:i/>
          <w:sz w:val="22"/>
          <w:szCs w:val="22"/>
          <w:lang w:val="id-ID"/>
        </w:rPr>
      </w:pPr>
      <w:r w:rsidRPr="00CF6B67">
        <w:rPr>
          <w:i/>
          <w:sz w:val="22"/>
          <w:szCs w:val="22"/>
        </w:rPr>
        <w:t>The use of social media is growing among the wider community, especially among children. The presence of social media can have positive and negative impacts.Not only that</w:t>
      </w:r>
      <w:proofErr w:type="gramStart"/>
      <w:r w:rsidRPr="00CF6B67">
        <w:rPr>
          <w:i/>
          <w:sz w:val="22"/>
          <w:szCs w:val="22"/>
        </w:rPr>
        <w:t>,family</w:t>
      </w:r>
      <w:proofErr w:type="gramEnd"/>
      <w:r w:rsidRPr="00CF6B67">
        <w:rPr>
          <w:i/>
          <w:sz w:val="22"/>
          <w:szCs w:val="22"/>
        </w:rPr>
        <w:t xml:space="preserve"> communication also greatly influences children’s behavior and attitudes, especeally with regard to behavior that hurts other people or can be called behavior cyberbullying. The purpose of conducting this research is to determine the effect of using social media and family communication on cyberbullying behavior in children. This research method uses quantitative, which will be conducted on 128 respondents who are elementary school children in Sidoarjo district and analyzed by validity, reability and multiple linear regression tests using SPSS. The results showed that the use of social media by 8</w:t>
      </w:r>
      <w:proofErr w:type="gramStart"/>
      <w:r w:rsidRPr="00CF6B67">
        <w:rPr>
          <w:i/>
          <w:sz w:val="22"/>
          <w:szCs w:val="22"/>
        </w:rPr>
        <w:t>,92</w:t>
      </w:r>
      <w:proofErr w:type="gramEnd"/>
      <w:r w:rsidRPr="00CF6B67">
        <w:rPr>
          <w:i/>
          <w:sz w:val="22"/>
          <w:szCs w:val="22"/>
        </w:rPr>
        <w:t>% and family communication by 60,40% had a significant effect on cyberbullying behavior</w:t>
      </w:r>
      <w:r w:rsidR="008400EA">
        <w:rPr>
          <w:i/>
          <w:sz w:val="22"/>
          <w:szCs w:val="22"/>
          <w:lang w:val="id-ID"/>
        </w:rPr>
        <w:t xml:space="preserve"> in children</w:t>
      </w:r>
      <w:r w:rsidRPr="00CF6B67">
        <w:rPr>
          <w:i/>
          <w:sz w:val="22"/>
          <w:szCs w:val="22"/>
        </w:rPr>
        <w:t xml:space="preserve">. </w:t>
      </w:r>
    </w:p>
    <w:p w:rsidR="009E5FFF" w:rsidRPr="009E5FFF" w:rsidRDefault="009E5FFF" w:rsidP="009E5FFF">
      <w:pPr>
        <w:ind w:left="0" w:hanging="2"/>
        <w:jc w:val="both"/>
        <w:rPr>
          <w:i/>
          <w:lang w:val="id-ID"/>
        </w:rPr>
      </w:pPr>
    </w:p>
    <w:p w:rsidR="009E5FFF" w:rsidRDefault="00DD3E6A" w:rsidP="00D77842">
      <w:pPr>
        <w:ind w:left="0" w:hanging="2"/>
        <w:rPr>
          <w:color w:val="000000"/>
          <w:sz w:val="22"/>
          <w:szCs w:val="22"/>
          <w:lang w:val="id-ID"/>
        </w:rPr>
      </w:pPr>
      <w:r>
        <w:rPr>
          <w:b/>
          <w:color w:val="000000"/>
          <w:sz w:val="22"/>
          <w:szCs w:val="22"/>
        </w:rPr>
        <w:t>Keywords</w:t>
      </w:r>
      <w:r>
        <w:rPr>
          <w:color w:val="000000"/>
          <w:sz w:val="22"/>
          <w:szCs w:val="22"/>
        </w:rPr>
        <w:t xml:space="preserve">: </w:t>
      </w:r>
      <w:r w:rsidR="009E5FFF" w:rsidRPr="00CF6B67">
        <w:rPr>
          <w:i/>
          <w:sz w:val="22"/>
          <w:szCs w:val="22"/>
          <w:lang w:eastAsia="id-ID"/>
        </w:rPr>
        <w:t>social media, family communication, cyberbullying</w:t>
      </w:r>
    </w:p>
    <w:p w:rsidR="009E5FFF" w:rsidRDefault="009E5FFF" w:rsidP="00D77842">
      <w:pPr>
        <w:ind w:left="0" w:hanging="2"/>
        <w:rPr>
          <w:color w:val="000000"/>
          <w:sz w:val="22"/>
          <w:szCs w:val="22"/>
          <w:lang w:val="id-ID"/>
        </w:rPr>
      </w:pPr>
    </w:p>
    <w:p w:rsidR="00A44DA8" w:rsidRPr="008712F5" w:rsidRDefault="00DD3E6A" w:rsidP="00D77842">
      <w:pPr>
        <w:ind w:left="0" w:hanging="2"/>
        <w:rPr>
          <w:sz w:val="22"/>
          <w:szCs w:val="22"/>
          <w:lang w:val="id-ID"/>
        </w:rPr>
      </w:pPr>
      <w:r>
        <w:rPr>
          <w:b/>
          <w:sz w:val="22"/>
          <w:szCs w:val="22"/>
        </w:rPr>
        <w:t xml:space="preserve">Abstrak </w:t>
      </w:r>
    </w:p>
    <w:p w:rsidR="009E5FFF" w:rsidRPr="00CF6B67" w:rsidRDefault="009E5FFF" w:rsidP="009E5FFF">
      <w:pPr>
        <w:ind w:left="0" w:hanging="2"/>
        <w:jc w:val="both"/>
        <w:rPr>
          <w:i/>
          <w:sz w:val="22"/>
          <w:szCs w:val="22"/>
          <w:lang w:val="id-ID"/>
        </w:rPr>
      </w:pPr>
      <w:r w:rsidRPr="00CF6B67">
        <w:rPr>
          <w:i/>
          <w:sz w:val="22"/>
          <w:szCs w:val="22"/>
          <w:lang w:eastAsia="id-ID"/>
        </w:rPr>
        <w:t xml:space="preserve">Penggunaan media </w:t>
      </w:r>
      <w:proofErr w:type="gramStart"/>
      <w:r w:rsidRPr="00CF6B67">
        <w:rPr>
          <w:i/>
          <w:sz w:val="22"/>
          <w:szCs w:val="22"/>
          <w:lang w:eastAsia="id-ID"/>
        </w:rPr>
        <w:t>sosial  semakin</w:t>
      </w:r>
      <w:proofErr w:type="gramEnd"/>
      <w:r w:rsidRPr="00CF6B67">
        <w:rPr>
          <w:i/>
          <w:sz w:val="22"/>
          <w:szCs w:val="22"/>
          <w:lang w:eastAsia="id-ID"/>
        </w:rPr>
        <w:t xml:space="preserve"> berkembang dikalangan masyarakat luas, terutama dikalangan anak-anak dengan hadirnya media sosial dapat memberikan dampak positif dan negatif. Bukan hanya itu, komunikasi keluarga juga sangat berpengaruh terhadap perilaku dan sikap anak terutama dengan hal perilaku menyakiti orang lain atau bisa disebut dengan perilaku cyberbullying. Tujuan dilakukannya penenlitian ini adalah untuk </w:t>
      </w:r>
      <w:proofErr w:type="gramStart"/>
      <w:r w:rsidRPr="00CF6B67">
        <w:rPr>
          <w:i/>
          <w:sz w:val="22"/>
          <w:szCs w:val="22"/>
        </w:rPr>
        <w:t>mengetahui  pengaruh</w:t>
      </w:r>
      <w:proofErr w:type="gramEnd"/>
      <w:r w:rsidRPr="00CF6B67">
        <w:rPr>
          <w:i/>
          <w:sz w:val="22"/>
          <w:szCs w:val="22"/>
        </w:rPr>
        <w:t xml:space="preserve"> penggunaan  media sosial dan komunikasi keluarga terhadap perilaku cyberbullying pada anak. Metode riset ini menggunakan metode kuantitatif yang akan dilakukan kepada 128 responden yang merupakan anak SD Kecamatan Sidoarjo dan dianalisis dengan  uji validitas, reabilitas, dan regresi linier berganda dengan menggunakan SPSS. Hasil penelitian menunjukkan bahwa penggunaan media sosial sebesar 8</w:t>
      </w:r>
      <w:proofErr w:type="gramStart"/>
      <w:r w:rsidRPr="00CF6B67">
        <w:rPr>
          <w:i/>
          <w:sz w:val="22"/>
          <w:szCs w:val="22"/>
        </w:rPr>
        <w:t>,92</w:t>
      </w:r>
      <w:proofErr w:type="gramEnd"/>
      <w:r w:rsidRPr="00CF6B67">
        <w:rPr>
          <w:i/>
          <w:sz w:val="22"/>
          <w:szCs w:val="22"/>
        </w:rPr>
        <w:t>% dan komunikasi keluarga sebesar 60,40% berpengaruh signifikansi terhadap perilaku cyberbullying</w:t>
      </w:r>
      <w:r w:rsidR="008400EA">
        <w:rPr>
          <w:i/>
          <w:sz w:val="22"/>
          <w:szCs w:val="22"/>
          <w:lang w:val="id-ID"/>
        </w:rPr>
        <w:t xml:space="preserve"> pada anak</w:t>
      </w:r>
      <w:r w:rsidRPr="00CF6B67">
        <w:rPr>
          <w:i/>
          <w:sz w:val="22"/>
          <w:szCs w:val="22"/>
        </w:rPr>
        <w:t xml:space="preserve">. </w:t>
      </w:r>
    </w:p>
    <w:p w:rsidR="00A44DA8" w:rsidRPr="009E5FFF" w:rsidRDefault="00DD3E6A" w:rsidP="009E5FFF">
      <w:pPr>
        <w:spacing w:before="120"/>
        <w:ind w:left="0" w:hanging="2"/>
        <w:jc w:val="both"/>
        <w:rPr>
          <w:color w:val="000000"/>
          <w:sz w:val="22"/>
          <w:szCs w:val="22"/>
          <w:lang w:val="id-ID"/>
        </w:rPr>
      </w:pPr>
      <w:r>
        <w:rPr>
          <w:b/>
          <w:sz w:val="22"/>
          <w:szCs w:val="22"/>
        </w:rPr>
        <w:t>Kata Kunci</w:t>
      </w:r>
      <w:r w:rsidRPr="00CF6B67">
        <w:rPr>
          <w:b/>
          <w:sz w:val="22"/>
          <w:szCs w:val="22"/>
        </w:rPr>
        <w:t>:</w:t>
      </w:r>
      <w:r w:rsidR="009E5FFF" w:rsidRPr="00CF6B67">
        <w:rPr>
          <w:sz w:val="22"/>
          <w:szCs w:val="22"/>
        </w:rPr>
        <w:t xml:space="preserve"> </w:t>
      </w:r>
      <w:r w:rsidR="009E5FFF" w:rsidRPr="00CF6B67">
        <w:rPr>
          <w:i/>
          <w:sz w:val="22"/>
          <w:szCs w:val="22"/>
          <w:lang w:eastAsia="id-ID"/>
        </w:rPr>
        <w:t>media sosial, komunikasi keluarga, cyberbullying</w:t>
      </w:r>
    </w:p>
    <w:p w:rsidR="00A44DA8" w:rsidRDefault="00A44DA8" w:rsidP="00D77842">
      <w:pPr>
        <w:ind w:left="0" w:hanging="2"/>
        <w:jc w:val="center"/>
        <w:rPr>
          <w:color w:val="000000"/>
          <w:sz w:val="22"/>
          <w:szCs w:val="22"/>
        </w:rPr>
      </w:pPr>
    </w:p>
    <w:p w:rsidR="00A44DA8" w:rsidRDefault="00A44DA8" w:rsidP="00D77842">
      <w:pPr>
        <w:ind w:left="0" w:hanging="2"/>
        <w:jc w:val="both"/>
        <w:rPr>
          <w:sz w:val="22"/>
          <w:szCs w:val="22"/>
        </w:rPr>
        <w:sectPr w:rsidR="00A44DA8">
          <w:headerReference w:type="even" r:id="rId10"/>
          <w:headerReference w:type="default" r:id="rId11"/>
          <w:footerReference w:type="even" r:id="rId12"/>
          <w:footerReference w:type="default" r:id="rId13"/>
          <w:headerReference w:type="first" r:id="rId14"/>
          <w:footerReference w:type="first" r:id="rId15"/>
          <w:pgSz w:w="11907" w:h="16840"/>
          <w:pgMar w:top="1701" w:right="1701" w:bottom="1701" w:left="1701" w:header="1134" w:footer="1134" w:gutter="0"/>
          <w:pgNumType w:start="1"/>
          <w:cols w:space="720"/>
          <w:titlePg/>
        </w:sectPr>
      </w:pPr>
    </w:p>
    <w:p w:rsidR="003E2031" w:rsidRDefault="00DD3E6A" w:rsidP="00F17574">
      <w:pPr>
        <w:ind w:left="0" w:hanging="2"/>
        <w:jc w:val="both"/>
        <w:rPr>
          <w:sz w:val="24"/>
          <w:szCs w:val="24"/>
          <w:lang w:val="id-ID"/>
        </w:rPr>
      </w:pPr>
      <w:r>
        <w:rPr>
          <w:b/>
          <w:sz w:val="24"/>
          <w:szCs w:val="24"/>
        </w:rPr>
        <w:lastRenderedPageBreak/>
        <w:t xml:space="preserve">PENDAHULUAN </w:t>
      </w:r>
    </w:p>
    <w:p w:rsidR="00F17574" w:rsidRPr="00FD0620" w:rsidRDefault="00F17574" w:rsidP="00F17574">
      <w:pPr>
        <w:shd w:val="clear" w:color="auto" w:fill="FFFFFF"/>
        <w:ind w:left="0" w:hanging="2"/>
        <w:jc w:val="both"/>
        <w:rPr>
          <w:sz w:val="24"/>
          <w:szCs w:val="24"/>
          <w:lang w:val="id-ID"/>
        </w:rPr>
      </w:pPr>
      <w:r w:rsidRPr="007D4B0F">
        <w:rPr>
          <w:sz w:val="24"/>
          <w:szCs w:val="24"/>
          <w:lang w:eastAsia="id-ID"/>
        </w:rPr>
        <w:t xml:space="preserve">Perkembangan media digital </w:t>
      </w:r>
      <w:proofErr w:type="gramStart"/>
      <w:r w:rsidRPr="007D4B0F">
        <w:rPr>
          <w:sz w:val="24"/>
          <w:szCs w:val="24"/>
          <w:lang w:eastAsia="id-ID"/>
        </w:rPr>
        <w:t>yakni  media</w:t>
      </w:r>
      <w:proofErr w:type="gramEnd"/>
      <w:r w:rsidRPr="007D4B0F">
        <w:rPr>
          <w:sz w:val="24"/>
          <w:szCs w:val="24"/>
          <w:lang w:eastAsia="id-ID"/>
        </w:rPr>
        <w:t xml:space="preserve"> komunikasi yang semakin berkembang dalam bidang </w:t>
      </w:r>
      <w:r w:rsidRPr="007D4B0F">
        <w:rPr>
          <w:i/>
          <w:sz w:val="24"/>
          <w:szCs w:val="24"/>
          <w:lang w:eastAsia="id-ID"/>
        </w:rPr>
        <w:t>cybermedia</w:t>
      </w:r>
      <w:r w:rsidRPr="007D4B0F">
        <w:rPr>
          <w:sz w:val="24"/>
          <w:szCs w:val="24"/>
          <w:lang w:eastAsia="id-ID"/>
        </w:rPr>
        <w:t xml:space="preserve">. Sudah begitu banyak situs, berbagai aplikasi dan media-media lainnya </w:t>
      </w:r>
      <w:proofErr w:type="gramStart"/>
      <w:r w:rsidRPr="007D4B0F">
        <w:rPr>
          <w:sz w:val="24"/>
          <w:szCs w:val="24"/>
          <w:lang w:eastAsia="id-ID"/>
        </w:rPr>
        <w:t>untuk  melakukan</w:t>
      </w:r>
      <w:proofErr w:type="gramEnd"/>
      <w:r w:rsidRPr="007D4B0F">
        <w:rPr>
          <w:sz w:val="24"/>
          <w:szCs w:val="24"/>
          <w:lang w:eastAsia="id-ID"/>
        </w:rPr>
        <w:t xml:space="preserve"> interaksi dan komunikasi dimana tidak mengenal batasan dan waktu dalam memainkan media sosial itu sendiri. Adanya pandemi covid, </w:t>
      </w:r>
      <w:r w:rsidRPr="007D4B0F">
        <w:rPr>
          <w:sz w:val="24"/>
          <w:szCs w:val="24"/>
          <w:lang w:eastAsia="id-ID"/>
        </w:rPr>
        <w:lastRenderedPageBreak/>
        <w:t xml:space="preserve">kemudian pasca covid, </w:t>
      </w:r>
      <w:proofErr w:type="gramStart"/>
      <w:r w:rsidRPr="007D4B0F">
        <w:rPr>
          <w:sz w:val="24"/>
          <w:szCs w:val="24"/>
          <w:lang w:eastAsia="id-ID"/>
        </w:rPr>
        <w:t>menyebabkan  anak</w:t>
      </w:r>
      <w:proofErr w:type="gramEnd"/>
      <w:r w:rsidRPr="007D4B0F">
        <w:rPr>
          <w:sz w:val="24"/>
          <w:szCs w:val="24"/>
          <w:lang w:eastAsia="id-ID"/>
        </w:rPr>
        <w:t xml:space="preserve">   saat  ini  banyak menghabiskan  waktunya  untuk melakukan kegiatan online.   Kegiatan   online yang sering dilakukan anak saat ini adalah bermain game dan bermedia </w:t>
      </w:r>
      <w:proofErr w:type="gramStart"/>
      <w:r w:rsidRPr="007D4B0F">
        <w:rPr>
          <w:sz w:val="24"/>
          <w:szCs w:val="24"/>
          <w:lang w:eastAsia="id-ID"/>
        </w:rPr>
        <w:t>sosial  dengan</w:t>
      </w:r>
      <w:proofErr w:type="gramEnd"/>
      <w:r w:rsidRPr="007D4B0F">
        <w:rPr>
          <w:sz w:val="24"/>
          <w:szCs w:val="24"/>
          <w:lang w:eastAsia="id-ID"/>
        </w:rPr>
        <w:t xml:space="preserve">  mengobrol dan mencari teman online, seperti:  Instagram, TikTok, WhatsApp, Facebook. Media yang dapat digunakan dalam berkomunikasi inilah yang selalu </w:t>
      </w:r>
      <w:r w:rsidRPr="007D4B0F">
        <w:rPr>
          <w:sz w:val="24"/>
          <w:szCs w:val="24"/>
          <w:lang w:eastAsia="id-ID"/>
        </w:rPr>
        <w:lastRenderedPageBreak/>
        <w:t>digunakan oleh masyarakat serta dapat diakses kapanpun pengguna inginkan sehingga inilah yang membuat suatu masalah besar terhadap arus informasi saat ini, bukan hanya itu saja akan tetapi juga menyangkut perkembangan media saat ini yang telah membawa kehidpan baru dalam kehidupan masyarakat</w:t>
      </w:r>
      <w:r w:rsidRPr="007D4B0F">
        <w:rPr>
          <w:sz w:val="24"/>
          <w:szCs w:val="24"/>
        </w:rPr>
        <w:t xml:space="preserve"> serta dapat mempengaruhi peradaban dan menyebabkan suatu perubahan yang secara cepat terhadap suatu pemikiran, sikap dan perilaku.</w:t>
      </w:r>
      <w:r w:rsidR="00FD0620">
        <w:rPr>
          <w:sz w:val="24"/>
          <w:szCs w:val="24"/>
        </w:rPr>
        <w:fldChar w:fldCharType="begin"/>
      </w:r>
      <w:r w:rsidR="00CF6B67">
        <w:rPr>
          <w:sz w:val="24"/>
          <w:szCs w:val="24"/>
        </w:rPr>
        <w:instrText xml:space="preserve"> ADDIN ZOTERO_ITEM CSL_CITATION {"citationID":"FCFDsAL6","properties":{"formattedCitation":"(Utami {\\i{}et al.}, 2018)","plainCitation":"(Utami et al., 2018)","noteIndex":0},"citationItems":[{"id":54,"uris":["http://zotero.org/users/local/IJcWBEUd/items/JFRFN3I2"],"itemData":{"id":54,"type":"article-journal","abstract":"The influence of Social Media Behavior Against Cyberbullying among adolescents in the development of information technology, the internet and social media are increasingly changing the form of the Association and how to socialize. Social media brings new trends in society as a tool for suppression action online or called cyberbullying. The purpose of this research is to find out whether there are social media influence against cyberbullying behavior in adolescents. These studies use quantitative methods with methods of survey, the data are taken from a questionnaire distributed to students. Researchers Use two variables, namely the free variable (x) is the influence of social media and the bound variable (y) behavior of cyberbullying. To determine how much the influence of two variables, the researchers used a simple linear regression analysis. The results showed that, the value of koefesien in this research is Y = 18.6 0.48 X, koefesien (RSquare) determination of 0.240 or 24%. The figure shows that the social media influence against cyberbullying behavior are strong enough, while the remaining 76% are influenced by variables other than this research.","container-title":"Jurnal Humaniora","issue":"2","language":"id","source":"Zotero","title":"Pengaruh Media Sosial Terhadap Perilaku Cyber Bullying Pada Kalangan Remaja","volume":"18","author":[{"family":"Utami","given":"Anastasia Siwi Fatma"},{"family":"Baiti","given":"Nur"},{"family":"Sitasi","given":"Cara"},{"family":"Utami","given":"Siwi Fatma"}],"issued":{"date-parts":[["2018"]]}}}],"schema":"https://github.com/citation-style-language/schema/raw/master/csl-citation.json"} </w:instrText>
      </w:r>
      <w:r w:rsidR="00FD0620">
        <w:rPr>
          <w:sz w:val="24"/>
          <w:szCs w:val="24"/>
        </w:rPr>
        <w:fldChar w:fldCharType="separate"/>
      </w:r>
      <w:r w:rsidR="00CF6B67" w:rsidRPr="00CF6B67">
        <w:rPr>
          <w:sz w:val="24"/>
          <w:szCs w:val="24"/>
        </w:rPr>
        <w:t xml:space="preserve">(Utami </w:t>
      </w:r>
      <w:r w:rsidR="00CF6B67" w:rsidRPr="00CF6B67">
        <w:rPr>
          <w:i/>
          <w:iCs/>
          <w:sz w:val="24"/>
          <w:szCs w:val="24"/>
        </w:rPr>
        <w:t>et al.</w:t>
      </w:r>
      <w:r w:rsidR="00CF6B67" w:rsidRPr="00CF6B67">
        <w:rPr>
          <w:sz w:val="24"/>
          <w:szCs w:val="24"/>
        </w:rPr>
        <w:t>, 2018)</w:t>
      </w:r>
      <w:r w:rsidR="00FD0620">
        <w:rPr>
          <w:sz w:val="24"/>
          <w:szCs w:val="24"/>
        </w:rPr>
        <w:fldChar w:fldCharType="end"/>
      </w:r>
      <w:r w:rsidR="00FD0620" w:rsidRPr="00FD0620">
        <w:rPr>
          <w:sz w:val="24"/>
          <w:szCs w:val="24"/>
          <w:lang w:val="id-ID"/>
        </w:rPr>
        <w:t xml:space="preserve"> </w:t>
      </w:r>
    </w:p>
    <w:p w:rsidR="00F17574" w:rsidRPr="007D4B0F" w:rsidRDefault="00F17574" w:rsidP="00F17574">
      <w:pPr>
        <w:shd w:val="clear" w:color="auto" w:fill="FFFFFF"/>
        <w:ind w:left="0" w:hanging="2"/>
        <w:jc w:val="both"/>
        <w:rPr>
          <w:sz w:val="24"/>
          <w:szCs w:val="24"/>
        </w:rPr>
      </w:pPr>
    </w:p>
    <w:p w:rsidR="00F17574" w:rsidRPr="007D4B0F" w:rsidRDefault="00F17574" w:rsidP="00F17574">
      <w:pPr>
        <w:shd w:val="clear" w:color="auto" w:fill="FFFFFF"/>
        <w:ind w:left="0" w:hanging="2"/>
        <w:jc w:val="both"/>
        <w:textAlignment w:val="baseline"/>
        <w:rPr>
          <w:color w:val="000000"/>
          <w:sz w:val="24"/>
          <w:szCs w:val="24"/>
          <w:lang w:eastAsia="id-ID"/>
        </w:rPr>
      </w:pPr>
      <w:proofErr w:type="gramStart"/>
      <w:r w:rsidRPr="007D4B0F">
        <w:rPr>
          <w:color w:val="111111"/>
          <w:sz w:val="24"/>
          <w:szCs w:val="24"/>
          <w:shd w:val="clear" w:color="auto" w:fill="FFFFFF"/>
        </w:rPr>
        <w:t>Indonesia adalah negara dengan populasi </w:t>
      </w:r>
      <w:hyperlink r:id="rId16" w:history="1">
        <w:r w:rsidRPr="00577DDB">
          <w:rPr>
            <w:rStyle w:val="Hyperlink"/>
            <w:color w:val="000000"/>
            <w:sz w:val="24"/>
            <w:szCs w:val="24"/>
            <w:u w:val="none"/>
            <w:shd w:val="clear" w:color="auto" w:fill="FFFFFF"/>
          </w:rPr>
          <w:t>penggunaan internet</w:t>
        </w:r>
      </w:hyperlink>
      <w:r w:rsidRPr="007D4B0F">
        <w:rPr>
          <w:color w:val="111111"/>
          <w:sz w:val="24"/>
          <w:szCs w:val="24"/>
          <w:shd w:val="clear" w:color="auto" w:fill="FFFFFF"/>
        </w:rPr>
        <w:t> terbesar di dunia.</w:t>
      </w:r>
      <w:proofErr w:type="gramEnd"/>
      <w:r w:rsidRPr="007D4B0F">
        <w:rPr>
          <w:color w:val="111111"/>
          <w:sz w:val="24"/>
          <w:szCs w:val="24"/>
          <w:shd w:val="clear" w:color="auto" w:fill="FFFFFF"/>
        </w:rPr>
        <w:t xml:space="preserve"> Menurut data dari </w:t>
      </w:r>
      <w:r w:rsidRPr="007D4B0F">
        <w:rPr>
          <w:rStyle w:val="Emphasis"/>
          <w:color w:val="111111"/>
          <w:sz w:val="24"/>
          <w:szCs w:val="24"/>
          <w:shd w:val="clear" w:color="auto" w:fill="FFFFFF"/>
        </w:rPr>
        <w:t>We Are Social</w:t>
      </w:r>
      <w:r w:rsidRPr="007D4B0F">
        <w:rPr>
          <w:color w:val="111111"/>
          <w:sz w:val="24"/>
          <w:szCs w:val="24"/>
          <w:shd w:val="clear" w:color="auto" w:fill="FFFFFF"/>
        </w:rPr>
        <w:t xml:space="preserve">, data penggunaan internet (cyber) di tahun 2022 telah  </w:t>
      </w:r>
      <w:r w:rsidRPr="007D4B0F">
        <w:rPr>
          <w:color w:val="000000"/>
          <w:sz w:val="24"/>
          <w:szCs w:val="24"/>
          <w:shd w:val="clear" w:color="auto" w:fill="FFFFFF"/>
        </w:rPr>
        <w:t xml:space="preserve">terdapat </w:t>
      </w:r>
      <w:r w:rsidRPr="007D4B0F">
        <w:rPr>
          <w:color w:val="000000"/>
          <w:sz w:val="24"/>
          <w:szCs w:val="24"/>
          <w:lang w:eastAsia="id-ID"/>
        </w:rPr>
        <w:t>Penggunaan Whatsapp tertinggi di Indonesia yaitu 88,7% dari jumlah populasi yang ada, sedangkan di tahun sebelumnya whatsapp masih  87,7%, lalu Penggunaan Instagram yaitu 84,8% dari jumlah populasi yang ada, dan di tahun sebelumnya 86,6%, setelah itu penggunaan Facebook yang mencapai 81,3% dari jumlah populasi,  dan di tahun sebelumnya 85,5%, sedangkan penggunaan TikTok mencapai 63,1% dari jumlah populasi, dan di tahun sebelumnya 38,7% . (We are Social.com, 2022).</w:t>
      </w:r>
    </w:p>
    <w:p w:rsidR="00F17574" w:rsidRPr="007D4B0F" w:rsidRDefault="00F17574" w:rsidP="00F17574">
      <w:pPr>
        <w:ind w:left="0" w:hanging="2"/>
        <w:jc w:val="center"/>
        <w:rPr>
          <w:color w:val="111111"/>
          <w:sz w:val="24"/>
          <w:szCs w:val="24"/>
          <w:shd w:val="clear" w:color="auto" w:fill="FFFFFF"/>
        </w:rPr>
      </w:pPr>
    </w:p>
    <w:p w:rsidR="00F17574" w:rsidRPr="007D4B0F" w:rsidRDefault="00F17574" w:rsidP="00F17574">
      <w:pPr>
        <w:ind w:left="0" w:hanging="2"/>
        <w:jc w:val="center"/>
        <w:rPr>
          <w:sz w:val="24"/>
          <w:szCs w:val="24"/>
        </w:rPr>
      </w:pPr>
      <w:r w:rsidRPr="007D4B0F">
        <w:rPr>
          <w:noProof/>
          <w:sz w:val="24"/>
          <w:szCs w:val="24"/>
          <w:lang w:val="id-ID" w:eastAsia="id-ID"/>
        </w:rPr>
        <w:drawing>
          <wp:inline distT="0" distB="0" distL="0" distR="0" wp14:anchorId="0DDA330B" wp14:editId="06E4EEA4">
            <wp:extent cx="2289976" cy="1367624"/>
            <wp:effectExtent l="0" t="0" r="0" b="4445"/>
            <wp:docPr id="102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7" cstate="print"/>
                    <a:srcRect/>
                    <a:stretch/>
                  </pic:blipFill>
                  <pic:spPr>
                    <a:xfrm>
                      <a:off x="0" y="0"/>
                      <a:ext cx="2289976" cy="1367624"/>
                    </a:xfrm>
                    <a:prstGeom prst="rect">
                      <a:avLst/>
                    </a:prstGeom>
                  </pic:spPr>
                </pic:pic>
              </a:graphicData>
            </a:graphic>
          </wp:inline>
        </w:drawing>
      </w:r>
    </w:p>
    <w:p w:rsidR="00F17574" w:rsidRPr="00577DDB" w:rsidRDefault="00F17574" w:rsidP="00F17574">
      <w:pPr>
        <w:ind w:left="0" w:hanging="2"/>
        <w:jc w:val="center"/>
        <w:rPr>
          <w:i/>
        </w:rPr>
      </w:pPr>
      <w:proofErr w:type="gramStart"/>
      <w:r w:rsidRPr="00577DDB">
        <w:rPr>
          <w:i/>
        </w:rPr>
        <w:t>Gambar 1.</w:t>
      </w:r>
      <w:proofErr w:type="gramEnd"/>
      <w:r w:rsidRPr="00577DDB">
        <w:rPr>
          <w:i/>
        </w:rPr>
        <w:t xml:space="preserve"> Pengguna internet di Indonesia</w:t>
      </w:r>
    </w:p>
    <w:p w:rsidR="00F17574" w:rsidRPr="00577DDB" w:rsidRDefault="00F17574" w:rsidP="00F17574">
      <w:pPr>
        <w:ind w:left="0" w:hanging="2"/>
        <w:jc w:val="center"/>
        <w:rPr>
          <w:rStyle w:val="Emphasis"/>
          <w:color w:val="111111"/>
          <w:shd w:val="clear" w:color="auto" w:fill="FFFFFF"/>
        </w:rPr>
      </w:pPr>
      <w:proofErr w:type="gramStart"/>
      <w:r w:rsidRPr="00577DDB">
        <w:rPr>
          <w:i/>
        </w:rPr>
        <w:t>Sumber :</w:t>
      </w:r>
      <w:proofErr w:type="gramEnd"/>
      <w:r w:rsidRPr="00577DDB">
        <w:rPr>
          <w:i/>
        </w:rPr>
        <w:t xml:space="preserve"> </w:t>
      </w:r>
      <w:r w:rsidRPr="00577DDB">
        <w:rPr>
          <w:rStyle w:val="Emphasis"/>
          <w:color w:val="111111"/>
          <w:shd w:val="clear" w:color="auto" w:fill="FFFFFF"/>
        </w:rPr>
        <w:t>We are Social 2022</w:t>
      </w:r>
    </w:p>
    <w:p w:rsidR="00F17574" w:rsidRPr="007D4B0F" w:rsidRDefault="00F17574" w:rsidP="00F17574">
      <w:pPr>
        <w:ind w:left="0" w:hanging="2"/>
        <w:jc w:val="center"/>
        <w:rPr>
          <w:i/>
          <w:iCs/>
          <w:color w:val="111111"/>
          <w:sz w:val="24"/>
          <w:szCs w:val="24"/>
          <w:shd w:val="clear" w:color="auto" w:fill="FFFFFF"/>
        </w:rPr>
      </w:pPr>
    </w:p>
    <w:p w:rsidR="00F17574" w:rsidRPr="007D4B0F" w:rsidRDefault="00F17574" w:rsidP="00F17574">
      <w:pPr>
        <w:ind w:left="0" w:hanging="2"/>
        <w:jc w:val="both"/>
        <w:rPr>
          <w:color w:val="000000"/>
          <w:sz w:val="24"/>
          <w:szCs w:val="24"/>
          <w:shd w:val="clear" w:color="auto" w:fill="FFFFFF"/>
        </w:rPr>
      </w:pPr>
      <w:r w:rsidRPr="007D4B0F">
        <w:rPr>
          <w:color w:val="000000"/>
          <w:sz w:val="24"/>
          <w:szCs w:val="24"/>
          <w:shd w:val="clear" w:color="auto" w:fill="FFFFFF"/>
        </w:rPr>
        <w:t xml:space="preserve">Penggunaan media sosial yang telah dinobatkan sebagai yang paling sering digunakan untuk melakukan perundungan secara online, dimana </w:t>
      </w:r>
      <w:r w:rsidRPr="007D4B0F">
        <w:rPr>
          <w:color w:val="000000"/>
          <w:sz w:val="24"/>
          <w:szCs w:val="24"/>
          <w:shd w:val="clear" w:color="auto" w:fill="FFFFFF"/>
        </w:rPr>
        <w:lastRenderedPageBreak/>
        <w:t>platform yang terlihat dan paling tinggi dalam kasus cyberbullying adalah instagram</w:t>
      </w:r>
      <w:proofErr w:type="gramStart"/>
      <w:r w:rsidRPr="007D4B0F">
        <w:rPr>
          <w:color w:val="000000"/>
          <w:sz w:val="24"/>
          <w:szCs w:val="24"/>
          <w:shd w:val="clear" w:color="auto" w:fill="FFFFFF"/>
        </w:rPr>
        <w:t>.(</w:t>
      </w:r>
      <w:proofErr w:type="gramEnd"/>
      <w:r w:rsidRPr="007D4B0F">
        <w:rPr>
          <w:color w:val="000000"/>
          <w:sz w:val="24"/>
          <w:szCs w:val="24"/>
          <w:shd w:val="clear" w:color="auto" w:fill="FFFFFF"/>
        </w:rPr>
        <w:t xml:space="preserve"> kompas.com 2021)</w:t>
      </w:r>
    </w:p>
    <w:p w:rsidR="00F17574" w:rsidRPr="007D4B0F" w:rsidRDefault="00F17574" w:rsidP="00F17574">
      <w:pPr>
        <w:ind w:left="0" w:hanging="2"/>
        <w:jc w:val="both"/>
        <w:rPr>
          <w:color w:val="2A2A2A"/>
          <w:sz w:val="24"/>
          <w:szCs w:val="24"/>
        </w:rPr>
      </w:pPr>
    </w:p>
    <w:p w:rsidR="00F17574" w:rsidRPr="007D4B0F" w:rsidRDefault="00F17574" w:rsidP="00F17574">
      <w:pPr>
        <w:ind w:left="0" w:hanging="2"/>
        <w:jc w:val="center"/>
        <w:rPr>
          <w:color w:val="000000"/>
          <w:sz w:val="24"/>
          <w:szCs w:val="24"/>
          <w:lang w:eastAsia="id-ID"/>
        </w:rPr>
      </w:pPr>
      <w:r w:rsidRPr="007D4B0F">
        <w:rPr>
          <w:noProof/>
          <w:color w:val="000000"/>
          <w:sz w:val="24"/>
          <w:szCs w:val="24"/>
          <w:lang w:val="id-ID" w:eastAsia="id-ID"/>
        </w:rPr>
        <w:drawing>
          <wp:inline distT="0" distB="0" distL="0" distR="0" wp14:anchorId="17A3B231" wp14:editId="7DF7C682">
            <wp:extent cx="2406770" cy="1471681"/>
            <wp:effectExtent l="0" t="0" r="0" b="0"/>
            <wp:docPr id="102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8"/>
                    <pic:cNvPicPr/>
                  </pic:nvPicPr>
                  <pic:blipFill>
                    <a:blip r:embed="rId18" cstate="print"/>
                    <a:srcRect/>
                    <a:stretch/>
                  </pic:blipFill>
                  <pic:spPr>
                    <a:xfrm>
                      <a:off x="0" y="0"/>
                      <a:ext cx="2406770" cy="1471681"/>
                    </a:xfrm>
                    <a:prstGeom prst="rect">
                      <a:avLst/>
                    </a:prstGeom>
                  </pic:spPr>
                </pic:pic>
              </a:graphicData>
            </a:graphic>
          </wp:inline>
        </w:drawing>
      </w:r>
    </w:p>
    <w:p w:rsidR="00F17574" w:rsidRPr="00FE41B3" w:rsidRDefault="00F17574" w:rsidP="00F17574">
      <w:pPr>
        <w:ind w:left="0" w:hanging="2"/>
        <w:jc w:val="center"/>
        <w:rPr>
          <w:i/>
          <w:color w:val="000000"/>
          <w:lang w:eastAsia="id-ID"/>
        </w:rPr>
      </w:pPr>
      <w:proofErr w:type="gramStart"/>
      <w:r w:rsidRPr="00FE41B3">
        <w:rPr>
          <w:i/>
          <w:color w:val="000000"/>
          <w:lang w:eastAsia="id-ID"/>
        </w:rPr>
        <w:t>Gambar 2.</w:t>
      </w:r>
      <w:proofErr w:type="gramEnd"/>
      <w:r w:rsidRPr="00FE41B3">
        <w:rPr>
          <w:i/>
          <w:color w:val="000000"/>
          <w:lang w:eastAsia="id-ID"/>
        </w:rPr>
        <w:t xml:space="preserve"> Platform media sosial kasus cyberbullying</w:t>
      </w:r>
    </w:p>
    <w:p w:rsidR="00F17574" w:rsidRPr="00FE41B3" w:rsidRDefault="00F17574" w:rsidP="00F17574">
      <w:pPr>
        <w:ind w:left="0" w:hanging="2"/>
        <w:jc w:val="center"/>
        <w:rPr>
          <w:i/>
          <w:color w:val="000000"/>
          <w:lang w:eastAsia="id-ID"/>
        </w:rPr>
      </w:pPr>
      <w:proofErr w:type="gramStart"/>
      <w:r w:rsidRPr="00FE41B3">
        <w:rPr>
          <w:i/>
          <w:color w:val="000000"/>
          <w:lang w:eastAsia="id-ID"/>
        </w:rPr>
        <w:t>Sumber :</w:t>
      </w:r>
      <w:proofErr w:type="gramEnd"/>
      <w:r w:rsidRPr="00FE41B3">
        <w:rPr>
          <w:i/>
          <w:color w:val="000000"/>
          <w:lang w:eastAsia="id-ID"/>
        </w:rPr>
        <w:t xml:space="preserve"> kompas.com 2021</w:t>
      </w:r>
    </w:p>
    <w:p w:rsidR="00F17574" w:rsidRPr="007D4B0F" w:rsidRDefault="00F17574" w:rsidP="00F17574">
      <w:pPr>
        <w:ind w:left="0" w:hanging="2"/>
        <w:rPr>
          <w:color w:val="000000"/>
          <w:sz w:val="24"/>
          <w:szCs w:val="24"/>
          <w:lang w:eastAsia="id-ID"/>
        </w:rPr>
      </w:pPr>
    </w:p>
    <w:p w:rsidR="00F17574" w:rsidRPr="007D4B0F" w:rsidRDefault="00F17574" w:rsidP="00F17574">
      <w:pPr>
        <w:pStyle w:val="NormalWeb"/>
        <w:numPr>
          <w:ilvl w:val="0"/>
          <w:numId w:val="1"/>
        </w:numPr>
        <w:shd w:val="clear" w:color="auto" w:fill="FFFFFF"/>
        <w:spacing w:before="0" w:beforeAutospacing="0" w:after="119" w:afterAutospacing="0" w:line="276" w:lineRule="auto"/>
        <w:ind w:leftChars="0" w:firstLineChars="0" w:hanging="2"/>
        <w:jc w:val="both"/>
        <w:textDirection w:val="lrTb"/>
        <w:textAlignment w:val="auto"/>
        <w:outlineLvl w:val="9"/>
      </w:pPr>
      <w:r w:rsidRPr="007D4B0F">
        <w:t xml:space="preserve">Kasus cyberbullying terus meningkat dengan perkembangan teknologi, yang dimana itu terjadi karena pengguna media sosial itu sendiri yang tidak bisa mengontrol emosionalnya. Ini dapat dikatakan 27% mengalami kebencian, lalu 43% itu mengatakan bahwa pernah mendapatkan </w:t>
      </w:r>
      <w:r w:rsidRPr="007D4B0F">
        <w:rPr>
          <w:i/>
        </w:rPr>
        <w:t>hoax</w:t>
      </w:r>
      <w:r w:rsidRPr="007D4B0F">
        <w:t xml:space="preserve"> dan </w:t>
      </w:r>
      <w:r w:rsidRPr="007D4B0F">
        <w:rPr>
          <w:i/>
        </w:rPr>
        <w:t xml:space="preserve">penipuan </w:t>
      </w:r>
      <w:r w:rsidRPr="007D4B0F">
        <w:t xml:space="preserve">di internet dan media sosial, setalah </w:t>
      </w:r>
      <w:proofErr w:type="gramStart"/>
      <w:r w:rsidRPr="007D4B0F">
        <w:t>itu  13</w:t>
      </w:r>
      <w:proofErr w:type="gramEnd"/>
      <w:r w:rsidRPr="007D4B0F">
        <w:t>%  telah merasakan perlakuan  perbuatan jahat. Kemudian 48% mengalami tindakan yang tidak sopan dilakukan oleh orang yang tidak dikenal sedangkan 24% dalam kurun waktu  satu minggu  sebanyak 24%  telah merasakan  perlakuan yang  tidak sopan di dunia digital atau internet. ( Profesi-unm.com, 2021)</w:t>
      </w:r>
    </w:p>
    <w:p w:rsidR="00F17574" w:rsidRPr="007D4B0F" w:rsidRDefault="00F17574" w:rsidP="00F17574">
      <w:pPr>
        <w:ind w:left="0" w:hanging="2"/>
        <w:jc w:val="center"/>
        <w:rPr>
          <w:sz w:val="24"/>
          <w:szCs w:val="24"/>
        </w:rPr>
      </w:pPr>
      <w:r w:rsidRPr="007D4B0F">
        <w:rPr>
          <w:noProof/>
          <w:sz w:val="24"/>
          <w:szCs w:val="24"/>
          <w:lang w:val="id-ID" w:eastAsia="id-ID"/>
        </w:rPr>
        <w:drawing>
          <wp:inline distT="0" distB="0" distL="0" distR="0" wp14:anchorId="258758B9" wp14:editId="54636F79">
            <wp:extent cx="2242268" cy="1248355"/>
            <wp:effectExtent l="0" t="0" r="5715" b="9525"/>
            <wp:docPr id="1029"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4"/>
                    <pic:cNvPicPr/>
                  </pic:nvPicPr>
                  <pic:blipFill>
                    <a:blip r:embed="rId19" cstate="print"/>
                    <a:srcRect/>
                    <a:stretch/>
                  </pic:blipFill>
                  <pic:spPr>
                    <a:xfrm>
                      <a:off x="0" y="0"/>
                      <a:ext cx="2242268" cy="1248355"/>
                    </a:xfrm>
                    <a:prstGeom prst="rect">
                      <a:avLst/>
                    </a:prstGeom>
                  </pic:spPr>
                </pic:pic>
              </a:graphicData>
            </a:graphic>
          </wp:inline>
        </w:drawing>
      </w:r>
    </w:p>
    <w:p w:rsidR="00F17574" w:rsidRPr="00577DDB" w:rsidRDefault="00F17574" w:rsidP="00F17574">
      <w:pPr>
        <w:ind w:left="0" w:hanging="2"/>
        <w:jc w:val="center"/>
        <w:rPr>
          <w:i/>
        </w:rPr>
      </w:pPr>
      <w:proofErr w:type="gramStart"/>
      <w:r w:rsidRPr="00577DDB">
        <w:rPr>
          <w:i/>
        </w:rPr>
        <w:t>Gambar 3.</w:t>
      </w:r>
      <w:proofErr w:type="gramEnd"/>
      <w:r w:rsidRPr="00577DDB">
        <w:rPr>
          <w:i/>
        </w:rPr>
        <w:t xml:space="preserve"> Cyberbullying di Indonesia</w:t>
      </w:r>
    </w:p>
    <w:p w:rsidR="00F17574" w:rsidRPr="00577DDB" w:rsidRDefault="00F17574" w:rsidP="00F17574">
      <w:pPr>
        <w:ind w:left="0" w:hanging="2"/>
        <w:jc w:val="center"/>
        <w:rPr>
          <w:i/>
        </w:rPr>
      </w:pPr>
      <w:proofErr w:type="gramStart"/>
      <w:r w:rsidRPr="00577DDB">
        <w:rPr>
          <w:i/>
        </w:rPr>
        <w:t>Sumber :</w:t>
      </w:r>
      <w:proofErr w:type="gramEnd"/>
      <w:r w:rsidRPr="00577DDB">
        <w:rPr>
          <w:i/>
        </w:rPr>
        <w:t xml:space="preserve"> profesi-unm.com 2021</w:t>
      </w:r>
    </w:p>
    <w:p w:rsidR="00F17574" w:rsidRPr="007D4B0F" w:rsidRDefault="00F17574" w:rsidP="00F17574">
      <w:pPr>
        <w:ind w:left="0" w:hanging="2"/>
        <w:jc w:val="center"/>
        <w:rPr>
          <w:i/>
          <w:sz w:val="24"/>
          <w:szCs w:val="24"/>
        </w:rPr>
      </w:pPr>
    </w:p>
    <w:p w:rsidR="004D3E68" w:rsidRDefault="00F17574" w:rsidP="00CB2D4A">
      <w:pPr>
        <w:shd w:val="clear" w:color="auto" w:fill="FFFFFF"/>
        <w:ind w:left="0" w:hanging="2"/>
        <w:jc w:val="both"/>
        <w:rPr>
          <w:sz w:val="24"/>
          <w:szCs w:val="24"/>
          <w:lang w:val="id-ID"/>
        </w:rPr>
      </w:pPr>
      <w:r w:rsidRPr="007D4B0F">
        <w:rPr>
          <w:sz w:val="24"/>
          <w:szCs w:val="24"/>
        </w:rPr>
        <w:lastRenderedPageBreak/>
        <w:t xml:space="preserve">Dengan perkembangan media sosial membuat anak semakin tidak terkontrol dalam penggunaan media sosial sehingga anak akan </w:t>
      </w:r>
      <w:proofErr w:type="gramStart"/>
      <w:r w:rsidRPr="007D4B0F">
        <w:rPr>
          <w:sz w:val="24"/>
          <w:szCs w:val="24"/>
        </w:rPr>
        <w:t>cenderung  fokus</w:t>
      </w:r>
      <w:proofErr w:type="gramEnd"/>
      <w:r w:rsidRPr="007D4B0F">
        <w:rPr>
          <w:sz w:val="24"/>
          <w:szCs w:val="24"/>
        </w:rPr>
        <w:t xml:space="preserve"> pada </w:t>
      </w:r>
      <w:r w:rsidRPr="007D4B0F">
        <w:rPr>
          <w:i/>
          <w:sz w:val="24"/>
          <w:szCs w:val="24"/>
        </w:rPr>
        <w:t>gadget</w:t>
      </w:r>
      <w:r w:rsidRPr="007D4B0F">
        <w:rPr>
          <w:sz w:val="24"/>
          <w:szCs w:val="24"/>
        </w:rPr>
        <w:t xml:space="preserve"> nya masing-masing sesuai dengan kebutuhan pribadi maupun sekolah. Tanpa disadari kurangnya belajar dan obrolan dengan teman-temannya nah inilah yang terjadi pada anak saat ini, dimana ini terjadi karena ada kebebasan yang berlebihan dalam penggunaan media sosial dan ini yang dapat membahayakan anak dengan itu orang tua harus bisa memberikan perhatian, bimbingan terhadap anak dalam penggunaan  media sosial, jika anak sudah bergantung pada internet maka tidak akan memperhatikan nasehat orang tua dan orang-orang yang ada di sekitarnya karena media sosial saat ini dimanfaatkan  sebagai tempat untuk menceritakan berbagai macam aktivitas  yang dapat memberikan dampak positif dan negatif pada anak. </w:t>
      </w:r>
    </w:p>
    <w:p w:rsidR="00CB2D4A" w:rsidRPr="00CB2D4A" w:rsidRDefault="00CB2D4A" w:rsidP="00CB2D4A">
      <w:pPr>
        <w:pStyle w:val="NormalWeb"/>
        <w:shd w:val="clear" w:color="auto" w:fill="FFFFFF"/>
        <w:spacing w:line="276" w:lineRule="auto"/>
        <w:ind w:left="0" w:hanging="2"/>
        <w:jc w:val="both"/>
        <w:rPr>
          <w:lang w:val="id-ID"/>
        </w:rPr>
      </w:pPr>
      <w:proofErr w:type="gramStart"/>
      <w:r>
        <w:t>Kasus-kasus yang terjadi di Kecamatan</w:t>
      </w:r>
      <w:r>
        <w:rPr>
          <w:lang w:val="id-ID"/>
        </w:rPr>
        <w:t xml:space="preserve"> </w:t>
      </w:r>
      <w:r>
        <w:t>Sidoarjo sebagai bukti bahwa masih banyak anak yang melakukan perilaku yang tidak sopan serta perundungan secara online.</w:t>
      </w:r>
      <w:proofErr w:type="gramEnd"/>
      <w:r>
        <w:t xml:space="preserve"> </w:t>
      </w:r>
      <w:proofErr w:type="gramStart"/>
      <w:r>
        <w:t>perilaku</w:t>
      </w:r>
      <w:proofErr w:type="gramEnd"/>
      <w:r>
        <w:t xml:space="preserve"> tidak sopan terjadi pada siswa berumur (12) di Kabupaten Sidoarjo viral usai ngamuk saat ditilang polisi lantaran berkendara tanpa mengenakan helm. </w:t>
      </w:r>
      <w:proofErr w:type="gramStart"/>
      <w:r>
        <w:t>Dia terlihat menuding jarinya sambil berteriak dengan kata-kata tak pantas, kemudian mengeluarkan makian menggunakan bahasa jawa.</w:t>
      </w:r>
      <w:proofErr w:type="gramEnd"/>
      <w:r>
        <w:t xml:space="preserve"> (Detik.com)</w:t>
      </w:r>
    </w:p>
    <w:p w:rsidR="00F17574" w:rsidRPr="007D4B0F" w:rsidRDefault="00F17574" w:rsidP="004D3E68">
      <w:pPr>
        <w:pStyle w:val="NormalWeb"/>
        <w:shd w:val="clear" w:color="auto" w:fill="FFFFFF"/>
        <w:spacing w:before="0" w:line="240" w:lineRule="auto"/>
        <w:ind w:left="0" w:hanging="2"/>
        <w:jc w:val="both"/>
      </w:pPr>
      <w:r w:rsidRPr="007D4B0F">
        <w:t xml:space="preserve">Adapun </w:t>
      </w:r>
      <w:r w:rsidR="00CB2D4A">
        <w:t>Kasus bullying di Sidoarjo pada</w:t>
      </w:r>
      <w:r w:rsidR="00CB2D4A">
        <w:rPr>
          <w:lang w:val="id-ID"/>
        </w:rPr>
        <w:t xml:space="preserve"> </w:t>
      </w:r>
      <w:r w:rsidRPr="007D4B0F">
        <w:t xml:space="preserve">18 juni 2022 secara langsung yang dilakukan oleh seorang remaja  “aniaya teman sebaya, enam remaja Sidoarjo ditetapkan sebagai pelaku kekerasan”, polres Sidoarjo menjelaskan ada enam anak yang menjadi pelaku kejadian </w:t>
      </w:r>
      <w:r w:rsidRPr="007D4B0F">
        <w:lastRenderedPageBreak/>
        <w:t xml:space="preserve">kekerasan yang dimana itu menyangkut fisik terhadap anak di bawah umur, peristiwa ini terjadi di sebuah gudang di desa sruni kecamatan gedangan Sidoarjo,  kejadian tersebut dilakukan oleh sekelompok anak yang memiliki latar belakang anggota bela diri. </w:t>
      </w:r>
      <w:proofErr w:type="gramStart"/>
      <w:r w:rsidRPr="007D4B0F">
        <w:t>Kusumo menjelaskan, bahwa warga Sidoarjo yang sebelumnya dibuat ramai oleh sebuah video di media sosial yang sangat viral dimana mereka menampilkan aksi beberapa remaja melakukan pukulan dan tendangan ke bagian perut, wajah, dan beberapa bagian tubuh lainnya.</w:t>
      </w:r>
      <w:proofErr w:type="gramEnd"/>
      <w:r w:rsidRPr="007D4B0F">
        <w:t xml:space="preserve"> Sesuai keterangan dari para pelaku itu </w:t>
      </w:r>
      <w:proofErr w:type="gramStart"/>
      <w:r w:rsidRPr="007D4B0F">
        <w:t>sendiri ,</w:t>
      </w:r>
      <w:proofErr w:type="gramEnd"/>
      <w:r w:rsidRPr="007D4B0F">
        <w:t xml:space="preserve"> mereka diduga tersinggung terhadap para korban karena dianggap merendahkan gerakan kelompok beladiri melalui sebuah video live instagram. (suarasurabaya.net) </w:t>
      </w:r>
    </w:p>
    <w:p w:rsidR="00F17574" w:rsidRPr="00577DDB" w:rsidRDefault="00F17574" w:rsidP="00577DDB">
      <w:pPr>
        <w:pStyle w:val="NormalWeb"/>
        <w:shd w:val="clear" w:color="auto" w:fill="FFFFFF"/>
        <w:spacing w:before="0" w:line="276" w:lineRule="auto"/>
        <w:ind w:left="0" w:hanging="2"/>
        <w:jc w:val="both"/>
        <w:rPr>
          <w:lang w:val="id-ID"/>
        </w:rPr>
      </w:pPr>
      <w:r w:rsidRPr="007D4B0F">
        <w:t xml:space="preserve">Korban dari cyberbullying itu terjadi seperti kasus diatas dimana memiliki sebuah masalah sebelumnya maupun coment di postingannya yang dimana menyinggung perasaan orang lain  sehingga terjadi perundungan dengan pelaku, ini juga dapat dilakukan dengan orang-orang  yang memiliki perasaan iri, demdam serta  kebencian kepada korban atau bisa saja pelaku hanya sekedar candaan tapi dapat dianggap dengan serius, jadi pengguna aktif media sosial harus berhati-hati dan harus ada batasan waktu dalam menggunakannya.(Rahayu, 2012). </w:t>
      </w:r>
      <w:r w:rsidRPr="007D4B0F">
        <w:fldChar w:fldCharType="begin"/>
      </w:r>
      <w:r w:rsidR="00CF6B67">
        <w:instrText xml:space="preserve"> ADDIN ZOTERO_ITEM CSL_CITATION {"citationID":"moUp8RzA","properties":{"formattedCitation":"(Sukmawati and Kumala, 2020)","plainCitation":"(Sukmawati and Kumala, 2020)","noteIndex":0},"citationItems":[{"id":75,"uris":["http://zotero.org/users/local/IJcWBEUd/items/XH262HUE"],"itemData":{"id":75,"type":"article-journal","abstract":"The development of social media networks is extraordinary, with very easy access and unlimited friendships so that all groups regardless of social status ranging from old, young, and even children are so enthusiastic in using social media especially teenagers. Social networks are also used as a place for emotional outbursts, and it is not uncommon to express anger in the form of insults or insults which are often referred to as cyberbullying. The purpose of writing is to determine the impact of cyberbullying on adolescents on social media. The method used is literature review using articles and journals from 2016 to 2020 obtained from the Google Scholar electronic database. The results of various studies show that cyberbullying on adolescents on social media has a huge impact that affects all aspects of life from psychological, physical, and social aspects. The impact of cyberbullying that is felt is not only the victim, but the perpetrator, perpetrator and victim will also have an impact.","language":"id","source":"Zotero","title":"DAMPAK CYBERBULLYING PADA REMAJA DI MEDIA SOSIAL","author":[{"family":"Sukmawati","given":"Agustin"},{"family":"Kumala","given":"Ayu Puput Budi"}],"issued":{"date-parts":[["2020"]]}}}],"schema":"https://github.com/citation-style-language/schema/raw/master/csl-citation.json"} </w:instrText>
      </w:r>
      <w:r w:rsidRPr="007D4B0F">
        <w:fldChar w:fldCharType="separate"/>
      </w:r>
      <w:r w:rsidR="00CF6B67" w:rsidRPr="00CF6B67">
        <w:t>(Sukmawati and Kumala, 2020)</w:t>
      </w:r>
      <w:r w:rsidRPr="007D4B0F">
        <w:fldChar w:fldCharType="end"/>
      </w:r>
    </w:p>
    <w:p w:rsidR="00CB2D4A" w:rsidRPr="00CB2D4A" w:rsidRDefault="00F17574" w:rsidP="00CB2D4A">
      <w:pPr>
        <w:shd w:val="clear" w:color="auto" w:fill="FFFFFF"/>
        <w:spacing w:line="276" w:lineRule="auto"/>
        <w:ind w:left="0" w:hanging="2"/>
        <w:jc w:val="both"/>
        <w:rPr>
          <w:sz w:val="24"/>
          <w:szCs w:val="24"/>
          <w:lang w:val="id-ID"/>
        </w:rPr>
      </w:pPr>
      <w:proofErr w:type="gramStart"/>
      <w:r w:rsidRPr="007D4B0F">
        <w:rPr>
          <w:sz w:val="24"/>
          <w:szCs w:val="24"/>
        </w:rPr>
        <w:t>Dengan itu perlu adanya kemampuan mengelola emosinya untuk dapat membantunya dalam mengontrol dirinya untuk tidak melakukan hal yang negatif terutama dalam hal mengalami masalah serta tekanan dalam hidup.</w:t>
      </w:r>
      <w:proofErr w:type="gramEnd"/>
      <w:r w:rsidRPr="007D4B0F">
        <w:rPr>
          <w:sz w:val="24"/>
          <w:szCs w:val="24"/>
        </w:rPr>
        <w:t xml:space="preserve"> Karena ketika sudah memiliki kemampuan dalam mengontrol dirinya sendiri itu </w:t>
      </w:r>
      <w:proofErr w:type="gramStart"/>
      <w:r w:rsidRPr="007D4B0F">
        <w:rPr>
          <w:sz w:val="24"/>
          <w:szCs w:val="24"/>
        </w:rPr>
        <w:t>akan</w:t>
      </w:r>
      <w:proofErr w:type="gramEnd"/>
      <w:r w:rsidRPr="007D4B0F">
        <w:rPr>
          <w:sz w:val="24"/>
          <w:szCs w:val="24"/>
        </w:rPr>
        <w:t xml:space="preserve"> bisa </w:t>
      </w:r>
      <w:r w:rsidRPr="007D4B0F">
        <w:rPr>
          <w:sz w:val="24"/>
          <w:szCs w:val="24"/>
        </w:rPr>
        <w:lastRenderedPageBreak/>
        <w:t xml:space="preserve">menghindari perilaku cyberbullying. Maka dengan itu anak yang melakukan perilaku yang dapat menyakiti orang lain, itu karena terdapat pengaruh dari teman nya sendiri dimana itu terjadi pada anak-anak dizaman sekarang, karena pemikiran yang kurang dewasa sehingga mereka terpengaruh melakukan hal yang jahat terhadap orang lain. Maka dengan itu perlu adanya kemampuan diri dalam mengontrol dirinya sendiri dan tidak terpengaruh terhadap temannya dalam hal komunikasi yang </w:t>
      </w:r>
      <w:r w:rsidR="00FE41B3">
        <w:rPr>
          <w:sz w:val="24"/>
          <w:szCs w:val="24"/>
        </w:rPr>
        <w:t>buruk itu akan bisa menghindari</w:t>
      </w:r>
      <w:r w:rsidR="00FE41B3">
        <w:rPr>
          <w:sz w:val="24"/>
          <w:szCs w:val="24"/>
          <w:lang w:val="id-ID"/>
        </w:rPr>
        <w:t xml:space="preserve"> </w:t>
      </w:r>
      <w:r w:rsidRPr="007D4B0F">
        <w:rPr>
          <w:sz w:val="24"/>
          <w:szCs w:val="24"/>
        </w:rPr>
        <w:t>perilaku cyberbullying.</w:t>
      </w:r>
      <w:r w:rsidRPr="007D4B0F">
        <w:rPr>
          <w:sz w:val="24"/>
          <w:szCs w:val="24"/>
        </w:rPr>
        <w:fldChar w:fldCharType="begin"/>
      </w:r>
      <w:r w:rsidR="00CF6B67">
        <w:rPr>
          <w:sz w:val="24"/>
          <w:szCs w:val="24"/>
        </w:rPr>
        <w:instrText xml:space="preserve"> ADDIN ZOTERO_ITEM CSL_CITATION {"citationID":"NAtQ56Ws","properties":{"formattedCitation":"(Arianty, 2018)","plainCitation":"(Arianty, 2018)","noteIndex":0},"citationItems":[{"id":102,"uris":["http://zotero.org/users/local/IJcWBEUd/items/NZNZEPI2"],"itemData":{"id":102,"type":"article-journal","abstract":"This study was conducted to determine the effect of conformity and emotion regulation toward cyberbullying behavior students SMKN 15 Samarinda. The method used is quantitative. Subjects in the study were 120 students with used random sampling simple. Methods of data collection using cyberbullying behavior scale, conformity, and emotion regulation scale. Data were analyzed with regression models. The result with level of confidence 95% showed that: (1) there wasn’t a influence conformity toward cyberbullying behavior students SMK, the value obtained was ( ) = 0.137, t value &lt; t table (1.750 &lt; 1.980) dan p value = 0.083 (p &gt; 0.05); (2) there was influence emotion regulation toward cyberbullying behavior student SMK, he value obtained was ( ), t value &lt; t table (-7.299 &lt; 1.980) dan p value = 0.000 (p &lt; 0.05); (3) there was a conformity and emotion regulation toward cyberbullying behavior students SMK, the value obtained was F value &gt; F table (26.655 &gt; 3.073) dan p value = 0.000 (p &lt; 0.05). Variable contribution (R2) of conformity dan emotion regulation towar cyberbullying behavior students SMK amounted to 31.3%.","container-title":"Psikoborneo: Jurnal Ilmiah Psikologi","DOI":"10.30872/psikoborneo.v6i4.4672","ISSN":"2477-2674, 2477-2666","issue":"4","journalAbbreviation":"Psikoborneo","language":"id","source":"DOI.org (Crossref)","title":"Pengaruh Konformitas dan Regulasi Emosi Terhadap Perilaku Cyberbullying","URL":"http://e-journals.unmul.ac.id/index.php/psikoneo/article/view/4672","volume":"6","author":[{"family":"Arianty","given":"Rizky"}],"accessed":{"date-parts":[["2023",6,14]]},"issued":{"date-parts":[["2018",12,10]]}}}],"schema":"https://github.com/citation-style-language/schema/raw/master/csl-citation.json"} </w:instrText>
      </w:r>
      <w:r w:rsidRPr="007D4B0F">
        <w:rPr>
          <w:sz w:val="24"/>
          <w:szCs w:val="24"/>
        </w:rPr>
        <w:fldChar w:fldCharType="separate"/>
      </w:r>
      <w:r w:rsidR="00CF6B67" w:rsidRPr="00CF6B67">
        <w:rPr>
          <w:sz w:val="24"/>
        </w:rPr>
        <w:t>(Arianty, 2018)</w:t>
      </w:r>
      <w:r w:rsidRPr="007D4B0F">
        <w:rPr>
          <w:sz w:val="24"/>
          <w:szCs w:val="24"/>
        </w:rPr>
        <w:fldChar w:fldCharType="end"/>
      </w:r>
    </w:p>
    <w:p w:rsidR="00F17574" w:rsidRPr="008712F5" w:rsidRDefault="00F17574" w:rsidP="00BE02C7">
      <w:pPr>
        <w:pStyle w:val="NormalWeb"/>
        <w:shd w:val="clear" w:color="auto" w:fill="FFFFFF"/>
        <w:spacing w:line="276" w:lineRule="auto"/>
        <w:ind w:left="0" w:hanging="2"/>
        <w:jc w:val="both"/>
        <w:rPr>
          <w:lang w:val="id-ID"/>
        </w:rPr>
      </w:pPr>
      <w:r w:rsidRPr="007D4B0F">
        <w:t>Dalam penelitian ini didukung oleh</w:t>
      </w:r>
      <w:r w:rsidR="004D3E68">
        <w:rPr>
          <w:lang w:val="id-ID"/>
        </w:rPr>
        <w:t xml:space="preserve"> </w:t>
      </w:r>
      <w:r w:rsidR="004D3E68">
        <w:t>b</w:t>
      </w:r>
      <w:r w:rsidR="004D3E68">
        <w:rPr>
          <w:lang w:val="id-ID"/>
        </w:rPr>
        <w:t>e</w:t>
      </w:r>
      <w:r w:rsidR="009C3BC3">
        <w:rPr>
          <w:lang w:val="id-ID"/>
        </w:rPr>
        <w:t>b</w:t>
      </w:r>
      <w:r w:rsidRPr="007D4B0F">
        <w:t xml:space="preserve">erapa penelitian terdahulu seperti penelitian dari Muhammad Bagus Adi Putra dkk dengan judul “Pengaruh Media Sosial Instagram Terhadap Perilaku Cyberbullying Pada Mahasiswa Ilmu Komunikasi UNISKA Banjarbaru Angkatan 2019” dengan hasil yang telah dilakukan bahwa tidak terdapat suatu  pengaruh dengan media sosial  terhadap perilaku cyberbullying. Ini sesuai dengan teori uses and gratification </w:t>
      </w:r>
      <w:proofErr w:type="gramStart"/>
      <w:r w:rsidRPr="007D4B0F">
        <w:t>bahwa  responden</w:t>
      </w:r>
      <w:proofErr w:type="gramEnd"/>
      <w:r w:rsidRPr="007D4B0F">
        <w:t xml:space="preserve"> yang memiliki pilihan penuh dalam  media sosial  seperti hal nya dilakukan dengan hal-hal yang positif dimana ini digunakan untuk memenuhi sesuai kebutuhan masing-masing penggunaan media sosial. Selanjutnya penelitian yang dilakukan oleh Anggi Citra Alfiroh dkk dengan judul “Pengaruh Pola Komunikasi Orang Tua Terhadap Perilaku Cyberbullying Siswa SMPI Singosari Malang” hasil mengatakan bahwa pola komunikas orang tua itu  memilik pengaruh yang signifikan terhadap perilaku </w:t>
      </w:r>
      <w:r w:rsidRPr="007D4B0F">
        <w:lastRenderedPageBreak/>
        <w:t xml:space="preserve">cyberbullying, maka komuniksi orang tua disini sangat penting bagi anak dimana untuk membentuk kepribadian serta menumbuhkan pola pikir anak yang baik,  serta penelitian yang dilakukan Malihah (2018:151) dari hasil yang  diperoleh jika  komunikasinya minim antara orang tua dan anak maka itu dapat berpotensi terhadap anak dan otomatis anak akan melakukan  perilaku cyberbullying  terhadap orang lain, hal inilah yang perlu diperhatikan sebagai orang tua dimana orang tua harus bisa meningkatkan pola komunikasi terhadap anak agar dapat berdampak baik pada perilaku dan sikapnya sehingga dengan itu perilaku cyberbullying akan semakin kecil. </w:t>
      </w:r>
    </w:p>
    <w:p w:rsidR="00F17574" w:rsidRPr="007D4B0F" w:rsidRDefault="00F17574" w:rsidP="00F17574">
      <w:pPr>
        <w:ind w:left="0" w:hanging="2"/>
        <w:jc w:val="both"/>
        <w:rPr>
          <w:sz w:val="24"/>
          <w:szCs w:val="24"/>
        </w:rPr>
      </w:pPr>
      <w:proofErr w:type="gramStart"/>
      <w:r w:rsidRPr="007D4B0F">
        <w:rPr>
          <w:sz w:val="24"/>
          <w:szCs w:val="24"/>
        </w:rPr>
        <w:t>Perkembangan internet yang dengan kecanggihannya dapat memabantu terjadinya perilaku cyberbullying.</w:t>
      </w:r>
      <w:proofErr w:type="gramEnd"/>
      <w:r w:rsidRPr="007D4B0F">
        <w:rPr>
          <w:sz w:val="24"/>
          <w:szCs w:val="24"/>
        </w:rPr>
        <w:t xml:space="preserve"> Dimana sekarang ini media sosial di manfaatkan sebagai sarana  yang dapat digunakan dalam  berbagi informasi peribadi, berkomunikasi, berbagi cerita dan memposting teks, gambar  sehingga dapat memudahkan penggunanya dalam berkomunikasi dengan suka rela dan  memposting berbagai hal kegiatan yang dilakukan (Mutma, 2020).</w:t>
      </w:r>
      <w:r w:rsidRPr="007D4B0F">
        <w:rPr>
          <w:sz w:val="24"/>
          <w:szCs w:val="24"/>
        </w:rPr>
        <w:fldChar w:fldCharType="begin"/>
      </w:r>
      <w:r w:rsidR="00CF6B67">
        <w:rPr>
          <w:sz w:val="24"/>
          <w:szCs w:val="24"/>
        </w:rPr>
        <w:instrText xml:space="preserve"> ADDIN ZOTERO_ITEM CSL_CITATION {"citationID":"dyS96PTF","properties":{"formattedCitation":"(Putri and Pratama, 2021)","plainCitation":"(Putri and Pratama, 2021)","noteIndex":0},"citationItems":[{"id":35,"uris":["http://zotero.org/users/local/IJcWBEUd/items/ZYLXLKF6"],"itemData":{"id":35,"type":"article-journal","language":"id","source":"Zotero","title":"HUBUNGAN KEPERCAYAAN DIRI TERHADAP PERILAKU CYBERBULLYING MEDIA SOSIAL PADA REMAJA","author":[{"family":"Putri","given":"Indah Asmara"},{"family":"Pratama","given":"Mario"}],"issued":{"date-parts":[["2021"]]}}}],"schema":"https://github.com/citation-style-language/schema/raw/master/csl-citation.json"} </w:instrText>
      </w:r>
      <w:r w:rsidRPr="007D4B0F">
        <w:rPr>
          <w:sz w:val="24"/>
          <w:szCs w:val="24"/>
        </w:rPr>
        <w:fldChar w:fldCharType="separate"/>
      </w:r>
      <w:r w:rsidR="00CF6B67" w:rsidRPr="00CF6B67">
        <w:rPr>
          <w:sz w:val="24"/>
        </w:rPr>
        <w:t>(Putri and Pratama, 2021)</w:t>
      </w:r>
      <w:r w:rsidRPr="007D4B0F">
        <w:rPr>
          <w:sz w:val="24"/>
          <w:szCs w:val="24"/>
        </w:rPr>
        <w:fldChar w:fldCharType="end"/>
      </w:r>
      <w:r w:rsidRPr="007D4B0F">
        <w:rPr>
          <w:sz w:val="24"/>
          <w:szCs w:val="24"/>
        </w:rPr>
        <w:t xml:space="preserve"> </w:t>
      </w:r>
    </w:p>
    <w:p w:rsidR="00F17574" w:rsidRPr="007D4B0F" w:rsidRDefault="00F17574" w:rsidP="00F17574">
      <w:pPr>
        <w:ind w:left="0" w:hanging="2"/>
        <w:jc w:val="both"/>
        <w:rPr>
          <w:sz w:val="24"/>
          <w:szCs w:val="24"/>
        </w:rPr>
      </w:pPr>
    </w:p>
    <w:p w:rsidR="00F17574" w:rsidRPr="007D4B0F" w:rsidRDefault="00F17574" w:rsidP="00F17574">
      <w:pPr>
        <w:ind w:left="0" w:hanging="2"/>
        <w:jc w:val="both"/>
        <w:rPr>
          <w:sz w:val="24"/>
          <w:szCs w:val="24"/>
          <w:shd w:val="clear" w:color="auto" w:fill="FFFFFF"/>
        </w:rPr>
      </w:pPr>
      <w:r w:rsidRPr="007D4B0F">
        <w:rPr>
          <w:sz w:val="24"/>
          <w:szCs w:val="24"/>
        </w:rPr>
        <w:t xml:space="preserve">Semua penggunaan media sosial sangat berdampak pada perilaku anak akan tapi yang paling berdampak adalah platform </w:t>
      </w:r>
      <w:proofErr w:type="gramStart"/>
      <w:r w:rsidRPr="007D4B0F">
        <w:rPr>
          <w:sz w:val="24"/>
          <w:szCs w:val="24"/>
        </w:rPr>
        <w:t>instagram  dimana</w:t>
      </w:r>
      <w:proofErr w:type="gramEnd"/>
      <w:r w:rsidRPr="007D4B0F">
        <w:rPr>
          <w:sz w:val="24"/>
          <w:szCs w:val="24"/>
        </w:rPr>
        <w:t xml:space="preserve"> dalam waktu yang sangat cepat berhasil dalam  menarik perhatian para penggunanya.</w:t>
      </w:r>
      <w:r w:rsidRPr="007D4B0F">
        <w:rPr>
          <w:color w:val="000000"/>
          <w:sz w:val="24"/>
          <w:szCs w:val="24"/>
          <w:lang w:eastAsia="id-ID"/>
        </w:rPr>
        <w:t xml:space="preserve"> Media sosial seperti </w:t>
      </w:r>
      <w:r w:rsidRPr="007D4B0F">
        <w:rPr>
          <w:sz w:val="24"/>
          <w:szCs w:val="24"/>
        </w:rPr>
        <w:t>instagram di ramaikan dengan kasus cyberbullying</w:t>
      </w:r>
      <w:r w:rsidRPr="007D4B0F">
        <w:rPr>
          <w:sz w:val="24"/>
          <w:szCs w:val="24"/>
          <w:shd w:val="clear" w:color="auto" w:fill="FFFFFF"/>
        </w:rPr>
        <w:t xml:space="preserve">, banyak yang mengalami perilaku yang tidak pantas sehingga dapat membuat orang lain sakit hati.  Cyberbullying </w:t>
      </w:r>
      <w:proofErr w:type="gramStart"/>
      <w:r w:rsidRPr="007D4B0F">
        <w:rPr>
          <w:sz w:val="24"/>
          <w:szCs w:val="24"/>
          <w:shd w:val="clear" w:color="auto" w:fill="FFFFFF"/>
        </w:rPr>
        <w:t>sudah  terjadi</w:t>
      </w:r>
      <w:proofErr w:type="gramEnd"/>
      <w:r w:rsidRPr="007D4B0F">
        <w:rPr>
          <w:sz w:val="24"/>
          <w:szCs w:val="24"/>
          <w:shd w:val="clear" w:color="auto" w:fill="FFFFFF"/>
        </w:rPr>
        <w:t xml:space="preserve">   ketika adanya  platform  dengan penyedia  kolom  komentar dimana dapat dengan </w:t>
      </w:r>
      <w:r w:rsidRPr="007D4B0F">
        <w:rPr>
          <w:sz w:val="24"/>
          <w:szCs w:val="24"/>
          <w:shd w:val="clear" w:color="auto" w:fill="FFFFFF"/>
        </w:rPr>
        <w:lastRenderedPageBreak/>
        <w:t xml:space="preserve">mudah disalah gunakan oleh orang lain untuk berkomentar yang negatif, selain  itu juga dapat dengan suka rela mengunggah foto atau video disertai teks. </w:t>
      </w:r>
      <w:r w:rsidRPr="007D4B0F">
        <w:rPr>
          <w:sz w:val="24"/>
          <w:szCs w:val="24"/>
        </w:rPr>
        <w:t>Penggunaan media sosial  menjadi faktor yang penting bagi kehidupan masyarakat dimana media memberikan feedback terbuka sehingga ini yang menjadi peluang yang sangat besar  dalam  terjadinya ujaran kebencian  yang dilontarkan oleh seseorang kepada orang lain, dengan hadirnya media sosial di tengah masyarakat dapat memberikan manfaat yang begitu besar, namun sesuatu yang memiliki dampak positif yang tinggi, tapi tidak menutup kemungkinan tidak memberikan dampak yang negatif tinggi pula terhadap penggunanya (Meinarni, S. and Sari 2020).</w:t>
      </w:r>
      <w:r w:rsidRPr="007D4B0F">
        <w:rPr>
          <w:sz w:val="24"/>
          <w:szCs w:val="24"/>
        </w:rPr>
        <w:fldChar w:fldCharType="begin"/>
      </w:r>
      <w:r w:rsidR="00CF6B67">
        <w:rPr>
          <w:sz w:val="24"/>
          <w:szCs w:val="24"/>
        </w:rPr>
        <w:instrText xml:space="preserve"> ADDIN ZOTERO_ITEM CSL_CITATION {"citationID":"BNxSfdXZ","properties":{"formattedCitation":"(Fajriani, Sekarningrum and Sulaeman, no date)","plainCitation":"(Fajriani, Sekarningrum and Sulaeman, no date)","noteIndex":0},"citationItems":[{"id":6,"uris":["http://zotero.org/users/local/IJcWBEUd/items/5ZHIJXRT"],"itemData":{"id":6,"type":"article-journal","abstract":"Cyberspace has become a part of adolescents daily life and needs in communicating over an internet connection using application. Deviations in adolescent behavior due to adolescent communication through cyberspace with peers or others that have an impact on the adolescents personality. This study aims to explain the impact of adolescent communication behavior deviations in cyberspace. Differential association theory on adolescent communication points in deviant subcultures is used to analyzes this research. This research is conducted using quantitative research method of explanatory, with a sample of 100 high school adolescents in Bandung. The data is collected by sharing online questionnaires through Google Form. The results shows that the personalities formed from the results of deviations in adolescent communication behavior are: (1) Forming aggressive personalities (30%); (2) Forming an emotionally friendly personality (27%); (3) Forming an anxious/stressed personality (25%); and forming a bolder personality trying for new things (18%). It is concluded that forming the personality of adolescents impacted on four things due to their activity ini cyberspace.","issue":"1","language":"id","source":"Zotero","title":"Cyberspace: Dampak Penyimpangan Perilaku Komunikasi Remaja","volume":"23","author":[{"family":"Fajriani","given":"Suci Wahyu"},{"family":"Sekarningrum","given":"Bintarsih"},{"family":"Sulaeman","given":"Munandar"}]}}],"schema":"https://github.com/citation-style-language/schema/raw/master/csl-citation.json"} </w:instrText>
      </w:r>
      <w:r w:rsidRPr="007D4B0F">
        <w:rPr>
          <w:sz w:val="24"/>
          <w:szCs w:val="24"/>
        </w:rPr>
        <w:fldChar w:fldCharType="separate"/>
      </w:r>
      <w:r w:rsidR="00CF6B67" w:rsidRPr="00CF6B67">
        <w:rPr>
          <w:sz w:val="24"/>
        </w:rPr>
        <w:t>(Fajriani, Sekarningrum and Sulaeman, no date)</w:t>
      </w:r>
      <w:r w:rsidRPr="007D4B0F">
        <w:rPr>
          <w:sz w:val="24"/>
          <w:szCs w:val="24"/>
        </w:rPr>
        <w:fldChar w:fldCharType="end"/>
      </w:r>
    </w:p>
    <w:p w:rsidR="00F17574" w:rsidRPr="007D4B0F" w:rsidRDefault="00F17574" w:rsidP="00F17574">
      <w:pPr>
        <w:ind w:left="0" w:hanging="2"/>
        <w:jc w:val="both"/>
        <w:rPr>
          <w:sz w:val="24"/>
          <w:szCs w:val="24"/>
        </w:rPr>
      </w:pPr>
    </w:p>
    <w:p w:rsidR="00F17574" w:rsidRPr="007D4B0F" w:rsidRDefault="00F17574" w:rsidP="00F17574">
      <w:pPr>
        <w:ind w:left="0" w:hanging="2"/>
        <w:jc w:val="both"/>
        <w:rPr>
          <w:sz w:val="24"/>
          <w:szCs w:val="24"/>
        </w:rPr>
      </w:pPr>
      <w:r w:rsidRPr="007D4B0F">
        <w:rPr>
          <w:sz w:val="24"/>
          <w:szCs w:val="24"/>
        </w:rPr>
        <w:t>Menurut Whiting &amp; Williams (2013) mengatakan bahwa ada tujuh kategori penggunaan media sosial yang dapat dilakukan yakni: sebagai alat komunikasi dimana anak menggunakan media sosial tersebut untuk melakukan komunikasi dengan temannya, mencari informasi dengan berbagai hal yang ada di sosial media, berinteraksi dalam membina hubungan dengan teman onlinenya, berbisnis online dimana di temui bahwa anak saat mengakses media sosial bukan hanya dalam mencari informasi saja, sebagai update status nah ini dilakukan oleh setiap anak yang memang mereka mencurahkan isi hatinya di dalam media sosial, sebagai hiburan dimana media sosial itu terdapat video atau musik yang dapat membuat kita terhibur, dan yang terakhir mengisi waktu luang dimana ketika anak tidak ada kegiatan maka akan bermain media sosial . Inilah yang dilakukan anak saat menggunakan media sosial sebagai suatu kebutuhan pribadi maupun sosialnya.</w:t>
      </w:r>
      <w:r w:rsidRPr="007D4B0F">
        <w:rPr>
          <w:sz w:val="24"/>
          <w:szCs w:val="24"/>
        </w:rPr>
        <w:fldChar w:fldCharType="begin"/>
      </w:r>
      <w:r w:rsidR="00CF6B67">
        <w:rPr>
          <w:sz w:val="24"/>
          <w:szCs w:val="24"/>
        </w:rPr>
        <w:instrText xml:space="preserve"> ADDIN ZOTERO_ITEM CSL_CITATION {"citationID":"haqoC96j","properties":{"formattedCitation":"(andi saputra, 2019)","plainCitation":"(andi saputra, 2019)","noteIndex":0},"citationItems":[{"id":71,"uris":["http://zotero.org/users/local/IJcWBEUd/items/2C8GHM3C"],"itemData":{"id":71,"type":"article-journal","abstract":"Penelitian ini memanfaatkan teori uses and gratifications untuk membahas tentang perilaku mahasiswa \ndalam memanfaatkan media sosial. Responden berasal dari 3 perguruan tinggi negeri di Kota Padang. \nMetode pengumpulan data dilakukan dengan membagikan kuesioner dan wawancara. Data dianalisis\nsecara statistik. Hasil penelitian 97% mahasiswa mengaku sebagai pengguna aktif media sosial. \nBerdasarkan jenis aplikasinya, messenger/chat app lebih diminati dibandingkan dengan social network. \nWhatsApp menjadi aplikasi yang paling banyak digunakan. Sebanyak 96% responden mengaku \nmenggunakannya. Sedangkan Facebook, aplikasi yang selama ini paling banyak digunakan di seluruh \ndunia, hanya digunakan oleh 36% responden. Banyaknya jumlah pengguna WhatsApp sejalan dengan \ntujuan dan manfaat menggunakan konten ini. Sebagian besar responden (87%) memanfaatkan media \nsosial sebagai alat komunikasi, disamping untuk pencarian informasi, serta interaksi sosial.","ISSN":"0125-9008","source":"Zotero","title":"SURVEI PENGGUNAAN MEDIA SOSIAL DI KALANGAN  MAHASISWA KOTA PADANG MENGGUNAKAN TEORI  USES AND GRATIFICATIONS","author":[{"family":"andi saputra","given":""}],"issued":{"date-parts":[["2019"]]}}}],"schema":"https://github.com/citation-style-language/schema/raw/master/csl-citation.json"} </w:instrText>
      </w:r>
      <w:r w:rsidRPr="007D4B0F">
        <w:rPr>
          <w:sz w:val="24"/>
          <w:szCs w:val="24"/>
        </w:rPr>
        <w:fldChar w:fldCharType="separate"/>
      </w:r>
      <w:r w:rsidR="00CF6B67" w:rsidRPr="00CF6B67">
        <w:rPr>
          <w:sz w:val="24"/>
        </w:rPr>
        <w:t>(andi saputra, 2019)</w:t>
      </w:r>
      <w:r w:rsidRPr="007D4B0F">
        <w:rPr>
          <w:sz w:val="24"/>
          <w:szCs w:val="24"/>
        </w:rPr>
        <w:fldChar w:fldCharType="end"/>
      </w:r>
      <w:r w:rsidRPr="007D4B0F">
        <w:rPr>
          <w:sz w:val="24"/>
          <w:szCs w:val="24"/>
        </w:rPr>
        <w:t xml:space="preserve"> </w:t>
      </w:r>
    </w:p>
    <w:p w:rsidR="00F17574" w:rsidRPr="007D4B0F" w:rsidRDefault="00F17574" w:rsidP="00F17574">
      <w:pPr>
        <w:ind w:left="0" w:hanging="2"/>
        <w:jc w:val="both"/>
        <w:rPr>
          <w:sz w:val="24"/>
          <w:szCs w:val="24"/>
        </w:rPr>
      </w:pPr>
    </w:p>
    <w:p w:rsidR="00F17574" w:rsidRPr="007D4B0F" w:rsidRDefault="00F17574" w:rsidP="00F17574">
      <w:pPr>
        <w:ind w:left="0" w:hanging="2"/>
        <w:jc w:val="both"/>
        <w:rPr>
          <w:sz w:val="24"/>
          <w:szCs w:val="24"/>
        </w:rPr>
      </w:pPr>
      <w:r w:rsidRPr="007D4B0F">
        <w:rPr>
          <w:sz w:val="24"/>
          <w:szCs w:val="24"/>
        </w:rPr>
        <w:lastRenderedPageBreak/>
        <w:t xml:space="preserve">Berdasarkan pendapat yang yang telah dilakukan Juditha dan Antony Mayfield yang mengatakan bahwa suatu indikator dalam penggunaan media sosial yaitu: (1) frekuensi: yang artinya bahwa terlalu keseringan dalam mengakses media sosial dimana penggunanya selalu bermain pada setiap waktu (2) durasi: yang artinya lamanya bermain media sosial untuk melihat  berbagai macam aktivitas kehidupan orang lain, dan (3) aktivitas meliputi: (a) partisipasi: yang artinya bahwa media sosial dapat mendorong masyarakat untuk terlibat dalam aktivitas yang ada di dalamnya.(b) Keterbukaan: artinya bahwa media sosial hampir semua pelayanan yang di dalam terbuka untuk berpartisipasi serta mendorong untuk melakukan komentar terhadap postingan dan berbagi banyak informasi kepada orang lain.  (c) </w:t>
      </w:r>
      <w:proofErr w:type="gramStart"/>
      <w:r w:rsidRPr="007D4B0F">
        <w:rPr>
          <w:sz w:val="24"/>
          <w:szCs w:val="24"/>
        </w:rPr>
        <w:t>percapakan</w:t>
      </w:r>
      <w:proofErr w:type="gramEnd"/>
      <w:r w:rsidRPr="007D4B0F">
        <w:rPr>
          <w:sz w:val="24"/>
          <w:szCs w:val="24"/>
        </w:rPr>
        <w:t xml:space="preserve">: artinya media sosial tersebut dapat berkomunikasi dengan mudah  yang terjadi dua arah dan dapat dilakukan ke masyarakat luas.  (d) </w:t>
      </w:r>
      <w:proofErr w:type="gramStart"/>
      <w:r w:rsidRPr="007D4B0F">
        <w:rPr>
          <w:sz w:val="24"/>
          <w:szCs w:val="24"/>
        </w:rPr>
        <w:t>komunitas</w:t>
      </w:r>
      <w:proofErr w:type="gramEnd"/>
      <w:r w:rsidRPr="007D4B0F">
        <w:rPr>
          <w:sz w:val="24"/>
          <w:szCs w:val="24"/>
        </w:rPr>
        <w:t>: artinya bahwa media sosial dapat memberikan peluang bagi masyarakat untuk membuat komunitas dengan orang-orang yang ada di media sosial tersebut serta dapat berkomunikasi secara cepat melalui group komunitas yang sudah dibuat. Lalu  (e) saling terhubung: media sosial dapat menghubungkan dengan berbagai orang yang ada dunia salahnya  seseorang dengan jarak jauh.</w:t>
      </w:r>
      <w:r w:rsidRPr="007D4B0F">
        <w:rPr>
          <w:sz w:val="24"/>
          <w:szCs w:val="24"/>
        </w:rPr>
        <w:fldChar w:fldCharType="begin"/>
      </w:r>
      <w:r w:rsidR="00CF6B67">
        <w:rPr>
          <w:sz w:val="24"/>
          <w:szCs w:val="24"/>
        </w:rPr>
        <w:instrText xml:space="preserve"> ADDIN ZOTERO_ITEM CSL_CITATION {"citationID":"aDiL02L6","properties":{"formattedCitation":"(Hadi Adiatma, 2022)","plainCitation":"(Hadi Adiatma, 2022)","noteIndex":0},"citationItems":[{"id":80,"uris":["http://zotero.org/users/local/IJcWBEUd/items/7P76PVIS"],"itemData":{"id":80,"type":"article-journal","abstract":"There are several faktors that cause low learning outcomes. Learning \nachievement is influenced with internal and external faktors. One of the internal faktors \nthat affect learning achievement is the use of sosial media by students while external \nfaktors are influenced by parental attention. The high use of sosial media sometimes \nhas positive and negative impacts on users, especially on learning achievement.\nThis study aims to 1) analyze the effect of the use of sosial media on the learning \nachievement of students of the Islamic Education Study Program at the Ponorogo \nSekota College, 2) to analyze the influence of parental attention on the learning \nachievement of the students of the Islamic Religious Education Study Program at the \nPonorogo Sekota College, 3) analyzing the influence of the use of sosial media and \nparental attention on the learning achievement of students of the Islamic Education \nStudy Program at the Ponorogo Sekota Universities.\nThis type of research is a quantitative survey with. Sampling used a quota \nsample based on the number determined from the target population, namely students of \nthe Islamic religious education study program at universities in the city of Ponorogo. \nThe sample of this study found 278 of 2778 students. Retrieval of research data using \nsosial media questionnaires, parental attention and documentation of values, which are \ntested for validity and reliability. The data analysis technique used descriptive analysis, \nprerequisite test and hypothesis test using multiple regression analysis.\nThe results of this study are 1) there is an effect of the use of sosial media on \nthe learning achievement of students of the Islamic Education Study Program at the \nPonorogo Sekota Higher Education (t = 0.015 &lt; 0.050). Learning achievement is \ninfluenced by the sosial media with students. The use of sosial media affects the \nintensity of learning and learning creativity. Students use sosial media to access lessons. \n2) there is no effect of parental attention on the learning achievement of students of the \nIslamic Religious Education Study Program at the Ponorogo City College (t = 0.126 &gt; \n0.050). Student learning achievement is not influenced by parental attention. Parental \nattention is not a faktor that determines the level of learning achievement. 3) There is \nno positive and significant effect of the use of sosial media and parental attention on \nthe learning achievement of students of the Islamic Education Study Program at the \nvi\nPonorogo Sekota Higher Education (F = 0.050 = 0.050), while the contribution of the \nuse of sosial media and parental attention to learning achievement is 0, 21%, while \n97.9% is influenced by factors outside these variables.","title":"PENGARUH PENGGUNAAN MEDIA SOSIAL DAN PERHATIAN ORANG TUA TERHADAP PRESTASI BELAJAR MAHASISWA PROGRAM STUDI PENDIDIKAN AGAMA ISLAM DI  PERGURUAN TINGGI SEKOTA PONOROGO","author":[{"family":"Hadi Adiatma","given":""}],"issued":{"date-parts":[["2022"]]}}}],"schema":"https://github.com/citation-style-language/schema/raw/master/csl-citation.json"} </w:instrText>
      </w:r>
      <w:r w:rsidRPr="007D4B0F">
        <w:rPr>
          <w:sz w:val="24"/>
          <w:szCs w:val="24"/>
        </w:rPr>
        <w:fldChar w:fldCharType="separate"/>
      </w:r>
      <w:r w:rsidR="00CF6B67" w:rsidRPr="00CF6B67">
        <w:rPr>
          <w:sz w:val="24"/>
        </w:rPr>
        <w:t>(Hadi Adiatma, 2022)</w:t>
      </w:r>
      <w:r w:rsidRPr="007D4B0F">
        <w:rPr>
          <w:sz w:val="24"/>
          <w:szCs w:val="24"/>
        </w:rPr>
        <w:fldChar w:fldCharType="end"/>
      </w:r>
      <w:r w:rsidRPr="007D4B0F">
        <w:rPr>
          <w:color w:val="FF0000"/>
          <w:sz w:val="24"/>
          <w:szCs w:val="24"/>
        </w:rPr>
        <w:t xml:space="preserve"> </w:t>
      </w:r>
      <w:r w:rsidRPr="007D4B0F">
        <w:rPr>
          <w:sz w:val="24"/>
          <w:szCs w:val="24"/>
        </w:rPr>
        <w:t xml:space="preserve">  </w:t>
      </w:r>
    </w:p>
    <w:p w:rsidR="00F17574" w:rsidRPr="007D4B0F" w:rsidRDefault="00F17574" w:rsidP="00F17574">
      <w:pPr>
        <w:ind w:left="0" w:hanging="2"/>
        <w:jc w:val="both"/>
        <w:rPr>
          <w:sz w:val="24"/>
          <w:szCs w:val="24"/>
        </w:rPr>
      </w:pPr>
    </w:p>
    <w:p w:rsidR="00F17574" w:rsidRPr="007D4B0F" w:rsidRDefault="00F17574" w:rsidP="00F17574">
      <w:pPr>
        <w:ind w:left="0" w:hanging="2"/>
        <w:jc w:val="both"/>
        <w:rPr>
          <w:sz w:val="24"/>
          <w:szCs w:val="24"/>
        </w:rPr>
      </w:pPr>
      <w:r w:rsidRPr="007D4B0F">
        <w:rPr>
          <w:sz w:val="24"/>
          <w:szCs w:val="24"/>
        </w:rPr>
        <w:t xml:space="preserve">Komunikasi yang selalu dijumpai dalam keluarga adalah komunikasi interpersonal, dimana dalam keluarga hanya ada sekelompok kecil yakni ayah, ibu dan anak sebagai orang yang sangat berperan bagi keluargnya untuk menekankan agar anak tidak </w:t>
      </w:r>
      <w:proofErr w:type="gramStart"/>
      <w:r w:rsidRPr="007D4B0F">
        <w:rPr>
          <w:sz w:val="24"/>
          <w:szCs w:val="24"/>
        </w:rPr>
        <w:t>melakukan  perilaku</w:t>
      </w:r>
      <w:proofErr w:type="gramEnd"/>
      <w:r w:rsidRPr="007D4B0F">
        <w:rPr>
          <w:sz w:val="24"/>
          <w:szCs w:val="24"/>
        </w:rPr>
        <w:t xml:space="preserve"> cyberbullying.  </w:t>
      </w:r>
      <w:proofErr w:type="gramStart"/>
      <w:r w:rsidRPr="007D4B0F">
        <w:rPr>
          <w:sz w:val="24"/>
          <w:szCs w:val="24"/>
        </w:rPr>
        <w:t>Jadi  komunikasi</w:t>
      </w:r>
      <w:proofErr w:type="gramEnd"/>
      <w:r w:rsidRPr="007D4B0F">
        <w:rPr>
          <w:sz w:val="24"/>
          <w:szCs w:val="24"/>
        </w:rPr>
        <w:t xml:space="preserve"> orang tua yang positif  terhadap anak akan mempengaruhi anak dengan hal positif juga. </w:t>
      </w:r>
      <w:proofErr w:type="gramStart"/>
      <w:r w:rsidRPr="007D4B0F">
        <w:rPr>
          <w:sz w:val="24"/>
          <w:szCs w:val="24"/>
        </w:rPr>
        <w:t xml:space="preserve">Komunikasi orang tua </w:t>
      </w:r>
      <w:r w:rsidRPr="007D4B0F">
        <w:rPr>
          <w:sz w:val="24"/>
          <w:szCs w:val="24"/>
        </w:rPr>
        <w:lastRenderedPageBreak/>
        <w:t>dengan anak harusnya berjalan baik supaya anak dapat bimbingan serta edukasi untuk dapat menghindari perilaku perundungan online.</w:t>
      </w:r>
      <w:proofErr w:type="gramEnd"/>
      <w:r w:rsidRPr="007D4B0F">
        <w:rPr>
          <w:sz w:val="24"/>
          <w:szCs w:val="24"/>
        </w:rPr>
        <w:t xml:space="preserve"> Karena ketika komunikasi orang itu </w:t>
      </w:r>
      <w:proofErr w:type="gramStart"/>
      <w:r w:rsidRPr="007D4B0F">
        <w:rPr>
          <w:sz w:val="24"/>
          <w:szCs w:val="24"/>
        </w:rPr>
        <w:t>buruk  maka</w:t>
      </w:r>
      <w:proofErr w:type="gramEnd"/>
      <w:r w:rsidRPr="007D4B0F">
        <w:rPr>
          <w:sz w:val="24"/>
          <w:szCs w:val="24"/>
        </w:rPr>
        <w:t xml:space="preserve"> itu akan dapat berdampak pada penyimpangan perilaku anak itu sendiri (Gunawan, 2013). Sedangkan Menurut Diana &amp; Retnowati (2009) menjelaskan  bahwa setiap anak yang mempunyai perilaku yang agresif, berperilaku kasar terhadap orang lain, dimana ini berasal dari suatu keluarga yang begitu minim dalam komunikasi bagi anak.</w:t>
      </w:r>
      <w:r w:rsidRPr="007D4B0F">
        <w:rPr>
          <w:sz w:val="24"/>
          <w:szCs w:val="24"/>
        </w:rPr>
        <w:fldChar w:fldCharType="begin"/>
      </w:r>
      <w:r w:rsidR="00CF6B67">
        <w:rPr>
          <w:sz w:val="24"/>
          <w:szCs w:val="24"/>
        </w:rPr>
        <w:instrText xml:space="preserve"> ADDIN ZOTERO_ITEM CSL_CITATION {"citationID":"GrQyMyTr","properties":{"formattedCitation":"(Malihah and Alfiasari, 2018)","plainCitation":"(Malihah and Alfiasari, 2018)","noteIndex":0},"citationItems":[{"id":67,"uris":["http://zotero.org/users/local/IJcWBEUd/items/X4BUP3PR"],"itemData":{"id":67,"type":"article-journal","abstract":"The increasing of internet using among children and adolescents increases the risk of cyberbullying phenomenon. Therefore, it is needed to conduct a study to further analyze the phenomenon of cyberbullying in Indonesia; especially in order to examine the causal factors so could be useful for develop preventing program. This study aimed to analyze the relationship between teenager’s and parent’s characteristics, parent-child communication, and self-control; and cyberbullying among teenager who become junior high school students. This research used cross-sectional study design and was conducted in one of junior high school in Bogor city. The 81 students were chosen by convenience sampling for becoming participants. Data were collected by self-administered in measuring teenager’s perceive on parent-child communication and also measuring self-control and cyberbullying. The results showed that the mean ± SD of index (0-100) for parents-child communication was 67,29± 12,32; teenager’s self-control was 58,96±9,93; and teenager’s cyberbullying 22,32±9,72. Correlation test results showed there was a significant negative relationship between parents-child communication, teenager’s self-control and cyberbullying among teenagers. The results of this study indicates the importance of family and individual factors in reducing cyberbullying in junior high school students.","container-title":"Jurnal Ilmu Keluarga dan Konsumen","DOI":"10.24156/jikk.2018.11.2.145","ISSN":"19076037, 25023594","issue":"2","journalAbbreviation":"JIKK","language":"id","page":"145-156","source":"zotero","title":"Perilaku Cyberbullying pada Remaja dan Kaitannya dengan Kontrol Diri dan Komunikasi Orang Tua","volume":"11","author":[{"family":"Malihah","given":"Zahro"},{"family":"Alfiasari","given":"Alfiasari"}],"issued":{"date-parts":[["2018",5]]}}}],"schema":"https://github.com/citation-style-language/schema/raw/master/csl-citation.json"} </w:instrText>
      </w:r>
      <w:r w:rsidRPr="007D4B0F">
        <w:rPr>
          <w:sz w:val="24"/>
          <w:szCs w:val="24"/>
        </w:rPr>
        <w:fldChar w:fldCharType="separate"/>
      </w:r>
      <w:r w:rsidR="00CF6B67" w:rsidRPr="00CF6B67">
        <w:rPr>
          <w:sz w:val="24"/>
        </w:rPr>
        <w:t>(Malihah and Alfiasari, 2018)</w:t>
      </w:r>
      <w:r w:rsidRPr="007D4B0F">
        <w:rPr>
          <w:sz w:val="24"/>
          <w:szCs w:val="24"/>
        </w:rPr>
        <w:fldChar w:fldCharType="end"/>
      </w:r>
      <w:r w:rsidRPr="007D4B0F">
        <w:rPr>
          <w:sz w:val="24"/>
          <w:szCs w:val="24"/>
        </w:rPr>
        <w:t xml:space="preserve"> </w:t>
      </w:r>
    </w:p>
    <w:p w:rsidR="00F17574" w:rsidRPr="007D4B0F" w:rsidRDefault="00F17574" w:rsidP="00F17574">
      <w:pPr>
        <w:ind w:left="0" w:hanging="2"/>
        <w:jc w:val="both"/>
        <w:rPr>
          <w:sz w:val="24"/>
          <w:szCs w:val="24"/>
        </w:rPr>
      </w:pPr>
    </w:p>
    <w:p w:rsidR="00F17574" w:rsidRPr="007D4B0F" w:rsidRDefault="00F17574" w:rsidP="00F17574">
      <w:pPr>
        <w:ind w:left="0" w:hanging="2"/>
        <w:jc w:val="both"/>
        <w:rPr>
          <w:sz w:val="24"/>
          <w:szCs w:val="24"/>
        </w:rPr>
      </w:pPr>
      <w:r w:rsidRPr="007D4B0F">
        <w:rPr>
          <w:sz w:val="24"/>
          <w:szCs w:val="24"/>
        </w:rPr>
        <w:t>Orang tua dan anak merupakan suatu ikatan dalam jiwa dan tidak ada seorangpun yang dapat memisahkan, ikatan itu suatu bentuk yang memiliki hubungan emosional anak dengan orang tua yang dapat dilihat dari perilakunya termasuk dalam komunikasi tidak baik anntara orang tua dan anak, akan tetapi anak harus tetap menghormati orang tuanya sampai kapanpun, karena tanpa orang tua perkembangan fisik, sikap serta perilaku anak akan menjadi seseorang yang tidak tau dalam berfikir dengan baik serta akan pernah bisa menghormati orang lain, dan bisa saja terjadi perilaku cybebullying, jadi sudah terlihat bahwa orang tua sangat berperan penting dalam mendidik anaknya.</w:t>
      </w:r>
      <w:r w:rsidRPr="007D4B0F">
        <w:rPr>
          <w:sz w:val="24"/>
          <w:szCs w:val="24"/>
        </w:rPr>
        <w:fldChar w:fldCharType="begin"/>
      </w:r>
      <w:r w:rsidR="00CF6B67">
        <w:rPr>
          <w:sz w:val="24"/>
          <w:szCs w:val="24"/>
        </w:rPr>
        <w:instrText xml:space="preserve"> ADDIN ZOTERO_ITEM CSL_CITATION {"citationID":"lwQxqGrU","properties":{"formattedCitation":"(Baharuddin, 2019)","plainCitation":"(Baharuddin, 2019)","noteIndex":0},"citationItems":[{"id":98,"uris":["http://zotero.org/users/local/IJcWBEUd/items/CVLISXAG"],"itemData":{"id":98,"type":"article-journal","abstract":"This study entitled the influence of parental communication on children's behavior at MIN 1 Lamno, Pante Keutapang Village, Aceh Jaya. Communication in the family is an important factor in determining the good and bad of children. If parents instill a good attitude towards children, such as being honest, noble, humble, brave, grateful for Allah's blessings, carrying out amar ma'ruf nahi munkar and so forth, the child will grow in honesty, formed with noble character, courage and implement amar ma`ruf nahi munkar. Thus, if communication within the family is harmoniously interwoven, the child will feel that he is very valuable, so that he will foster good attitudes and behavior in the child. The purpose of this study is to get an overview of the communication of parents with their children in Pante Keutapang Village, Aceh Jaya, knowing the inhibiting factors of parent communication with their children in Pante Keutapang Village, Aceh Jaya and to find out how far parent communication affects their children's behavior at MIN 1 Lamno Village Pante Keutapang Aceh Jaya. This study uses a qualitative method, where the researcher thoroughly examines the facts found in the research location in accordance with the focus of the problem, by examining directly, then the results of the analysis data are presented and given discussion. To get accurate and reliable data, the data collection technique is done through observation, interviews and documentation. The results of the study show that: (1) communication between parents and their children in Pante Keutapang Village, Aceh Jaya sometimes runs well, but there are still not good, so that it can cause concern and anxiety for each parent. Because this parent communication greatly influences the attitudes and behavior of the child outside the home such as school and community environment; (2) factors that hinder the communication of parents with their children in the village of Pante Keutapang Aceh Jaya is due to the demands of work (career) and economic demands; and (3) the influence of parental communication on their children's behavior at MIN 1 Lamno Pante Keutapang Village, Aceh Jaya is a change in the attitude of the child while at school, such as being unable to respect the teacher, always fighting with friends, often saying rude and so on, this will also have an impact on his performance.","container-title":"JURNAL AL-IJTIMAIYYAH","DOI":"10.22373/al-ijtimaiyyah.v5i1.4207","ISSN":"2461-0755, 2654-5217","issue":"1","journalAbbreviation":"JAI","language":"id","page":"105","source":"Zotero","title":"PENGARUH KOMUNIKASI ORANG TUA TERHADAP PERILAKU ANAK PADA MIN I LAMNO DESA PANTE KEUTAPANG ACEH JAYA","volume":"5","author":[{"family":"Baharuddin","given":"Baharuddin"}],"issued":{"date-parts":[["2019",6,30]]}}}],"schema":"https://github.com/citation-style-language/schema/raw/master/csl-citation.json"} </w:instrText>
      </w:r>
      <w:r w:rsidRPr="007D4B0F">
        <w:rPr>
          <w:sz w:val="24"/>
          <w:szCs w:val="24"/>
        </w:rPr>
        <w:fldChar w:fldCharType="separate"/>
      </w:r>
      <w:r w:rsidR="00CF6B67" w:rsidRPr="00CF6B67">
        <w:rPr>
          <w:sz w:val="24"/>
        </w:rPr>
        <w:t>(Baharuddin, 2019)</w:t>
      </w:r>
      <w:r w:rsidRPr="007D4B0F">
        <w:rPr>
          <w:sz w:val="24"/>
          <w:szCs w:val="24"/>
        </w:rPr>
        <w:fldChar w:fldCharType="end"/>
      </w:r>
    </w:p>
    <w:p w:rsidR="00F17574" w:rsidRPr="007D4B0F" w:rsidRDefault="00F17574" w:rsidP="00F17574">
      <w:pPr>
        <w:ind w:left="0" w:hanging="2"/>
        <w:jc w:val="both"/>
        <w:rPr>
          <w:sz w:val="24"/>
          <w:szCs w:val="24"/>
        </w:rPr>
      </w:pPr>
    </w:p>
    <w:p w:rsidR="00F17574" w:rsidRPr="007D4B0F" w:rsidRDefault="00F17574" w:rsidP="00F17574">
      <w:pPr>
        <w:ind w:left="0" w:hanging="2"/>
        <w:jc w:val="both"/>
        <w:rPr>
          <w:sz w:val="24"/>
          <w:szCs w:val="24"/>
        </w:rPr>
      </w:pPr>
      <w:proofErr w:type="gramStart"/>
      <w:r w:rsidRPr="007D4B0F">
        <w:rPr>
          <w:sz w:val="24"/>
          <w:szCs w:val="24"/>
        </w:rPr>
        <w:t>Pengasuhan anak di rumah juga dapat membangun harapan serta sikap yang baik untuk keluarga.</w:t>
      </w:r>
      <w:proofErr w:type="gramEnd"/>
      <w:r w:rsidRPr="007D4B0F">
        <w:rPr>
          <w:sz w:val="24"/>
          <w:szCs w:val="24"/>
        </w:rPr>
        <w:t xml:space="preserve"> Inilah yang sangat berpengaruh pada pertumbuhan kepribadian anak, dengan perilaku orang tua dalam menjadi pengasuh dengan sikap yang terlalu berlebihan dalam melindungi anak akan berakibat buruk bagi anak, karena ketikan orang tua terlalu memanjakan maka anak akan bertumbuh dengan manja sampai dia tumbuh </w:t>
      </w:r>
      <w:proofErr w:type="gramStart"/>
      <w:r w:rsidRPr="007D4B0F">
        <w:rPr>
          <w:sz w:val="24"/>
          <w:szCs w:val="24"/>
        </w:rPr>
        <w:t>dewasa .</w:t>
      </w:r>
      <w:proofErr w:type="gramEnd"/>
      <w:r w:rsidRPr="007D4B0F">
        <w:rPr>
          <w:sz w:val="24"/>
          <w:szCs w:val="24"/>
        </w:rPr>
        <w:t xml:space="preserve"> </w:t>
      </w:r>
      <w:proofErr w:type="gramStart"/>
      <w:r w:rsidRPr="007D4B0F">
        <w:rPr>
          <w:sz w:val="24"/>
          <w:szCs w:val="24"/>
        </w:rPr>
        <w:t>nah</w:t>
      </w:r>
      <w:proofErr w:type="gramEnd"/>
      <w:r w:rsidRPr="007D4B0F">
        <w:rPr>
          <w:sz w:val="24"/>
          <w:szCs w:val="24"/>
        </w:rPr>
        <w:t xml:space="preserve"> inilah menjadi masalah yang besar bagi anak. Demikian </w:t>
      </w:r>
      <w:r w:rsidRPr="007D4B0F">
        <w:rPr>
          <w:sz w:val="24"/>
          <w:szCs w:val="24"/>
        </w:rPr>
        <w:lastRenderedPageBreak/>
        <w:t>juga halnya dengan sikap orang tua yang selalu menuntut kesempurnaan dalam segala hal dari dalam diri anak sehingga dapat mengakibatkan anak akan sangat tertekan dan akhirnya memilih melawan orang tuanya sendiri.</w:t>
      </w:r>
      <w:r w:rsidRPr="007D4B0F">
        <w:rPr>
          <w:sz w:val="24"/>
          <w:szCs w:val="24"/>
        </w:rPr>
        <w:fldChar w:fldCharType="begin"/>
      </w:r>
      <w:r w:rsidR="00CF6B67">
        <w:rPr>
          <w:sz w:val="24"/>
          <w:szCs w:val="24"/>
        </w:rPr>
        <w:instrText xml:space="preserve"> ADDIN ZOTERO_ITEM CSL_CITATION {"citationID":"kLRmVxkA","properties":{"formattedCitation":"(Prof. Dr. Singgih D. Gunarsa, 2008)","plainCitation":"(Prof. Dr. Singgih D. Gunarsa, 2008)","noteIndex":0},"citationItems":[{"id":50,"uris":["http://zotero.org/users/local/IJcWBEUd/items/BKBMFMVB"],"itemData":{"id":50,"type":"document","abstract":"mengasuh, membesarkan dan mendidik anak merupakan suat tugas mulia yang tidak lepas dari berbagai halangan dan tantangan. telah banyak usaha yang dilakukan orang tua maupun pendidikan untuk mencari dan membekali diri  dengan pengetahuan-pengetahuan yang berkaitan dengan perkembangan anak. lebih-lebih bila pada suatu saat dihadapkan pada masalah yang menimpa diri anak-anak ini, ada kecenderungan untuk mempertanyakan hal-hal sebagai berikut: apa yang sebenarnya terjadi pada anak ini, mengapa ia bisa berbuat demikian, mengapa masalah ini hanya menimpa si bungsu atau si sulung yang bersalah dan sebagainya.","source":"Zotero","title":"Psikologi Perkembangan Anak Dan Remaja ( PDFDrive ).pdf","author":[{"family":"Prof. Dr. Singgih D. Gunarsa","given":""}],"issued":{"date-parts":[["2008"]]}}}],"schema":"https://github.com/citation-style-language/schema/raw/master/csl-citation.json"} </w:instrText>
      </w:r>
      <w:r w:rsidRPr="007D4B0F">
        <w:rPr>
          <w:sz w:val="24"/>
          <w:szCs w:val="24"/>
        </w:rPr>
        <w:fldChar w:fldCharType="separate"/>
      </w:r>
      <w:r w:rsidR="00CF6B67" w:rsidRPr="00CF6B67">
        <w:rPr>
          <w:sz w:val="24"/>
        </w:rPr>
        <w:t>(Prof. Dr. Singgih D. Gunarsa, 2008)</w:t>
      </w:r>
      <w:r w:rsidRPr="007D4B0F">
        <w:rPr>
          <w:sz w:val="24"/>
          <w:szCs w:val="24"/>
        </w:rPr>
        <w:fldChar w:fldCharType="end"/>
      </w:r>
      <w:r w:rsidRPr="007D4B0F">
        <w:rPr>
          <w:sz w:val="24"/>
          <w:szCs w:val="24"/>
        </w:rPr>
        <w:t xml:space="preserve"> </w:t>
      </w:r>
    </w:p>
    <w:p w:rsidR="00F17574" w:rsidRPr="007D4B0F" w:rsidRDefault="00F17574" w:rsidP="00F17574">
      <w:pPr>
        <w:ind w:left="0" w:hanging="2"/>
        <w:jc w:val="both"/>
        <w:rPr>
          <w:sz w:val="24"/>
          <w:szCs w:val="24"/>
        </w:rPr>
      </w:pPr>
    </w:p>
    <w:p w:rsidR="00F17574" w:rsidRPr="007D4B0F" w:rsidRDefault="00F17574" w:rsidP="00F17574">
      <w:pPr>
        <w:ind w:left="0" w:hanging="2"/>
        <w:jc w:val="both"/>
        <w:rPr>
          <w:sz w:val="24"/>
          <w:szCs w:val="24"/>
        </w:rPr>
      </w:pPr>
      <w:r w:rsidRPr="007D4B0F">
        <w:rPr>
          <w:sz w:val="24"/>
          <w:szCs w:val="24"/>
        </w:rPr>
        <w:t>Fitzpatrick dan Ascan Koerner menyatakan bahwa pola komunikasi orang tua itu mempunyai  dua dimensi utama yakni: percakapan (conversation), merupakan suatu orientasi yang dapat menciptakan keluarga yang tegas dalam situasi dan kondisi pada setiap anggota keluarga untuk dapat keikut sertaan dalam berinteraksi dengan kata-kata yang begitu bebas, dan secara langsung  tanpa adanya pembahasan yang bertele-tele dan konformitas (conformity), adalah komunikasi keluarga yang dapat menekankan terhadap suatu sikap, nilai, serta kepercayaan satu sama lain antar setiap anggota keluarga (Littlejohn et al., 2017).</w:t>
      </w:r>
      <w:r w:rsidRPr="007D4B0F">
        <w:rPr>
          <w:sz w:val="24"/>
          <w:szCs w:val="24"/>
        </w:rPr>
        <w:fldChar w:fldCharType="begin"/>
      </w:r>
      <w:r w:rsidR="00CF6B67">
        <w:rPr>
          <w:sz w:val="24"/>
          <w:szCs w:val="24"/>
        </w:rPr>
        <w:instrText xml:space="preserve"> ADDIN ZOTERO_ITEM CSL_CITATION {"citationID":"HAjsbLvP","properties":{"formattedCitation":"(Sanusi and Sugandi, 2020)","plainCitation":"(Sanusi and Sugandi, 2020)","noteIndex":0},"citationItems":[{"id":65,"uris":["http://zotero.org/users/local/IJcWBEUd/items/ZK28NRA3"],"itemData":{"id":65,"type":"article-journal","container-title":"Journal of Communication","issue":"2","language":"id","source":"Zotero","title":"Peran Komunikasi Keluarga Dalam Perilaku Cyberbullying Pada Remaja","volume":"5","author":[{"family":"Sanusi","given":"Hafifa Zuhra"},{"family":"Sugandi","given":"Mohamad Syahriar"}],"issued":{"date-parts":[["2020"]]}}}],"schema":"https://github.com/citation-style-language/schema/raw/master/csl-citation.json"} </w:instrText>
      </w:r>
      <w:r w:rsidRPr="007D4B0F">
        <w:rPr>
          <w:sz w:val="24"/>
          <w:szCs w:val="24"/>
        </w:rPr>
        <w:fldChar w:fldCharType="separate"/>
      </w:r>
      <w:r w:rsidR="00CF6B67" w:rsidRPr="00CF6B67">
        <w:rPr>
          <w:sz w:val="24"/>
        </w:rPr>
        <w:t>(Sanusi and Sugandi, 2020)</w:t>
      </w:r>
      <w:r w:rsidRPr="007D4B0F">
        <w:rPr>
          <w:sz w:val="24"/>
          <w:szCs w:val="24"/>
        </w:rPr>
        <w:fldChar w:fldCharType="end"/>
      </w:r>
    </w:p>
    <w:p w:rsidR="00F17574" w:rsidRPr="007D4B0F" w:rsidRDefault="00F17574" w:rsidP="00F17574">
      <w:pPr>
        <w:ind w:left="0" w:hanging="2"/>
        <w:jc w:val="both"/>
        <w:rPr>
          <w:sz w:val="24"/>
          <w:szCs w:val="24"/>
        </w:rPr>
      </w:pPr>
    </w:p>
    <w:p w:rsidR="00F17574" w:rsidRPr="007D4B0F" w:rsidRDefault="00F17574" w:rsidP="00F17574">
      <w:pPr>
        <w:ind w:left="0" w:hanging="2"/>
        <w:jc w:val="both"/>
        <w:rPr>
          <w:sz w:val="24"/>
          <w:szCs w:val="24"/>
        </w:rPr>
      </w:pPr>
      <w:r w:rsidRPr="007D4B0F">
        <w:rPr>
          <w:sz w:val="24"/>
          <w:szCs w:val="24"/>
        </w:rPr>
        <w:t xml:space="preserve">Cyberbullying telah menjadi masalah sosial yang kritis dimana ini dapat mengancam kesehatan fisik mental pada anak, jadi salah satu yang harus ada yaitu kesanggupan dalam mengontrol dirinya untuk </w:t>
      </w:r>
      <w:proofErr w:type="gramStart"/>
      <w:r w:rsidRPr="007D4B0F">
        <w:rPr>
          <w:sz w:val="24"/>
          <w:szCs w:val="24"/>
        </w:rPr>
        <w:t>mengatur  berbagai</w:t>
      </w:r>
      <w:proofErr w:type="gramEnd"/>
      <w:r w:rsidRPr="007D4B0F">
        <w:rPr>
          <w:sz w:val="24"/>
          <w:szCs w:val="24"/>
        </w:rPr>
        <w:t xml:space="preserve"> keinginan serta kemauan agar dapat menyeimbangkan berbagai hal kegiatan agar tidak salah dalam mengambil suatu keputusan yang salah, karena pada dasarnya anak yang belum bisa memahami itu akan cenderung melakukan suatu yang menyimpang seperti halnya dengan melakukan cyberbullying. Karena anak yang tidak tau dalam menyelesaikan suatu masalah yang benar maka anak akan melakukan cybebullying sebagai suatu solusi dalam menyelesaikan masalahnya terhadap orang lain.</w:t>
      </w:r>
      <w:r w:rsidRPr="007D4B0F">
        <w:rPr>
          <w:sz w:val="24"/>
          <w:szCs w:val="24"/>
        </w:rPr>
        <w:fldChar w:fldCharType="begin"/>
      </w:r>
      <w:r w:rsidR="00CF6B67">
        <w:rPr>
          <w:sz w:val="24"/>
          <w:szCs w:val="24"/>
        </w:rPr>
        <w:instrText xml:space="preserve"> ADDIN ZOTERO_ITEM CSL_CITATION {"citationID":"XcTp8Bd5","properties":{"formattedCitation":"(Patti and Hidayanto, 2020)","plainCitation":"(Patti and Hidayanto, 2020)","noteIndex":0},"citationItems":[{"id":100,"uris":["http://zotero.org/users/local/IJcWBEUd/items/66FF6P8R"],"itemData":{"id":100,"type":"article-journal","abstract":"The era of the industrial revolution 4.0 had an impact on people's daily lives, including teenagers. The presence of social media can have positive and negative impacts on teenagers. The purpose of this study was to determine the effect of cyberbullying on social media on adolescent emotions. The paradigm used is positivist with a quantitative approach. Data sources used in this study were 50 people. Data were collected using a questionnaire and analyzed with validity, reliability, correlation, simple linear regression, and hypothesis tests. The results showed that there was an influence of cyberbullying on social media Instagram on teen emotions. This can be seen from the results of the hypothesis test that shows the calculation of t arithmetic on cyberbullying variables on social media by 2.423 greater than t table that is 2.011. The correlation shown between cyberbullying variables on social media with adolescent emotions is a weak correlation with the R Square value (coefficient of determination) of 0.330. The findings in the field prove that cyberbullying is a form of the expression of anger that is felt by the perpetrators in the real world. In addition, researchers also found other reasons, namely revenge that can’t be done in the real world, and just simply follow the trend.","container-title":"Media Komunikasi FPIPS","DOI":"10.23887/mkfis.v19i2.27007","ISSN":"2714-7800, 1412-8683","issue":"2","journalAbbreviation":"MKFIS","language":"id","page":"94","source":"DOI.org (Crossref)","title":"Pengaruh Cyberbullying Terhadap Emosi Remaja","volume":"19","author":[{"family":"Patti","given":"Lydia Karwur"},{"family":"Hidayanto","given":"Syahrul"}],"issued":{"date-parts":[["2020",8,31]]}}}],"schema":"https://github.com/citation-style-language/schema/raw/master/csl-citation.json"} </w:instrText>
      </w:r>
      <w:r w:rsidRPr="007D4B0F">
        <w:rPr>
          <w:sz w:val="24"/>
          <w:szCs w:val="24"/>
        </w:rPr>
        <w:fldChar w:fldCharType="separate"/>
      </w:r>
      <w:r w:rsidR="00CF6B67" w:rsidRPr="00CF6B67">
        <w:rPr>
          <w:sz w:val="24"/>
        </w:rPr>
        <w:t>(Patti and Hidayanto, 2020)</w:t>
      </w:r>
      <w:r w:rsidRPr="007D4B0F">
        <w:rPr>
          <w:sz w:val="24"/>
          <w:szCs w:val="24"/>
        </w:rPr>
        <w:fldChar w:fldCharType="end"/>
      </w:r>
    </w:p>
    <w:p w:rsidR="00F17574" w:rsidRPr="007D4B0F" w:rsidRDefault="00F17574" w:rsidP="00F17574">
      <w:pPr>
        <w:ind w:left="0" w:hanging="2"/>
        <w:jc w:val="both"/>
        <w:rPr>
          <w:sz w:val="24"/>
          <w:szCs w:val="24"/>
        </w:rPr>
      </w:pPr>
    </w:p>
    <w:p w:rsidR="00F17574" w:rsidRPr="007D4B0F" w:rsidRDefault="00F17574" w:rsidP="00F17574">
      <w:pPr>
        <w:ind w:left="0" w:hanging="2"/>
        <w:jc w:val="both"/>
        <w:rPr>
          <w:sz w:val="24"/>
          <w:szCs w:val="24"/>
        </w:rPr>
      </w:pPr>
      <w:r w:rsidRPr="007D4B0F">
        <w:rPr>
          <w:sz w:val="24"/>
          <w:szCs w:val="24"/>
        </w:rPr>
        <w:lastRenderedPageBreak/>
        <w:t xml:space="preserve">Perilaku cyberbullying yang terjadi saat ini dimana anak-anak terpengaruh dari lingkungan lalu kemudian terjadi proses imitasi perilaku orang </w:t>
      </w:r>
      <w:proofErr w:type="gramStart"/>
      <w:r w:rsidRPr="007D4B0F">
        <w:rPr>
          <w:sz w:val="24"/>
          <w:szCs w:val="24"/>
        </w:rPr>
        <w:t>lain</w:t>
      </w:r>
      <w:proofErr w:type="gramEnd"/>
      <w:r w:rsidRPr="007D4B0F">
        <w:rPr>
          <w:sz w:val="24"/>
          <w:szCs w:val="24"/>
        </w:rPr>
        <w:t xml:space="preserve"> terhadap anak. Nur (2015) menjelaskan bahwa dalam proses terpengaruhnya anak yang pertama itu terjadi di lingkungan keluarga dimana terdiri dari ayah dan ibu, lalu kemdian di lingkungan tetangga, setelah itu terjadi pada lingkungan masyarakat. Apalagi dalam lingkungan sosial yang dimana ini adalah  salah satu yang menjadi faktor yang dapat mempengaruhi seseorang terkait dengan cyberbullying ,karena dengan lingkungan sosial yang luas itu akan membahayakan anak ketika anak masih dalam pemikiran yang belum stabil (Maya,2015;Y.C. Utami, 2013).</w:t>
      </w:r>
      <w:r w:rsidRPr="007D4B0F">
        <w:rPr>
          <w:sz w:val="24"/>
          <w:szCs w:val="24"/>
        </w:rPr>
        <w:fldChar w:fldCharType="begin"/>
      </w:r>
      <w:r w:rsidR="00CF6B67">
        <w:rPr>
          <w:sz w:val="24"/>
          <w:szCs w:val="24"/>
        </w:rPr>
        <w:instrText xml:space="preserve"> ADDIN ZOTERO_ITEM CSL_CITATION {"citationID":"gCDCPCNL","properties":{"formattedCitation":"(Fazry and Apsari, 2021)","plainCitation":"(Fazry and Apsari, 2021)","noteIndex":0},"citationItems":[{"id":69,"uris":["http://zotero.org/users/local/IJcWBEUd/items/D5PTQ65L"],"itemData":{"id":69,"type":"article-journal","abstract":"Social media is becoming increasingly prevalent in 2020, especially among teenagers. The presence of social media has an impact and influence in life gaps, including shaping behavior. Online bullying or what is known as cyberbullying. The purpose of conducting this literature research is to see how the influence of social media among adolescents is related to cyberbullying behavior, and the importance of parental supervision of their children, especially in adolescence. A literature search was carried out on several research articles with a publication time of the last 10 years. Source searches are carried out on several credible journal webs such as google scholar, Springer, JISIP, BMC Pediatrics, BMC Public Health, and other web journals, as well as utilizing research data from Hootsuit and We are social. In this study using a systems perspective from Hutchinson. The results show that social media has a considerable influence on cyberbullying among adolescents, it is not fixed on gender and age, but the roles of parents and closest people are expected to guide adolescents to reduce problematic social media use which in turn will have an impact on cyberbullying behavior.","container-title":"Jurnal Penelitian dan Pengabdian Kepada Masyarakat (JPPM)","DOI":"10.24198/jppm.v2i2.34679","ISSN":"2775-1929, 2775-1910","issue":"2","journalAbbreviation":"jppm","language":"id","page":"272","source":"DOI.org (Crossref)","title":"PENGARUH MEDIA SOSIAL TERHADAP PERILAKU CYBERBULLYING DI KALANGAN REMAJA","volume":"2","author":[{"family":"Fazry","given":"Laila"},{"family":"Apsari","given":"Nurliana Cipta"}],"issued":{"date-parts":[["2021",8,10]]}}}],"schema":"https://github.com/citation-style-language/schema/raw/master/csl-citation.json"} </w:instrText>
      </w:r>
      <w:r w:rsidRPr="007D4B0F">
        <w:rPr>
          <w:sz w:val="24"/>
          <w:szCs w:val="24"/>
        </w:rPr>
        <w:fldChar w:fldCharType="separate"/>
      </w:r>
      <w:r w:rsidR="00CF6B67" w:rsidRPr="00CF6B67">
        <w:rPr>
          <w:sz w:val="24"/>
        </w:rPr>
        <w:t>(Fazry and Apsari, 2021)</w:t>
      </w:r>
      <w:r w:rsidRPr="007D4B0F">
        <w:rPr>
          <w:sz w:val="24"/>
          <w:szCs w:val="24"/>
        </w:rPr>
        <w:fldChar w:fldCharType="end"/>
      </w:r>
      <w:r w:rsidRPr="007D4B0F">
        <w:rPr>
          <w:sz w:val="24"/>
          <w:szCs w:val="24"/>
        </w:rPr>
        <w:t xml:space="preserve"> </w:t>
      </w:r>
    </w:p>
    <w:p w:rsidR="00F17574" w:rsidRPr="007D4B0F" w:rsidRDefault="00F17574" w:rsidP="00F17574">
      <w:pPr>
        <w:ind w:left="0" w:hanging="2"/>
        <w:jc w:val="both"/>
        <w:rPr>
          <w:sz w:val="24"/>
          <w:szCs w:val="24"/>
        </w:rPr>
      </w:pPr>
    </w:p>
    <w:p w:rsidR="00F17574" w:rsidRPr="007D4B0F" w:rsidRDefault="00F17574" w:rsidP="00F17574">
      <w:pPr>
        <w:ind w:left="0" w:hanging="2"/>
        <w:jc w:val="both"/>
        <w:rPr>
          <w:sz w:val="24"/>
          <w:szCs w:val="24"/>
        </w:rPr>
      </w:pPr>
      <w:r w:rsidRPr="007D4B0F">
        <w:rPr>
          <w:sz w:val="24"/>
          <w:szCs w:val="24"/>
        </w:rPr>
        <w:t xml:space="preserve">Istilah cyberbullying itu </w:t>
      </w:r>
      <w:proofErr w:type="gramStart"/>
      <w:r w:rsidRPr="007D4B0F">
        <w:rPr>
          <w:sz w:val="24"/>
          <w:szCs w:val="24"/>
        </w:rPr>
        <w:t>sendiri  dapat</w:t>
      </w:r>
      <w:proofErr w:type="gramEnd"/>
      <w:r w:rsidRPr="007D4B0F">
        <w:rPr>
          <w:sz w:val="24"/>
          <w:szCs w:val="24"/>
        </w:rPr>
        <w:t xml:space="preserve"> diartikan sebagai perilaku buruk terhadap orang lain atau suka menyakiti yang memang  sengaja dilakukan, ini terjadi karena penyalah gunaan media sosial secara berkelanjutan (Rifauddin, 2018). </w:t>
      </w:r>
      <w:proofErr w:type="gramStart"/>
      <w:r w:rsidRPr="007D4B0F">
        <w:rPr>
          <w:sz w:val="24"/>
          <w:szCs w:val="24"/>
        </w:rPr>
        <w:t>Perilaku cyberbullying berbanding lurus dengan adanya perkembangan teknologi komunikasi saat ini.</w:t>
      </w:r>
      <w:proofErr w:type="gramEnd"/>
      <w:r w:rsidRPr="007D4B0F">
        <w:rPr>
          <w:sz w:val="24"/>
          <w:szCs w:val="24"/>
        </w:rPr>
        <w:t xml:space="preserve"> (Sari dan Sufriani, 2017).</w:t>
      </w:r>
      <w:r w:rsidRPr="007D4B0F">
        <w:rPr>
          <w:sz w:val="24"/>
          <w:szCs w:val="24"/>
        </w:rPr>
        <w:fldChar w:fldCharType="begin"/>
      </w:r>
      <w:r w:rsidR="00CF6B67">
        <w:rPr>
          <w:sz w:val="24"/>
          <w:szCs w:val="24"/>
        </w:rPr>
        <w:instrText xml:space="preserve"> ADDIN ZOTERO_ITEM CSL_CITATION {"citationID":"Wt9OTcva","properties":{"formattedCitation":"(Anugrah Ragil Ismiray1*), Sri Rahayu2 and , Melati Fajarini3, 2022)","plainCitation":"(Anugrah Ragil Ismiray1*), Sri Rahayu2 and , Melati Fajarini3, 2022)","noteIndex":0},"citationItems":[{"id":40,"uris":["http://zotero.org/users/local/IJcWBEUd/items/8KCMHD2N"],"itemData":{"id":40,"type":"document","abstract":"The social media has become the means for adolescents to interact with\nothers, however, it may also be the means to several negative activities \nsuch as cyberbullying. These issues are important as it is affecting\nadolescent’s health and there is a growing literature about these topics. \nAim: This study aims to gather and analyze articles related to the \ninfluence of social media on cyberbullying in adolescents. A literature \nsearch for articles published since the last 5 years from three databases, \nnamely: Google Scholar, Portal Garuda, and DOAJ was conducted. A \ntotal of 1582 articles were screened and three articles were chosen \nfollowing the PRISMA flowchart guidelines. The literature show that \nsocial media effecting cyberbullying among adolescents, especially on \nFacebook. Social media influence cyberbullying, and teenagers who \nuse social media more often will be more at risk of cyberbullying.\nInititatives to improve adolescent health outcomes by learning positive \nusage of social media needs to be established. Further research related \nto efforts to reduce cyberbullying also needs to be done.","source":"Zotero","title":"185-613-1-PB.pdf","author":[{"literal":"Anugrah Ragil Ismiray1*), Sri Rahayu2"},{"literal":", Melati Fajarini3"}],"issued":{"date-parts":[["2022"]]}}}],"schema":"https://github.com/citation-style-language/schema/raw/master/csl-citation.json"} </w:instrText>
      </w:r>
      <w:r w:rsidRPr="007D4B0F">
        <w:rPr>
          <w:sz w:val="24"/>
          <w:szCs w:val="24"/>
        </w:rPr>
        <w:fldChar w:fldCharType="separate"/>
      </w:r>
      <w:r w:rsidR="00CF6B67" w:rsidRPr="00CF6B67">
        <w:rPr>
          <w:sz w:val="24"/>
        </w:rPr>
        <w:t>(Anugrah Ragil Ismiray1*), Sri Rahayu2 and , Melati Fajarini3, 2022)</w:t>
      </w:r>
      <w:r w:rsidRPr="007D4B0F">
        <w:rPr>
          <w:sz w:val="24"/>
          <w:szCs w:val="24"/>
        </w:rPr>
        <w:fldChar w:fldCharType="end"/>
      </w:r>
    </w:p>
    <w:p w:rsidR="00F17574" w:rsidRPr="007D4B0F" w:rsidRDefault="00F17574" w:rsidP="00F17574">
      <w:pPr>
        <w:ind w:left="0" w:hanging="2"/>
        <w:jc w:val="both"/>
        <w:rPr>
          <w:sz w:val="24"/>
          <w:szCs w:val="24"/>
        </w:rPr>
      </w:pPr>
    </w:p>
    <w:p w:rsidR="00F17574" w:rsidRDefault="00F17574" w:rsidP="00FD0620">
      <w:pPr>
        <w:shd w:val="clear" w:color="auto" w:fill="FFFFFF"/>
        <w:ind w:left="0" w:hanging="2"/>
        <w:jc w:val="both"/>
        <w:rPr>
          <w:sz w:val="24"/>
          <w:szCs w:val="24"/>
          <w:lang w:val="id-ID"/>
        </w:rPr>
      </w:pPr>
      <w:r w:rsidRPr="007D4B0F">
        <w:rPr>
          <w:sz w:val="24"/>
          <w:szCs w:val="24"/>
        </w:rPr>
        <w:t xml:space="preserve">Willard (2005) menjelaskan bentuk-bentuk cyberbullying (Rusyidi, 2020; Satalina, 2014) </w:t>
      </w:r>
      <w:proofErr w:type="gramStart"/>
      <w:r w:rsidRPr="007D4B0F">
        <w:rPr>
          <w:sz w:val="24"/>
          <w:szCs w:val="24"/>
        </w:rPr>
        <w:t>diantaranya :</w:t>
      </w:r>
      <w:proofErr w:type="gramEnd"/>
      <w:r w:rsidRPr="007D4B0F">
        <w:rPr>
          <w:sz w:val="24"/>
          <w:szCs w:val="24"/>
        </w:rPr>
        <w:t xml:space="preserve"> (a) Flaming merupakan suatu pesan yang dimana di dalamnya terdapat kata-kata yang tidak baik. (b) Harassment yakni sebuah pesan yang dikirim melalui  chatting pada media sosial yang dapat sercara terus menerus mengganggu kenyamanan orang lain (c) Cyberstalking: perilaku yang dapat mengganggu dan menyakiti orang lain  melalui media sosial tersebut (d) Denigration (pencemaran nama baik) yakni menyebarkan berbagai data diri seseorang untuk merusak reputasinya (e) Impersonation merupakan orang yang </w:t>
      </w:r>
      <w:r w:rsidRPr="007D4B0F">
        <w:rPr>
          <w:sz w:val="24"/>
          <w:szCs w:val="24"/>
        </w:rPr>
        <w:lastRenderedPageBreak/>
        <w:t>pura-pura  menjadi orang lain dan menggunakan media sosialnya lalu kemudian menyalah gunakannya (f) Outing merupakan penyebar data pribadi (g) Trickery merupakan sifat menipu dengan tujuan untuk mengambil data pribadi seseorang (h) Exclusion  adalah perilaku yang sifatnya sengaja mengeluarkan seseorang dari grup online yang dibuat.</w:t>
      </w:r>
      <w:r w:rsidRPr="007D4B0F">
        <w:rPr>
          <w:sz w:val="24"/>
          <w:szCs w:val="24"/>
        </w:rPr>
        <w:fldChar w:fldCharType="begin"/>
      </w:r>
      <w:r w:rsidR="00CF6B67">
        <w:rPr>
          <w:sz w:val="24"/>
          <w:szCs w:val="24"/>
        </w:rPr>
        <w:instrText xml:space="preserve"> ADDIN ZOTERO_ITEM CSL_CITATION {"citationID":"uX5Vu82O","properties":{"formattedCitation":"(Siti Amira Haznah, 2021)","plainCitation":"(Siti Amira Haznah, 2021)","noteIndex":0},"citationItems":[{"id":63,"uris":["http://zotero.org/users/local/IJcWBEUd/items/B38RUI3E"],"itemData":{"id":63,"type":"article-journal","title":"PENGARUH POLA ASUH ORANGTUA TERHADAP PERILAKU  CYBERBULLYING REMAJA DI MEDIA SOSIAL","author":[{"family":"Siti Amira Haznah","given":""}],"issued":{"date-parts":[["2021"]]}}}],"schema":"https://github.com/citation-style-language/schema/raw/master/csl-citation.json"} </w:instrText>
      </w:r>
      <w:r w:rsidRPr="007D4B0F">
        <w:rPr>
          <w:sz w:val="24"/>
          <w:szCs w:val="24"/>
        </w:rPr>
        <w:fldChar w:fldCharType="separate"/>
      </w:r>
      <w:r w:rsidR="00CF6B67" w:rsidRPr="00CF6B67">
        <w:rPr>
          <w:sz w:val="24"/>
        </w:rPr>
        <w:t>(Siti Amira Haznah, 2021)</w:t>
      </w:r>
      <w:r w:rsidRPr="007D4B0F">
        <w:rPr>
          <w:sz w:val="24"/>
          <w:szCs w:val="24"/>
        </w:rPr>
        <w:fldChar w:fldCharType="end"/>
      </w:r>
    </w:p>
    <w:p w:rsidR="00FD0620" w:rsidRPr="00FD0620" w:rsidRDefault="00FD0620" w:rsidP="00FD0620">
      <w:pPr>
        <w:shd w:val="clear" w:color="auto" w:fill="FFFFFF"/>
        <w:ind w:left="0" w:hanging="2"/>
        <w:jc w:val="both"/>
        <w:rPr>
          <w:sz w:val="24"/>
          <w:szCs w:val="24"/>
          <w:lang w:val="id-ID"/>
        </w:rPr>
      </w:pPr>
    </w:p>
    <w:p w:rsidR="00F17574" w:rsidRPr="007D4B0F" w:rsidRDefault="00F17574" w:rsidP="00F17574">
      <w:pPr>
        <w:ind w:left="0" w:hanging="2"/>
        <w:jc w:val="both"/>
        <w:rPr>
          <w:sz w:val="24"/>
          <w:szCs w:val="24"/>
        </w:rPr>
      </w:pPr>
      <w:proofErr w:type="gramStart"/>
      <w:r w:rsidRPr="007D4B0F">
        <w:rPr>
          <w:sz w:val="24"/>
          <w:szCs w:val="24"/>
        </w:rPr>
        <w:t>Dari pemaparan diatas dapat dirumuskan permasalahan penelitian apakah ada pengaruh penggunaan media sosial dan komunikasi keluarga terhadap perilaku cyberbullying pada anak.</w:t>
      </w:r>
      <w:proofErr w:type="gramEnd"/>
      <w:r w:rsidRPr="007D4B0F">
        <w:rPr>
          <w:sz w:val="24"/>
          <w:szCs w:val="24"/>
        </w:rPr>
        <w:t xml:space="preserve"> Tujuan penelitian ini untuk </w:t>
      </w:r>
      <w:proofErr w:type="gramStart"/>
      <w:r w:rsidRPr="007D4B0F">
        <w:rPr>
          <w:sz w:val="24"/>
          <w:szCs w:val="24"/>
        </w:rPr>
        <w:t>mengetahui  pengaruh</w:t>
      </w:r>
      <w:proofErr w:type="gramEnd"/>
      <w:r w:rsidRPr="007D4B0F">
        <w:rPr>
          <w:sz w:val="24"/>
          <w:szCs w:val="24"/>
        </w:rPr>
        <w:t xml:space="preserve"> penggunaan  media sosial dan komunikasi keluarga terhadap perilaku cyberbullying pada anak. </w:t>
      </w:r>
      <w:proofErr w:type="gramStart"/>
      <w:r w:rsidRPr="007D4B0F">
        <w:rPr>
          <w:sz w:val="24"/>
          <w:szCs w:val="24"/>
        </w:rPr>
        <w:t>Teori yang digunakan dalam penelitian ini adalah Teori Uses and Gratification oleh Elihu Katz, Herbert Blumbler dan Jay G. Gurevitch.</w:t>
      </w:r>
      <w:proofErr w:type="gramEnd"/>
      <w:r w:rsidRPr="007D4B0F">
        <w:rPr>
          <w:sz w:val="24"/>
          <w:szCs w:val="24"/>
        </w:rPr>
        <w:t xml:space="preserve"> Teori ini menjelaskan bahwa kebutuhan setipa manusia dipengaruhi oleh lingkungan sosial, afiliasi kelompok, dan ciri-ciri kepribadian sehingga terciptalah kebutuhan manusia yang berkaitan dengan media yang meliputi kebutuhan kognitif, afektif, pribadi secara integratif merupakan kebutuhan akan kontak dengan keluarga, teman, maupun dunia luar. </w:t>
      </w:r>
    </w:p>
    <w:p w:rsidR="009E5FFF" w:rsidRPr="007D4B0F" w:rsidRDefault="00F17574" w:rsidP="00F17574">
      <w:pPr>
        <w:pBdr>
          <w:top w:val="nil"/>
          <w:left w:val="nil"/>
          <w:bottom w:val="nil"/>
          <w:right w:val="nil"/>
          <w:between w:val="nil"/>
        </w:pBdr>
        <w:ind w:left="0" w:hanging="2"/>
        <w:jc w:val="both"/>
        <w:rPr>
          <w:color w:val="000000"/>
          <w:sz w:val="24"/>
          <w:szCs w:val="24"/>
          <w:lang w:val="id-ID"/>
        </w:rPr>
      </w:pPr>
      <w:r w:rsidRPr="007D4B0F">
        <w:rPr>
          <w:color w:val="000000"/>
          <w:sz w:val="24"/>
          <w:szCs w:val="24"/>
        </w:rPr>
        <w:t>.</w:t>
      </w:r>
    </w:p>
    <w:p w:rsidR="008712F5" w:rsidRDefault="00DD3E6A" w:rsidP="008712F5">
      <w:pPr>
        <w:ind w:left="0" w:hanging="2"/>
        <w:jc w:val="both"/>
        <w:rPr>
          <w:sz w:val="24"/>
          <w:szCs w:val="24"/>
          <w:lang w:val="id-ID"/>
        </w:rPr>
      </w:pPr>
      <w:r w:rsidRPr="007D4B0F">
        <w:rPr>
          <w:b/>
          <w:sz w:val="24"/>
          <w:szCs w:val="24"/>
        </w:rPr>
        <w:t>METODOLOGI PENELITIAN</w:t>
      </w:r>
      <w:r w:rsidRPr="007D4B0F">
        <w:rPr>
          <w:sz w:val="24"/>
          <w:szCs w:val="24"/>
        </w:rPr>
        <w:t xml:space="preserve"> </w:t>
      </w:r>
    </w:p>
    <w:p w:rsidR="00F17574" w:rsidRPr="007D4B0F" w:rsidRDefault="00F17574" w:rsidP="008712F5">
      <w:pPr>
        <w:ind w:left="0" w:hanging="2"/>
        <w:jc w:val="both"/>
        <w:rPr>
          <w:sz w:val="24"/>
          <w:szCs w:val="24"/>
        </w:rPr>
      </w:pPr>
      <w:proofErr w:type="gramStart"/>
      <w:r w:rsidRPr="007D4B0F">
        <w:rPr>
          <w:sz w:val="24"/>
          <w:szCs w:val="24"/>
          <w:lang w:eastAsia="id-ID"/>
        </w:rPr>
        <w:t>Penelitian menggunakan jenis kuantitatif,</w:t>
      </w:r>
      <w:r w:rsidRPr="007D4B0F">
        <w:rPr>
          <w:sz w:val="24"/>
          <w:szCs w:val="24"/>
        </w:rPr>
        <w:t xml:space="preserve"> yaitu data dalam bentuk angka menganalisisnya menggunakan statistik.</w:t>
      </w:r>
      <w:proofErr w:type="gramEnd"/>
      <w:r w:rsidRPr="007D4B0F">
        <w:rPr>
          <w:sz w:val="24"/>
          <w:szCs w:val="24"/>
        </w:rPr>
        <w:t xml:space="preserve"> Hal yang peneliti lakukan </w:t>
      </w:r>
      <w:proofErr w:type="gramStart"/>
      <w:r w:rsidRPr="007D4B0F">
        <w:rPr>
          <w:sz w:val="24"/>
          <w:szCs w:val="24"/>
        </w:rPr>
        <w:t>dalam  mencari</w:t>
      </w:r>
      <w:proofErr w:type="gramEnd"/>
      <w:r w:rsidRPr="007D4B0F">
        <w:rPr>
          <w:sz w:val="24"/>
          <w:szCs w:val="24"/>
        </w:rPr>
        <w:t xml:space="preserve"> data  dengan cara menyebarkan kuesioner</w:t>
      </w:r>
      <w:r w:rsidRPr="007D4B0F">
        <w:rPr>
          <w:sz w:val="24"/>
          <w:szCs w:val="24"/>
          <w:lang w:eastAsia="id-ID"/>
        </w:rPr>
        <w:t xml:space="preserve"> melalui google form maupun secara langsung. </w:t>
      </w:r>
      <w:proofErr w:type="gramStart"/>
      <w:r w:rsidRPr="007D4B0F">
        <w:rPr>
          <w:sz w:val="24"/>
          <w:szCs w:val="24"/>
          <w:lang w:eastAsia="id-ID"/>
        </w:rPr>
        <w:t>Penelitian dilakukan di Kecamatan Sidoarjo</w:t>
      </w:r>
      <w:r w:rsidRPr="007D4B0F">
        <w:rPr>
          <w:sz w:val="24"/>
          <w:szCs w:val="24"/>
        </w:rPr>
        <w:t>.</w:t>
      </w:r>
      <w:proofErr w:type="gramEnd"/>
      <w:r w:rsidRPr="007D4B0F">
        <w:rPr>
          <w:sz w:val="24"/>
          <w:szCs w:val="24"/>
        </w:rPr>
        <w:t xml:space="preserve"> Kuesioner itu sendiri adalah suatu pengumpulan data yang dilakukan dengan </w:t>
      </w:r>
      <w:proofErr w:type="gramStart"/>
      <w:r w:rsidRPr="007D4B0F">
        <w:rPr>
          <w:sz w:val="24"/>
          <w:szCs w:val="24"/>
        </w:rPr>
        <w:t>cara</w:t>
      </w:r>
      <w:proofErr w:type="gramEnd"/>
      <w:r w:rsidRPr="007D4B0F">
        <w:rPr>
          <w:sz w:val="24"/>
          <w:szCs w:val="24"/>
        </w:rPr>
        <w:t xml:space="preserve"> memberi pertanyan tertulis kepada responden untuk menjawabnya. </w:t>
      </w:r>
    </w:p>
    <w:p w:rsidR="00F17574" w:rsidRPr="007D4B0F" w:rsidRDefault="00F17574" w:rsidP="00F17574">
      <w:pPr>
        <w:pStyle w:val="ListParagraph"/>
        <w:numPr>
          <w:ilvl w:val="0"/>
          <w:numId w:val="1"/>
        </w:numPr>
        <w:ind w:hanging="2"/>
        <w:jc w:val="both"/>
        <w:rPr>
          <w:color w:val="111111"/>
          <w:shd w:val="clear" w:color="auto" w:fill="FFFFFF"/>
        </w:rPr>
      </w:pPr>
    </w:p>
    <w:p w:rsidR="00F17574" w:rsidRPr="007D4B0F" w:rsidRDefault="00F17574" w:rsidP="00F17574">
      <w:pPr>
        <w:pStyle w:val="ListParagraph"/>
        <w:numPr>
          <w:ilvl w:val="0"/>
          <w:numId w:val="1"/>
        </w:numPr>
        <w:ind w:hanging="2"/>
        <w:jc w:val="both"/>
        <w:rPr>
          <w:color w:val="111111"/>
          <w:shd w:val="clear" w:color="auto" w:fill="FFFFFF"/>
        </w:rPr>
      </w:pPr>
      <w:r w:rsidRPr="007D4B0F">
        <w:lastRenderedPageBreak/>
        <w:t xml:space="preserve">Menurut Sugiyono (2019:126) populasi merupakan wilayah generalisasi yang terdiri dari subjek atau objek yang memiliki suatu kualitas serta karakteristik tertentu yang dimana  ditetapkan oleh peneliti untuk diteliti kemudian di pelajari  dan ditarik kesimpulannya. Adapun yang menjadi populasi dari penelitian ini adalah anak SD di Kecamatan Sidoarjo dengan total sampel yang dibutuhkan 128 sampel. Kuesioner menggunakan skala </w:t>
      </w:r>
      <w:r w:rsidRPr="007D4B0F">
        <w:rPr>
          <w:i/>
        </w:rPr>
        <w:t>Likert</w:t>
      </w:r>
      <w:r w:rsidRPr="007D4B0F">
        <w:t xml:space="preserve">, dimana suatu variabel yang diukur akan diurai menjadi indikator variabel. Penghitungan sampel menggunakan rumus slovin  yakni : Teknik penetapan sampel menggunakan simple random sampling,  yakni sampel diambil dengan cara sederhana secara acak. Dalam penelitian ini menggunakan teknik kuesioner. </w:t>
      </w:r>
      <w:r w:rsidRPr="007D4B0F">
        <w:rPr>
          <w:color w:val="111111"/>
          <w:shd w:val="clear" w:color="auto" w:fill="FFFFFF"/>
        </w:rPr>
        <w:t>Teknik analisis data menggunakan analisis uji validatas, reabilitas dan regresi linear berganda dengan bantuan aplikasi SPSS.</w:t>
      </w:r>
    </w:p>
    <w:p w:rsidR="00A44DA8" w:rsidRPr="007D4B0F" w:rsidRDefault="00A44DA8" w:rsidP="00D77842">
      <w:pPr>
        <w:ind w:left="0" w:hanging="2"/>
        <w:jc w:val="both"/>
        <w:rPr>
          <w:sz w:val="24"/>
          <w:szCs w:val="24"/>
        </w:rPr>
      </w:pPr>
    </w:p>
    <w:p w:rsidR="007D4B0F" w:rsidRPr="007D4B0F" w:rsidRDefault="00DD3E6A" w:rsidP="007D4B0F">
      <w:pPr>
        <w:ind w:left="0" w:hanging="2"/>
        <w:jc w:val="both"/>
        <w:rPr>
          <w:sz w:val="24"/>
          <w:szCs w:val="24"/>
          <w:lang w:val="id-ID"/>
        </w:rPr>
      </w:pPr>
      <w:r w:rsidRPr="007D4B0F">
        <w:rPr>
          <w:b/>
          <w:sz w:val="24"/>
          <w:szCs w:val="24"/>
        </w:rPr>
        <w:t xml:space="preserve">HASIL DAN PEMBAHASAN </w:t>
      </w:r>
    </w:p>
    <w:p w:rsidR="00F17574" w:rsidRPr="008712F5" w:rsidRDefault="00F17574" w:rsidP="007D4B0F">
      <w:pPr>
        <w:ind w:left="0" w:hanging="2"/>
        <w:jc w:val="both"/>
        <w:rPr>
          <w:sz w:val="24"/>
          <w:szCs w:val="24"/>
          <w:lang w:val="id-ID" w:eastAsia="id-ID"/>
        </w:rPr>
      </w:pPr>
      <w:r w:rsidRPr="007D4B0F">
        <w:rPr>
          <w:sz w:val="24"/>
          <w:szCs w:val="24"/>
          <w:lang w:eastAsia="id-ID"/>
        </w:rPr>
        <w:t xml:space="preserve">Uji </w:t>
      </w:r>
      <w:proofErr w:type="gramStart"/>
      <w:r w:rsidRPr="007D4B0F">
        <w:rPr>
          <w:sz w:val="24"/>
          <w:szCs w:val="24"/>
          <w:lang w:eastAsia="id-ID"/>
        </w:rPr>
        <w:t>reliabilitas  berdasarkan</w:t>
      </w:r>
      <w:proofErr w:type="gramEnd"/>
      <w:r w:rsidRPr="007D4B0F">
        <w:rPr>
          <w:sz w:val="24"/>
          <w:szCs w:val="24"/>
          <w:lang w:eastAsia="id-ID"/>
        </w:rPr>
        <w:t xml:space="preserve"> </w:t>
      </w:r>
      <w:r w:rsidRPr="007D4B0F">
        <w:rPr>
          <w:i/>
          <w:sz w:val="24"/>
          <w:szCs w:val="24"/>
          <w:lang w:eastAsia="id-ID"/>
        </w:rPr>
        <w:t>koefiensi alpha Cronbach</w:t>
      </w:r>
      <w:r w:rsidRPr="007D4B0F">
        <w:rPr>
          <w:sz w:val="24"/>
          <w:szCs w:val="24"/>
          <w:lang w:eastAsia="id-ID"/>
        </w:rPr>
        <w:t xml:space="preserve"> adalah untuk menafsirkan korelasi antara skala indikator yang ada dengan keyakinan tingkat kendala. </w:t>
      </w:r>
      <w:proofErr w:type="gramStart"/>
      <w:r w:rsidRPr="007D4B0F">
        <w:rPr>
          <w:sz w:val="24"/>
          <w:szCs w:val="24"/>
          <w:lang w:eastAsia="id-ID"/>
        </w:rPr>
        <w:t>Indikator yang dapat diterima apabila koefisien alpha diatas 0.60.</w:t>
      </w:r>
      <w:proofErr w:type="gramEnd"/>
      <w:r w:rsidRPr="007D4B0F">
        <w:rPr>
          <w:color w:val="FF0000"/>
          <w:sz w:val="24"/>
          <w:szCs w:val="24"/>
          <w:lang w:eastAsia="id-ID"/>
        </w:rPr>
        <w:t xml:space="preserve"> </w:t>
      </w:r>
      <w:proofErr w:type="gramStart"/>
      <w:r w:rsidRPr="007D4B0F">
        <w:rPr>
          <w:sz w:val="24"/>
          <w:szCs w:val="24"/>
          <w:lang w:eastAsia="id-ID"/>
        </w:rPr>
        <w:t>Dibawah ini merupakan hasil perhitungan dengan menggunakan SPSS.</w:t>
      </w:r>
      <w:proofErr w:type="gramEnd"/>
      <w:r w:rsidRPr="007D4B0F">
        <w:rPr>
          <w:sz w:val="24"/>
          <w:szCs w:val="24"/>
          <w:lang w:eastAsia="id-ID"/>
        </w:rPr>
        <w:t xml:space="preserve"> </w:t>
      </w:r>
    </w:p>
    <w:p w:rsidR="00F17574" w:rsidRPr="007D4B0F" w:rsidRDefault="00F17574" w:rsidP="00F17574">
      <w:pPr>
        <w:pStyle w:val="ListParagraph"/>
        <w:numPr>
          <w:ilvl w:val="0"/>
          <w:numId w:val="1"/>
        </w:numPr>
        <w:ind w:hanging="2"/>
        <w:jc w:val="both"/>
        <w:rPr>
          <w:color w:val="FF0000"/>
          <w:lang w:eastAsia="id-ID"/>
        </w:rPr>
      </w:pPr>
    </w:p>
    <w:p w:rsidR="00F17574" w:rsidRPr="007D4B0F" w:rsidRDefault="00F17574" w:rsidP="00F17574">
      <w:pPr>
        <w:pStyle w:val="ListParagraph"/>
        <w:numPr>
          <w:ilvl w:val="0"/>
          <w:numId w:val="1"/>
        </w:numPr>
        <w:ind w:hanging="2"/>
        <w:jc w:val="center"/>
        <w:rPr>
          <w:color w:val="000000"/>
          <w:lang w:eastAsia="id-ID"/>
        </w:rPr>
      </w:pPr>
      <w:r w:rsidRPr="007D4B0F">
        <w:rPr>
          <w:b/>
          <w:color w:val="000000"/>
          <w:lang w:eastAsia="id-ID"/>
        </w:rPr>
        <w:t>Tabel 1</w:t>
      </w:r>
      <w:r w:rsidRPr="007D4B0F">
        <w:rPr>
          <w:color w:val="000000"/>
          <w:lang w:eastAsia="id-ID"/>
        </w:rPr>
        <w:t xml:space="preserve">. Hasil Uji Reliabilitas </w:t>
      </w:r>
    </w:p>
    <w:tbl>
      <w:tblPr>
        <w:tblStyle w:val="TableGrid"/>
        <w:tblW w:w="4485" w:type="dxa"/>
        <w:jc w:val="center"/>
        <w:tblInd w:w="67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1"/>
        <w:gridCol w:w="1423"/>
        <w:gridCol w:w="1321"/>
      </w:tblGrid>
      <w:tr w:rsidR="00CD3E24" w:rsidRPr="007D4B0F" w:rsidTr="009D10E3">
        <w:trPr>
          <w:trHeight w:val="189"/>
          <w:jc w:val="center"/>
        </w:trPr>
        <w:tc>
          <w:tcPr>
            <w:tcW w:w="0" w:type="auto"/>
            <w:tcBorders>
              <w:top w:val="single" w:sz="4" w:space="0" w:color="auto"/>
              <w:bottom w:val="single" w:sz="4" w:space="0" w:color="auto"/>
            </w:tcBorders>
          </w:tcPr>
          <w:p w:rsidR="00F17574" w:rsidRPr="007D4B0F" w:rsidRDefault="00F17574" w:rsidP="009D10E3">
            <w:pPr>
              <w:ind w:left="0" w:hanging="2"/>
              <w:rPr>
                <w:rFonts w:ascii="Times New Roman" w:hAnsi="Times New Roman"/>
                <w:sz w:val="24"/>
                <w:szCs w:val="24"/>
              </w:rPr>
            </w:pPr>
            <w:r w:rsidRPr="007D4B0F">
              <w:rPr>
                <w:rFonts w:ascii="Times New Roman" w:hAnsi="Times New Roman"/>
                <w:sz w:val="24"/>
                <w:szCs w:val="24"/>
              </w:rPr>
              <w:t>Variabel</w:t>
            </w:r>
          </w:p>
        </w:tc>
        <w:tc>
          <w:tcPr>
            <w:tcW w:w="0" w:type="auto"/>
            <w:tcBorders>
              <w:top w:val="single" w:sz="4" w:space="0" w:color="auto"/>
              <w:bottom w:val="single" w:sz="4" w:space="0" w:color="auto"/>
            </w:tcBorders>
          </w:tcPr>
          <w:p w:rsidR="00F17574" w:rsidRPr="007D4B0F" w:rsidRDefault="00F17574" w:rsidP="00F17574">
            <w:pPr>
              <w:ind w:left="0" w:hanging="2"/>
              <w:jc w:val="center"/>
              <w:rPr>
                <w:sz w:val="24"/>
                <w:szCs w:val="24"/>
              </w:rPr>
            </w:pPr>
            <w:r w:rsidRPr="007D4B0F">
              <w:rPr>
                <w:rFonts w:ascii="Times New Roman" w:eastAsia="Times New Roman" w:hAnsi="Times New Roman"/>
                <w:sz w:val="24"/>
                <w:szCs w:val="24"/>
                <w:lang w:eastAsia="id-ID"/>
              </w:rPr>
              <w:t>Koefiensi alpha Cronbach</w:t>
            </w:r>
          </w:p>
        </w:tc>
        <w:tc>
          <w:tcPr>
            <w:tcW w:w="0" w:type="auto"/>
            <w:tcBorders>
              <w:top w:val="single" w:sz="4" w:space="0" w:color="auto"/>
              <w:bottom w:val="single" w:sz="4" w:space="0" w:color="auto"/>
            </w:tcBorders>
          </w:tcPr>
          <w:p w:rsidR="00F17574" w:rsidRPr="007D4B0F" w:rsidRDefault="00F17574" w:rsidP="00F17574">
            <w:pPr>
              <w:ind w:left="0" w:hanging="2"/>
              <w:jc w:val="center"/>
              <w:rPr>
                <w:sz w:val="24"/>
                <w:szCs w:val="24"/>
              </w:rPr>
            </w:pPr>
            <w:r w:rsidRPr="007D4B0F">
              <w:rPr>
                <w:rFonts w:ascii="Times New Roman" w:eastAsia="Times New Roman" w:hAnsi="Times New Roman"/>
                <w:sz w:val="24"/>
                <w:szCs w:val="24"/>
                <w:lang w:eastAsia="id-ID"/>
              </w:rPr>
              <w:t>Keterangan</w:t>
            </w:r>
          </w:p>
        </w:tc>
      </w:tr>
      <w:tr w:rsidR="00CD3E24" w:rsidRPr="007D4B0F" w:rsidTr="009D10E3">
        <w:trPr>
          <w:trHeight w:val="176"/>
          <w:jc w:val="center"/>
        </w:trPr>
        <w:tc>
          <w:tcPr>
            <w:tcW w:w="0" w:type="auto"/>
            <w:tcBorders>
              <w:top w:val="single" w:sz="4" w:space="0" w:color="auto"/>
            </w:tcBorders>
          </w:tcPr>
          <w:p w:rsidR="00CD3E24" w:rsidRPr="007D4B0F" w:rsidRDefault="00CD3E24" w:rsidP="00CD3E24">
            <w:pPr>
              <w:ind w:left="0" w:hanging="2"/>
              <w:rPr>
                <w:rFonts w:ascii="Times New Roman" w:hAnsi="Times New Roman"/>
                <w:sz w:val="24"/>
                <w:szCs w:val="24"/>
                <w:lang w:val="id-ID"/>
              </w:rPr>
            </w:pPr>
            <w:r w:rsidRPr="007D4B0F">
              <w:rPr>
                <w:rFonts w:ascii="Times New Roman" w:hAnsi="Times New Roman"/>
                <w:sz w:val="24"/>
                <w:szCs w:val="24"/>
              </w:rPr>
              <w:t>Penggunaan media social</w:t>
            </w:r>
          </w:p>
          <w:p w:rsidR="00CD3E24" w:rsidRPr="007D4B0F" w:rsidRDefault="00CD3E24" w:rsidP="00CD3E24">
            <w:pPr>
              <w:ind w:left="0" w:hanging="2"/>
              <w:rPr>
                <w:rFonts w:ascii="Times New Roman" w:hAnsi="Times New Roman"/>
                <w:sz w:val="24"/>
                <w:szCs w:val="24"/>
                <w:lang w:val="id-ID"/>
              </w:rPr>
            </w:pPr>
          </w:p>
        </w:tc>
        <w:tc>
          <w:tcPr>
            <w:tcW w:w="0" w:type="auto"/>
            <w:tcBorders>
              <w:top w:val="single" w:sz="4" w:space="0" w:color="auto"/>
            </w:tcBorders>
          </w:tcPr>
          <w:p w:rsidR="00F17574" w:rsidRPr="007D4B0F" w:rsidRDefault="00F17574" w:rsidP="00F17574">
            <w:pPr>
              <w:ind w:left="0" w:hanging="2"/>
              <w:jc w:val="center"/>
              <w:rPr>
                <w:sz w:val="24"/>
                <w:szCs w:val="24"/>
              </w:rPr>
            </w:pPr>
            <w:r w:rsidRPr="007D4B0F">
              <w:rPr>
                <w:rFonts w:ascii="Times New Roman" w:eastAsia="Times New Roman" w:hAnsi="Times New Roman"/>
                <w:sz w:val="24"/>
                <w:szCs w:val="24"/>
                <w:lang w:eastAsia="id-ID"/>
              </w:rPr>
              <w:t>0,754</w:t>
            </w:r>
          </w:p>
        </w:tc>
        <w:tc>
          <w:tcPr>
            <w:tcW w:w="0" w:type="auto"/>
            <w:tcBorders>
              <w:top w:val="single" w:sz="4" w:space="0" w:color="auto"/>
            </w:tcBorders>
          </w:tcPr>
          <w:p w:rsidR="00F17574" w:rsidRPr="007D4B0F" w:rsidRDefault="00F17574" w:rsidP="00F17574">
            <w:pPr>
              <w:ind w:left="0" w:hanging="2"/>
              <w:jc w:val="center"/>
              <w:rPr>
                <w:sz w:val="24"/>
                <w:szCs w:val="24"/>
              </w:rPr>
            </w:pPr>
            <w:r w:rsidRPr="007D4B0F">
              <w:rPr>
                <w:rFonts w:ascii="Times New Roman" w:eastAsia="Times New Roman" w:hAnsi="Times New Roman"/>
                <w:sz w:val="24"/>
                <w:szCs w:val="24"/>
                <w:lang w:eastAsia="id-ID"/>
              </w:rPr>
              <w:t>reliabel</w:t>
            </w:r>
          </w:p>
        </w:tc>
      </w:tr>
      <w:tr w:rsidR="00CD3E24" w:rsidRPr="007D4B0F" w:rsidTr="009D10E3">
        <w:trPr>
          <w:trHeight w:val="179"/>
          <w:jc w:val="center"/>
        </w:trPr>
        <w:tc>
          <w:tcPr>
            <w:tcW w:w="0" w:type="auto"/>
          </w:tcPr>
          <w:p w:rsidR="00F17574" w:rsidRPr="007D4B0F" w:rsidRDefault="00CD3E24" w:rsidP="00F17574">
            <w:pPr>
              <w:ind w:left="0" w:hanging="2"/>
              <w:rPr>
                <w:rFonts w:ascii="Times New Roman" w:hAnsi="Times New Roman"/>
                <w:sz w:val="24"/>
                <w:szCs w:val="24"/>
                <w:lang w:val="id-ID"/>
              </w:rPr>
            </w:pPr>
            <w:r w:rsidRPr="007D4B0F">
              <w:rPr>
                <w:rFonts w:ascii="Times New Roman" w:hAnsi="Times New Roman"/>
                <w:sz w:val="24"/>
                <w:szCs w:val="24"/>
              </w:rPr>
              <w:t>Komunika</w:t>
            </w:r>
            <w:r w:rsidRPr="007D4B0F">
              <w:rPr>
                <w:rFonts w:ascii="Times New Roman" w:hAnsi="Times New Roman"/>
                <w:sz w:val="24"/>
                <w:szCs w:val="24"/>
                <w:lang w:val="id-ID"/>
              </w:rPr>
              <w:t>s</w:t>
            </w:r>
            <w:r w:rsidR="00F17574" w:rsidRPr="007D4B0F">
              <w:rPr>
                <w:rFonts w:ascii="Times New Roman" w:hAnsi="Times New Roman"/>
                <w:sz w:val="24"/>
                <w:szCs w:val="24"/>
              </w:rPr>
              <w:t xml:space="preserve">i </w:t>
            </w:r>
            <w:r w:rsidRPr="007D4B0F">
              <w:rPr>
                <w:rFonts w:ascii="Times New Roman" w:hAnsi="Times New Roman"/>
                <w:sz w:val="24"/>
                <w:szCs w:val="24"/>
              </w:rPr>
              <w:t xml:space="preserve">keluarga </w:t>
            </w:r>
          </w:p>
          <w:p w:rsidR="00CD3E24" w:rsidRPr="007D4B0F" w:rsidRDefault="00CD3E24" w:rsidP="00F17574">
            <w:pPr>
              <w:ind w:left="0" w:hanging="2"/>
              <w:rPr>
                <w:rFonts w:ascii="Times New Roman" w:hAnsi="Times New Roman"/>
                <w:sz w:val="24"/>
                <w:szCs w:val="24"/>
                <w:lang w:val="id-ID"/>
              </w:rPr>
            </w:pPr>
          </w:p>
        </w:tc>
        <w:tc>
          <w:tcPr>
            <w:tcW w:w="0" w:type="auto"/>
          </w:tcPr>
          <w:p w:rsidR="00F17574" w:rsidRPr="007D4B0F" w:rsidRDefault="00F17574" w:rsidP="00F17574">
            <w:pPr>
              <w:ind w:left="0" w:hanging="2"/>
              <w:jc w:val="center"/>
              <w:rPr>
                <w:sz w:val="24"/>
                <w:szCs w:val="24"/>
              </w:rPr>
            </w:pPr>
            <w:r w:rsidRPr="007D4B0F">
              <w:rPr>
                <w:rFonts w:ascii="Times New Roman" w:eastAsia="Times New Roman" w:hAnsi="Times New Roman"/>
                <w:sz w:val="24"/>
                <w:szCs w:val="24"/>
                <w:lang w:eastAsia="id-ID"/>
              </w:rPr>
              <w:t>0,789</w:t>
            </w:r>
          </w:p>
        </w:tc>
        <w:tc>
          <w:tcPr>
            <w:tcW w:w="0" w:type="auto"/>
          </w:tcPr>
          <w:p w:rsidR="00F17574" w:rsidRPr="007D4B0F" w:rsidRDefault="00F17574" w:rsidP="00F17574">
            <w:pPr>
              <w:ind w:left="0" w:hanging="2"/>
              <w:jc w:val="center"/>
              <w:rPr>
                <w:sz w:val="24"/>
                <w:szCs w:val="24"/>
              </w:rPr>
            </w:pPr>
            <w:r w:rsidRPr="007D4B0F">
              <w:rPr>
                <w:rFonts w:ascii="Times New Roman" w:eastAsia="Times New Roman" w:hAnsi="Times New Roman"/>
                <w:sz w:val="24"/>
                <w:szCs w:val="24"/>
                <w:lang w:eastAsia="id-ID"/>
              </w:rPr>
              <w:t>reliabel</w:t>
            </w:r>
          </w:p>
        </w:tc>
      </w:tr>
      <w:tr w:rsidR="00CD3E24" w:rsidRPr="007D4B0F" w:rsidTr="009D10E3">
        <w:trPr>
          <w:trHeight w:val="179"/>
          <w:jc w:val="center"/>
        </w:trPr>
        <w:tc>
          <w:tcPr>
            <w:tcW w:w="0" w:type="auto"/>
          </w:tcPr>
          <w:p w:rsidR="00CD3E24" w:rsidRPr="007D4B0F" w:rsidRDefault="00F17574" w:rsidP="00F17574">
            <w:pPr>
              <w:ind w:left="0" w:hanging="2"/>
              <w:rPr>
                <w:rFonts w:ascii="Times New Roman" w:hAnsi="Times New Roman"/>
                <w:sz w:val="24"/>
                <w:szCs w:val="24"/>
                <w:lang w:val="id-ID"/>
              </w:rPr>
            </w:pPr>
            <w:r w:rsidRPr="007D4B0F">
              <w:rPr>
                <w:rFonts w:ascii="Times New Roman" w:hAnsi="Times New Roman"/>
                <w:sz w:val="24"/>
                <w:szCs w:val="24"/>
              </w:rPr>
              <w:t xml:space="preserve">Perilaku </w:t>
            </w:r>
          </w:p>
          <w:p w:rsidR="00F17574" w:rsidRPr="007D4B0F" w:rsidRDefault="00F17574" w:rsidP="00F17574">
            <w:pPr>
              <w:ind w:left="0" w:hanging="2"/>
              <w:rPr>
                <w:rFonts w:ascii="Times New Roman" w:hAnsi="Times New Roman"/>
                <w:sz w:val="24"/>
                <w:szCs w:val="24"/>
                <w:lang w:val="id-ID"/>
              </w:rPr>
            </w:pPr>
            <w:r w:rsidRPr="007D4B0F">
              <w:rPr>
                <w:rFonts w:ascii="Times New Roman" w:hAnsi="Times New Roman"/>
                <w:sz w:val="24"/>
                <w:szCs w:val="24"/>
              </w:rPr>
              <w:t xml:space="preserve">cyberbullying </w:t>
            </w:r>
          </w:p>
        </w:tc>
        <w:tc>
          <w:tcPr>
            <w:tcW w:w="0" w:type="auto"/>
          </w:tcPr>
          <w:p w:rsidR="00F17574" w:rsidRPr="007D4B0F" w:rsidRDefault="00F17574" w:rsidP="00F17574">
            <w:pPr>
              <w:ind w:left="0" w:hanging="2"/>
              <w:jc w:val="center"/>
              <w:rPr>
                <w:rFonts w:ascii="Times New Roman" w:eastAsia="Times New Roman" w:hAnsi="Times New Roman"/>
                <w:i/>
                <w:sz w:val="24"/>
                <w:szCs w:val="24"/>
                <w:lang w:eastAsia="id-ID"/>
              </w:rPr>
            </w:pPr>
            <w:r w:rsidRPr="007D4B0F">
              <w:rPr>
                <w:rFonts w:ascii="Times New Roman" w:eastAsia="Times New Roman" w:hAnsi="Times New Roman"/>
                <w:sz w:val="24"/>
                <w:szCs w:val="24"/>
                <w:lang w:eastAsia="id-ID"/>
              </w:rPr>
              <w:t>0,961</w:t>
            </w:r>
          </w:p>
        </w:tc>
        <w:tc>
          <w:tcPr>
            <w:tcW w:w="0" w:type="auto"/>
          </w:tcPr>
          <w:p w:rsidR="00F17574" w:rsidRPr="007D4B0F" w:rsidRDefault="00F17574" w:rsidP="00F17574">
            <w:pPr>
              <w:ind w:left="0" w:hanging="2"/>
              <w:jc w:val="center"/>
              <w:rPr>
                <w:rFonts w:ascii="Times New Roman" w:eastAsia="Times New Roman" w:hAnsi="Times New Roman"/>
                <w:sz w:val="24"/>
                <w:szCs w:val="24"/>
                <w:lang w:eastAsia="id-ID"/>
              </w:rPr>
            </w:pPr>
            <w:r w:rsidRPr="007D4B0F">
              <w:rPr>
                <w:rFonts w:ascii="Times New Roman" w:eastAsia="Times New Roman" w:hAnsi="Times New Roman"/>
                <w:sz w:val="24"/>
                <w:szCs w:val="24"/>
                <w:lang w:eastAsia="id-ID"/>
              </w:rPr>
              <w:t>reliabel</w:t>
            </w:r>
          </w:p>
        </w:tc>
      </w:tr>
    </w:tbl>
    <w:p w:rsidR="00F17574" w:rsidRPr="007D4B0F" w:rsidRDefault="00F17574" w:rsidP="00F17574">
      <w:pPr>
        <w:pStyle w:val="ListParagraph"/>
        <w:numPr>
          <w:ilvl w:val="0"/>
          <w:numId w:val="1"/>
        </w:numPr>
        <w:ind w:hanging="2"/>
        <w:jc w:val="both"/>
        <w:rPr>
          <w:color w:val="FF0000"/>
          <w:lang w:eastAsia="id-ID"/>
        </w:rPr>
      </w:pPr>
    </w:p>
    <w:p w:rsidR="00F17574" w:rsidRPr="007D4B0F" w:rsidRDefault="00F17574" w:rsidP="00F17574">
      <w:pPr>
        <w:pStyle w:val="ListParagraph"/>
        <w:numPr>
          <w:ilvl w:val="0"/>
          <w:numId w:val="1"/>
        </w:numPr>
        <w:ind w:hanging="2"/>
        <w:jc w:val="both"/>
        <w:rPr>
          <w:lang w:eastAsia="id-ID"/>
        </w:rPr>
      </w:pPr>
      <w:r w:rsidRPr="007D4B0F">
        <w:rPr>
          <w:lang w:eastAsia="id-ID"/>
        </w:rPr>
        <w:lastRenderedPageBreak/>
        <w:t>Hasil dari uji reabilitas pada penggunaan media sosial (X</w:t>
      </w:r>
      <w:r w:rsidRPr="007D4B0F">
        <w:rPr>
          <w:vertAlign w:val="subscript"/>
          <w:lang w:eastAsia="id-ID"/>
        </w:rPr>
        <w:t>1</w:t>
      </w:r>
      <w:r w:rsidRPr="007D4B0F">
        <w:rPr>
          <w:lang w:eastAsia="id-ID"/>
        </w:rPr>
        <w:t>) dan komunikasi keluarga (X</w:t>
      </w:r>
      <w:r w:rsidRPr="007D4B0F">
        <w:rPr>
          <w:vertAlign w:val="subscript"/>
          <w:lang w:eastAsia="id-ID"/>
        </w:rPr>
        <w:t>2</w:t>
      </w:r>
      <w:r w:rsidRPr="007D4B0F">
        <w:rPr>
          <w:lang w:eastAsia="id-ID"/>
        </w:rPr>
        <w:t xml:space="preserve">) terhadap perilaku cyberbullying pada anak (Y) dapat dilihat dari nilai dari </w:t>
      </w:r>
      <w:r w:rsidRPr="007D4B0F">
        <w:rPr>
          <w:i/>
          <w:lang w:eastAsia="id-ID"/>
        </w:rPr>
        <w:t>cronbach’s Alpha</w:t>
      </w:r>
      <w:r w:rsidRPr="007D4B0F">
        <w:rPr>
          <w:lang w:eastAsia="id-ID"/>
        </w:rPr>
        <w:t xml:space="preserve"> diatas bahwa pernyataan tersebut dikataka reliabel karena nilai hasil uji diatas 0,60.</w:t>
      </w:r>
    </w:p>
    <w:p w:rsidR="00F17574" w:rsidRPr="007D4B0F" w:rsidRDefault="00F17574" w:rsidP="00F17574">
      <w:pPr>
        <w:pStyle w:val="ListParagraph"/>
        <w:numPr>
          <w:ilvl w:val="0"/>
          <w:numId w:val="1"/>
        </w:numPr>
        <w:ind w:hanging="2"/>
        <w:jc w:val="both"/>
        <w:rPr>
          <w:bCs/>
          <w:lang w:eastAsia="id-ID"/>
        </w:rPr>
      </w:pPr>
      <w:r w:rsidRPr="007D4B0F">
        <w:rPr>
          <w:bCs/>
          <w:lang w:eastAsia="id-ID"/>
        </w:rPr>
        <w:t>Uji Regresi Linier Berganda (Uji t) : Ini bertujuan untuk melihat suatu pengaruh variabel bebas (X) terhadap variabel terikat (Y). Adapun tujuan dari Uji t itu sendiri adalah untuk memperlihatkan ada atau tidaknya suatu pengaruh.</w:t>
      </w:r>
    </w:p>
    <w:p w:rsidR="00F17574" w:rsidRPr="007D4B0F" w:rsidRDefault="00F17574" w:rsidP="00F17574">
      <w:pPr>
        <w:pStyle w:val="ListParagraph"/>
        <w:ind w:left="0" w:hanging="2"/>
        <w:jc w:val="both"/>
        <w:rPr>
          <w:bCs/>
          <w:lang w:eastAsia="id-ID"/>
        </w:rPr>
      </w:pPr>
    </w:p>
    <w:p w:rsidR="00F17574" w:rsidRPr="007D4B0F" w:rsidRDefault="00F17574" w:rsidP="00F17574">
      <w:pPr>
        <w:pStyle w:val="ListParagraph"/>
        <w:numPr>
          <w:ilvl w:val="0"/>
          <w:numId w:val="1"/>
        </w:numPr>
        <w:ind w:hanging="2"/>
        <w:jc w:val="center"/>
        <w:rPr>
          <w:bCs/>
          <w:lang w:eastAsia="id-ID"/>
        </w:rPr>
      </w:pPr>
      <w:r w:rsidRPr="007D4B0F">
        <w:rPr>
          <w:b/>
          <w:bCs/>
          <w:lang w:eastAsia="id-ID"/>
        </w:rPr>
        <w:t xml:space="preserve">Tabel 2. </w:t>
      </w:r>
      <w:r w:rsidR="00CD3E24" w:rsidRPr="007D4B0F">
        <w:rPr>
          <w:bCs/>
          <w:lang w:eastAsia="id-ID"/>
        </w:rPr>
        <w:t xml:space="preserve">Hasil </w:t>
      </w:r>
      <w:r w:rsidRPr="007D4B0F">
        <w:rPr>
          <w:bCs/>
          <w:lang w:eastAsia="id-ID"/>
        </w:rPr>
        <w:t xml:space="preserve"> Uji t</w:t>
      </w:r>
    </w:p>
    <w:tbl>
      <w:tblPr>
        <w:tblStyle w:val="TableGrid"/>
        <w:tblW w:w="5405" w:type="dxa"/>
        <w:jc w:val="center"/>
        <w:tblBorders>
          <w:left w:val="none" w:sz="0" w:space="0" w:color="auto"/>
          <w:right w:val="none" w:sz="0" w:space="0" w:color="auto"/>
        </w:tblBorders>
        <w:tblLook w:val="04A0" w:firstRow="1" w:lastRow="0" w:firstColumn="1" w:lastColumn="0" w:noHBand="0" w:noVBand="1"/>
      </w:tblPr>
      <w:tblGrid>
        <w:gridCol w:w="618"/>
        <w:gridCol w:w="1653"/>
        <w:gridCol w:w="1529"/>
        <w:gridCol w:w="907"/>
        <w:gridCol w:w="698"/>
      </w:tblGrid>
      <w:tr w:rsidR="00CD3E24" w:rsidRPr="007D4B0F" w:rsidTr="009D10E3">
        <w:trPr>
          <w:trHeight w:val="525"/>
          <w:jc w:val="center"/>
        </w:trPr>
        <w:tc>
          <w:tcPr>
            <w:tcW w:w="618" w:type="dxa"/>
            <w:tcBorders>
              <w:bottom w:val="single" w:sz="4" w:space="0" w:color="auto"/>
              <w:right w:val="nil"/>
            </w:tcBorders>
          </w:tcPr>
          <w:p w:rsidR="00F17574" w:rsidRPr="007D4B0F" w:rsidRDefault="00F17574" w:rsidP="00F17574">
            <w:pPr>
              <w:ind w:left="0" w:hanging="2"/>
              <w:jc w:val="center"/>
              <w:rPr>
                <w:rFonts w:ascii="Times New Roman" w:hAnsi="Times New Roman"/>
                <w:sz w:val="24"/>
                <w:szCs w:val="24"/>
              </w:rPr>
            </w:pPr>
            <w:r w:rsidRPr="007D4B0F">
              <w:rPr>
                <w:rFonts w:ascii="Times New Roman" w:hAnsi="Times New Roman"/>
                <w:sz w:val="24"/>
                <w:szCs w:val="24"/>
              </w:rPr>
              <w:t>No</w:t>
            </w:r>
          </w:p>
        </w:tc>
        <w:tc>
          <w:tcPr>
            <w:tcW w:w="1653" w:type="dxa"/>
            <w:tcBorders>
              <w:left w:val="nil"/>
              <w:bottom w:val="single" w:sz="4" w:space="0" w:color="auto"/>
              <w:right w:val="nil"/>
            </w:tcBorders>
          </w:tcPr>
          <w:p w:rsidR="00F17574" w:rsidRPr="007D4B0F" w:rsidRDefault="00F17574" w:rsidP="00F17574">
            <w:pPr>
              <w:ind w:left="0" w:hanging="2"/>
              <w:jc w:val="center"/>
              <w:rPr>
                <w:rFonts w:ascii="Times New Roman" w:hAnsi="Times New Roman"/>
                <w:sz w:val="24"/>
                <w:szCs w:val="24"/>
              </w:rPr>
            </w:pPr>
            <w:r w:rsidRPr="007D4B0F">
              <w:rPr>
                <w:rFonts w:ascii="Times New Roman" w:hAnsi="Times New Roman"/>
                <w:sz w:val="24"/>
                <w:szCs w:val="24"/>
              </w:rPr>
              <w:t>Variabel</w:t>
            </w:r>
          </w:p>
        </w:tc>
        <w:tc>
          <w:tcPr>
            <w:tcW w:w="1529" w:type="dxa"/>
            <w:tcBorders>
              <w:left w:val="nil"/>
              <w:bottom w:val="single" w:sz="4" w:space="0" w:color="auto"/>
              <w:right w:val="nil"/>
            </w:tcBorders>
          </w:tcPr>
          <w:p w:rsidR="00F17574" w:rsidRPr="007D4B0F" w:rsidRDefault="00F17574" w:rsidP="00F17574">
            <w:pPr>
              <w:ind w:left="0" w:hanging="2"/>
              <w:jc w:val="center"/>
              <w:rPr>
                <w:rFonts w:ascii="Times New Roman" w:hAnsi="Times New Roman"/>
                <w:sz w:val="24"/>
                <w:szCs w:val="24"/>
              </w:rPr>
            </w:pPr>
            <w:r w:rsidRPr="007D4B0F">
              <w:rPr>
                <w:rFonts w:ascii="Times New Roman" w:hAnsi="Times New Roman"/>
                <w:sz w:val="24"/>
                <w:szCs w:val="24"/>
              </w:rPr>
              <w:t>Regression coefficent</w:t>
            </w:r>
          </w:p>
        </w:tc>
        <w:tc>
          <w:tcPr>
            <w:tcW w:w="907" w:type="dxa"/>
            <w:tcBorders>
              <w:left w:val="nil"/>
              <w:bottom w:val="single" w:sz="4" w:space="0" w:color="auto"/>
              <w:right w:val="nil"/>
            </w:tcBorders>
          </w:tcPr>
          <w:p w:rsidR="00F17574" w:rsidRPr="007D4B0F" w:rsidRDefault="00F17574" w:rsidP="00F17574">
            <w:pPr>
              <w:ind w:left="0" w:hanging="2"/>
              <w:jc w:val="center"/>
              <w:rPr>
                <w:rFonts w:ascii="Times New Roman" w:hAnsi="Times New Roman"/>
                <w:sz w:val="24"/>
                <w:szCs w:val="24"/>
              </w:rPr>
            </w:pPr>
            <w:r w:rsidRPr="007D4B0F">
              <w:rPr>
                <w:rFonts w:ascii="Times New Roman" w:hAnsi="Times New Roman"/>
                <w:sz w:val="24"/>
                <w:szCs w:val="24"/>
              </w:rPr>
              <w:t>T-count</w:t>
            </w:r>
          </w:p>
        </w:tc>
        <w:tc>
          <w:tcPr>
            <w:tcW w:w="698" w:type="dxa"/>
            <w:tcBorders>
              <w:left w:val="nil"/>
              <w:bottom w:val="single" w:sz="4" w:space="0" w:color="auto"/>
            </w:tcBorders>
          </w:tcPr>
          <w:p w:rsidR="00F17574" w:rsidRPr="007D4B0F" w:rsidRDefault="00F17574" w:rsidP="00F17574">
            <w:pPr>
              <w:ind w:left="0" w:hanging="2"/>
              <w:jc w:val="center"/>
              <w:rPr>
                <w:rFonts w:ascii="Times New Roman" w:hAnsi="Times New Roman"/>
                <w:sz w:val="24"/>
                <w:szCs w:val="24"/>
              </w:rPr>
            </w:pPr>
            <w:r w:rsidRPr="007D4B0F">
              <w:rPr>
                <w:rFonts w:ascii="Times New Roman" w:hAnsi="Times New Roman"/>
                <w:sz w:val="24"/>
                <w:szCs w:val="24"/>
              </w:rPr>
              <w:t>Sig</w:t>
            </w:r>
          </w:p>
        </w:tc>
      </w:tr>
      <w:tr w:rsidR="00CD3E24" w:rsidRPr="007D4B0F" w:rsidTr="009D10E3">
        <w:trPr>
          <w:trHeight w:val="100"/>
          <w:jc w:val="center"/>
        </w:trPr>
        <w:tc>
          <w:tcPr>
            <w:tcW w:w="618" w:type="dxa"/>
            <w:tcBorders>
              <w:bottom w:val="nil"/>
              <w:right w:val="nil"/>
            </w:tcBorders>
          </w:tcPr>
          <w:p w:rsidR="00F17574" w:rsidRPr="007D4B0F" w:rsidRDefault="00F17574" w:rsidP="00F17574">
            <w:pPr>
              <w:ind w:left="0" w:hanging="2"/>
              <w:jc w:val="center"/>
              <w:rPr>
                <w:sz w:val="24"/>
                <w:szCs w:val="24"/>
              </w:rPr>
            </w:pPr>
          </w:p>
        </w:tc>
        <w:tc>
          <w:tcPr>
            <w:tcW w:w="1653" w:type="dxa"/>
            <w:tcBorders>
              <w:left w:val="nil"/>
              <w:bottom w:val="nil"/>
              <w:right w:val="nil"/>
            </w:tcBorders>
          </w:tcPr>
          <w:p w:rsidR="00F17574" w:rsidRPr="007D4B0F" w:rsidRDefault="00F17574" w:rsidP="00F17574">
            <w:pPr>
              <w:ind w:left="0" w:hanging="2"/>
              <w:jc w:val="center"/>
              <w:rPr>
                <w:sz w:val="24"/>
                <w:szCs w:val="24"/>
              </w:rPr>
            </w:pPr>
          </w:p>
        </w:tc>
        <w:tc>
          <w:tcPr>
            <w:tcW w:w="1529" w:type="dxa"/>
            <w:tcBorders>
              <w:left w:val="nil"/>
              <w:bottom w:val="nil"/>
              <w:right w:val="nil"/>
            </w:tcBorders>
          </w:tcPr>
          <w:p w:rsidR="00F17574" w:rsidRPr="007D4B0F" w:rsidRDefault="00F17574" w:rsidP="00F17574">
            <w:pPr>
              <w:ind w:left="0" w:hanging="2"/>
              <w:jc w:val="center"/>
              <w:rPr>
                <w:sz w:val="24"/>
                <w:szCs w:val="24"/>
              </w:rPr>
            </w:pPr>
          </w:p>
        </w:tc>
        <w:tc>
          <w:tcPr>
            <w:tcW w:w="907" w:type="dxa"/>
            <w:tcBorders>
              <w:left w:val="nil"/>
              <w:bottom w:val="nil"/>
              <w:right w:val="nil"/>
            </w:tcBorders>
          </w:tcPr>
          <w:p w:rsidR="00F17574" w:rsidRPr="007D4B0F" w:rsidRDefault="00F17574" w:rsidP="00F17574">
            <w:pPr>
              <w:ind w:left="0" w:hanging="2"/>
              <w:jc w:val="center"/>
              <w:rPr>
                <w:sz w:val="24"/>
                <w:szCs w:val="24"/>
              </w:rPr>
            </w:pPr>
          </w:p>
        </w:tc>
        <w:tc>
          <w:tcPr>
            <w:tcW w:w="698" w:type="dxa"/>
            <w:tcBorders>
              <w:left w:val="nil"/>
              <w:bottom w:val="nil"/>
            </w:tcBorders>
          </w:tcPr>
          <w:p w:rsidR="00F17574" w:rsidRPr="007D4B0F" w:rsidRDefault="00F17574" w:rsidP="00F17574">
            <w:pPr>
              <w:ind w:left="0" w:hanging="2"/>
              <w:jc w:val="center"/>
              <w:rPr>
                <w:sz w:val="24"/>
                <w:szCs w:val="24"/>
              </w:rPr>
            </w:pPr>
          </w:p>
        </w:tc>
      </w:tr>
      <w:tr w:rsidR="00CD3E24" w:rsidRPr="007D4B0F" w:rsidTr="009D10E3">
        <w:trPr>
          <w:trHeight w:val="488"/>
          <w:jc w:val="center"/>
        </w:trPr>
        <w:tc>
          <w:tcPr>
            <w:tcW w:w="618" w:type="dxa"/>
            <w:tcBorders>
              <w:top w:val="nil"/>
              <w:bottom w:val="nil"/>
              <w:right w:val="nil"/>
            </w:tcBorders>
          </w:tcPr>
          <w:p w:rsidR="00F17574" w:rsidRPr="007D4B0F" w:rsidRDefault="00F17574" w:rsidP="00F17574">
            <w:pPr>
              <w:ind w:left="0" w:hanging="2"/>
              <w:jc w:val="center"/>
              <w:rPr>
                <w:rFonts w:ascii="Times New Roman" w:hAnsi="Times New Roman"/>
                <w:sz w:val="24"/>
                <w:szCs w:val="24"/>
              </w:rPr>
            </w:pPr>
            <w:r w:rsidRPr="007D4B0F">
              <w:rPr>
                <w:rFonts w:ascii="Times New Roman" w:hAnsi="Times New Roman"/>
                <w:sz w:val="24"/>
                <w:szCs w:val="24"/>
              </w:rPr>
              <w:t>1</w:t>
            </w:r>
          </w:p>
        </w:tc>
        <w:tc>
          <w:tcPr>
            <w:tcW w:w="1653" w:type="dxa"/>
            <w:tcBorders>
              <w:top w:val="nil"/>
              <w:left w:val="nil"/>
              <w:bottom w:val="nil"/>
              <w:right w:val="nil"/>
            </w:tcBorders>
          </w:tcPr>
          <w:p w:rsidR="00F17574" w:rsidRPr="007D4B0F" w:rsidRDefault="00F17574" w:rsidP="00F17574">
            <w:pPr>
              <w:ind w:left="0" w:hanging="2"/>
              <w:jc w:val="center"/>
              <w:rPr>
                <w:rFonts w:ascii="Times New Roman" w:hAnsi="Times New Roman"/>
                <w:sz w:val="24"/>
                <w:szCs w:val="24"/>
              </w:rPr>
            </w:pPr>
            <w:r w:rsidRPr="007D4B0F">
              <w:rPr>
                <w:rFonts w:ascii="Times New Roman" w:hAnsi="Times New Roman"/>
                <w:sz w:val="24"/>
                <w:szCs w:val="24"/>
              </w:rPr>
              <w:t>Constant</w:t>
            </w:r>
          </w:p>
        </w:tc>
        <w:tc>
          <w:tcPr>
            <w:tcW w:w="1529" w:type="dxa"/>
            <w:tcBorders>
              <w:top w:val="nil"/>
              <w:left w:val="nil"/>
              <w:bottom w:val="nil"/>
              <w:right w:val="nil"/>
            </w:tcBorders>
          </w:tcPr>
          <w:p w:rsidR="00F17574" w:rsidRPr="007D4B0F" w:rsidRDefault="00F17574" w:rsidP="00F17574">
            <w:pPr>
              <w:ind w:left="0" w:hanging="2"/>
              <w:jc w:val="center"/>
              <w:rPr>
                <w:rFonts w:ascii="Times New Roman" w:hAnsi="Times New Roman"/>
                <w:sz w:val="24"/>
                <w:szCs w:val="24"/>
              </w:rPr>
            </w:pPr>
            <w:r w:rsidRPr="007D4B0F">
              <w:rPr>
                <w:rFonts w:ascii="Times New Roman" w:hAnsi="Times New Roman"/>
                <w:sz w:val="24"/>
                <w:szCs w:val="24"/>
              </w:rPr>
              <w:t>18,955</w:t>
            </w:r>
          </w:p>
        </w:tc>
        <w:tc>
          <w:tcPr>
            <w:tcW w:w="907" w:type="dxa"/>
            <w:tcBorders>
              <w:top w:val="nil"/>
              <w:left w:val="nil"/>
              <w:bottom w:val="nil"/>
              <w:right w:val="nil"/>
            </w:tcBorders>
          </w:tcPr>
          <w:p w:rsidR="00F17574" w:rsidRPr="007D4B0F" w:rsidRDefault="00F17574" w:rsidP="00F17574">
            <w:pPr>
              <w:ind w:left="0" w:hanging="2"/>
              <w:jc w:val="center"/>
              <w:rPr>
                <w:rFonts w:ascii="Times New Roman" w:hAnsi="Times New Roman"/>
                <w:sz w:val="24"/>
                <w:szCs w:val="24"/>
              </w:rPr>
            </w:pPr>
            <w:r w:rsidRPr="007D4B0F">
              <w:rPr>
                <w:rFonts w:ascii="Times New Roman" w:hAnsi="Times New Roman"/>
                <w:sz w:val="24"/>
                <w:szCs w:val="24"/>
              </w:rPr>
              <w:t>5,055</w:t>
            </w:r>
          </w:p>
        </w:tc>
        <w:tc>
          <w:tcPr>
            <w:tcW w:w="698" w:type="dxa"/>
            <w:tcBorders>
              <w:top w:val="nil"/>
              <w:left w:val="nil"/>
              <w:bottom w:val="nil"/>
              <w:right w:val="nil"/>
            </w:tcBorders>
          </w:tcPr>
          <w:p w:rsidR="00F17574" w:rsidRPr="007D4B0F" w:rsidRDefault="00F17574" w:rsidP="00F17574">
            <w:pPr>
              <w:ind w:left="0" w:hanging="2"/>
              <w:jc w:val="center"/>
              <w:rPr>
                <w:rFonts w:ascii="Times New Roman" w:hAnsi="Times New Roman"/>
                <w:sz w:val="24"/>
                <w:szCs w:val="24"/>
              </w:rPr>
            </w:pPr>
            <w:r w:rsidRPr="007D4B0F">
              <w:rPr>
                <w:rFonts w:ascii="Times New Roman" w:hAnsi="Times New Roman"/>
                <w:sz w:val="24"/>
                <w:szCs w:val="24"/>
              </w:rPr>
              <w:t>000</w:t>
            </w:r>
          </w:p>
        </w:tc>
      </w:tr>
      <w:tr w:rsidR="00CD3E24" w:rsidRPr="007D4B0F" w:rsidTr="009D10E3">
        <w:trPr>
          <w:trHeight w:val="474"/>
          <w:jc w:val="center"/>
        </w:trPr>
        <w:tc>
          <w:tcPr>
            <w:tcW w:w="618" w:type="dxa"/>
            <w:tcBorders>
              <w:top w:val="nil"/>
              <w:bottom w:val="nil"/>
              <w:right w:val="nil"/>
            </w:tcBorders>
          </w:tcPr>
          <w:p w:rsidR="00F17574" w:rsidRPr="007D4B0F" w:rsidRDefault="00F17574" w:rsidP="00F17574">
            <w:pPr>
              <w:ind w:left="0" w:hanging="2"/>
              <w:jc w:val="center"/>
              <w:rPr>
                <w:rFonts w:ascii="Times New Roman" w:hAnsi="Times New Roman"/>
                <w:sz w:val="24"/>
                <w:szCs w:val="24"/>
              </w:rPr>
            </w:pPr>
            <w:r w:rsidRPr="007D4B0F">
              <w:rPr>
                <w:rFonts w:ascii="Times New Roman" w:hAnsi="Times New Roman"/>
                <w:sz w:val="24"/>
                <w:szCs w:val="24"/>
              </w:rPr>
              <w:t>2</w:t>
            </w:r>
          </w:p>
        </w:tc>
        <w:tc>
          <w:tcPr>
            <w:tcW w:w="1653" w:type="dxa"/>
            <w:tcBorders>
              <w:top w:val="nil"/>
              <w:left w:val="nil"/>
              <w:bottom w:val="nil"/>
              <w:right w:val="nil"/>
            </w:tcBorders>
          </w:tcPr>
          <w:p w:rsidR="00F17574" w:rsidRPr="007D4B0F" w:rsidRDefault="00F17574" w:rsidP="00F17574">
            <w:pPr>
              <w:ind w:left="0" w:hanging="2"/>
              <w:jc w:val="center"/>
              <w:rPr>
                <w:rFonts w:ascii="Times New Roman" w:hAnsi="Times New Roman"/>
                <w:sz w:val="24"/>
                <w:szCs w:val="24"/>
                <w:lang w:val="id-ID"/>
              </w:rPr>
            </w:pPr>
            <w:r w:rsidRPr="007D4B0F">
              <w:rPr>
                <w:rFonts w:ascii="Times New Roman" w:hAnsi="Times New Roman"/>
                <w:sz w:val="24"/>
                <w:szCs w:val="24"/>
              </w:rPr>
              <w:t>Penggunaan mediasosial</w:t>
            </w:r>
          </w:p>
          <w:p w:rsidR="00F17574" w:rsidRPr="007D4B0F" w:rsidRDefault="00F17574" w:rsidP="00F17574">
            <w:pPr>
              <w:ind w:left="0" w:hanging="2"/>
              <w:jc w:val="center"/>
              <w:rPr>
                <w:rFonts w:ascii="Times New Roman" w:hAnsi="Times New Roman"/>
                <w:sz w:val="24"/>
                <w:szCs w:val="24"/>
                <w:lang w:val="id-ID"/>
              </w:rPr>
            </w:pPr>
          </w:p>
        </w:tc>
        <w:tc>
          <w:tcPr>
            <w:tcW w:w="1529" w:type="dxa"/>
            <w:tcBorders>
              <w:top w:val="nil"/>
              <w:left w:val="nil"/>
              <w:bottom w:val="nil"/>
              <w:right w:val="nil"/>
            </w:tcBorders>
          </w:tcPr>
          <w:p w:rsidR="00F17574" w:rsidRPr="007D4B0F" w:rsidRDefault="00F17574" w:rsidP="00F17574">
            <w:pPr>
              <w:ind w:left="0" w:hanging="2"/>
              <w:jc w:val="center"/>
              <w:rPr>
                <w:rFonts w:ascii="Times New Roman" w:hAnsi="Times New Roman"/>
                <w:sz w:val="24"/>
                <w:szCs w:val="24"/>
              </w:rPr>
            </w:pPr>
            <w:r w:rsidRPr="007D4B0F">
              <w:rPr>
                <w:rFonts w:ascii="Times New Roman" w:hAnsi="Times New Roman"/>
                <w:sz w:val="24"/>
                <w:szCs w:val="24"/>
              </w:rPr>
              <w:t>-027</w:t>
            </w:r>
          </w:p>
        </w:tc>
        <w:tc>
          <w:tcPr>
            <w:tcW w:w="907" w:type="dxa"/>
            <w:tcBorders>
              <w:top w:val="nil"/>
              <w:left w:val="nil"/>
              <w:bottom w:val="nil"/>
              <w:right w:val="nil"/>
            </w:tcBorders>
          </w:tcPr>
          <w:p w:rsidR="00F17574" w:rsidRPr="007D4B0F" w:rsidRDefault="00F17574" w:rsidP="00F17574">
            <w:pPr>
              <w:ind w:left="0" w:hanging="2"/>
              <w:jc w:val="center"/>
              <w:rPr>
                <w:rFonts w:ascii="Times New Roman" w:hAnsi="Times New Roman"/>
                <w:sz w:val="24"/>
                <w:szCs w:val="24"/>
              </w:rPr>
            </w:pPr>
            <w:r w:rsidRPr="007D4B0F">
              <w:rPr>
                <w:rFonts w:ascii="Times New Roman" w:hAnsi="Times New Roman"/>
                <w:sz w:val="24"/>
                <w:szCs w:val="24"/>
              </w:rPr>
              <w:t>-299</w:t>
            </w:r>
          </w:p>
        </w:tc>
        <w:tc>
          <w:tcPr>
            <w:tcW w:w="698" w:type="dxa"/>
            <w:tcBorders>
              <w:top w:val="nil"/>
              <w:left w:val="nil"/>
              <w:bottom w:val="nil"/>
              <w:right w:val="nil"/>
            </w:tcBorders>
          </w:tcPr>
          <w:p w:rsidR="00F17574" w:rsidRPr="007D4B0F" w:rsidRDefault="00F17574" w:rsidP="00F17574">
            <w:pPr>
              <w:ind w:left="0" w:hanging="2"/>
              <w:jc w:val="center"/>
              <w:rPr>
                <w:rFonts w:ascii="Times New Roman" w:hAnsi="Times New Roman"/>
                <w:sz w:val="24"/>
                <w:szCs w:val="24"/>
              </w:rPr>
            </w:pPr>
            <w:r w:rsidRPr="007D4B0F">
              <w:rPr>
                <w:rFonts w:ascii="Times New Roman" w:hAnsi="Times New Roman"/>
                <w:sz w:val="24"/>
                <w:szCs w:val="24"/>
              </w:rPr>
              <w:t>766</w:t>
            </w:r>
          </w:p>
        </w:tc>
      </w:tr>
      <w:tr w:rsidR="00CD3E24" w:rsidRPr="007D4B0F" w:rsidTr="009D10E3">
        <w:trPr>
          <w:trHeight w:val="488"/>
          <w:jc w:val="center"/>
        </w:trPr>
        <w:tc>
          <w:tcPr>
            <w:tcW w:w="618" w:type="dxa"/>
            <w:tcBorders>
              <w:top w:val="nil"/>
              <w:right w:val="nil"/>
            </w:tcBorders>
          </w:tcPr>
          <w:p w:rsidR="00F17574" w:rsidRPr="007D4B0F" w:rsidRDefault="00F17574" w:rsidP="00F17574">
            <w:pPr>
              <w:ind w:left="0" w:hanging="2"/>
              <w:jc w:val="center"/>
              <w:rPr>
                <w:rFonts w:ascii="Times New Roman" w:hAnsi="Times New Roman"/>
                <w:sz w:val="24"/>
                <w:szCs w:val="24"/>
              </w:rPr>
            </w:pPr>
            <w:r w:rsidRPr="007D4B0F">
              <w:rPr>
                <w:rFonts w:ascii="Times New Roman" w:hAnsi="Times New Roman"/>
                <w:sz w:val="24"/>
                <w:szCs w:val="24"/>
              </w:rPr>
              <w:t>3</w:t>
            </w:r>
          </w:p>
        </w:tc>
        <w:tc>
          <w:tcPr>
            <w:tcW w:w="1653" w:type="dxa"/>
            <w:tcBorders>
              <w:top w:val="nil"/>
              <w:left w:val="nil"/>
              <w:right w:val="nil"/>
            </w:tcBorders>
          </w:tcPr>
          <w:p w:rsidR="00F17574" w:rsidRPr="007D4B0F" w:rsidRDefault="00F17574" w:rsidP="00F17574">
            <w:pPr>
              <w:ind w:left="0" w:hanging="2"/>
              <w:jc w:val="center"/>
              <w:rPr>
                <w:rFonts w:ascii="Times New Roman" w:hAnsi="Times New Roman"/>
                <w:sz w:val="24"/>
                <w:szCs w:val="24"/>
                <w:lang w:val="id-ID"/>
              </w:rPr>
            </w:pPr>
            <w:r w:rsidRPr="007D4B0F">
              <w:rPr>
                <w:rFonts w:ascii="Times New Roman" w:hAnsi="Times New Roman"/>
                <w:sz w:val="24"/>
                <w:szCs w:val="24"/>
              </w:rPr>
              <w:t xml:space="preserve">Komunikasi keluarga </w:t>
            </w:r>
          </w:p>
        </w:tc>
        <w:tc>
          <w:tcPr>
            <w:tcW w:w="1529" w:type="dxa"/>
            <w:tcBorders>
              <w:top w:val="nil"/>
              <w:left w:val="nil"/>
              <w:right w:val="nil"/>
            </w:tcBorders>
          </w:tcPr>
          <w:p w:rsidR="00F17574" w:rsidRPr="007D4B0F" w:rsidRDefault="00F17574" w:rsidP="00F17574">
            <w:pPr>
              <w:ind w:left="0" w:hanging="2"/>
              <w:jc w:val="center"/>
              <w:rPr>
                <w:rFonts w:ascii="Times New Roman" w:hAnsi="Times New Roman"/>
                <w:sz w:val="24"/>
                <w:szCs w:val="24"/>
              </w:rPr>
            </w:pPr>
            <w:r w:rsidRPr="007D4B0F">
              <w:rPr>
                <w:rFonts w:ascii="Times New Roman" w:hAnsi="Times New Roman"/>
                <w:sz w:val="24"/>
                <w:szCs w:val="24"/>
              </w:rPr>
              <w:t>-344</w:t>
            </w:r>
          </w:p>
        </w:tc>
        <w:tc>
          <w:tcPr>
            <w:tcW w:w="907" w:type="dxa"/>
            <w:tcBorders>
              <w:top w:val="nil"/>
              <w:left w:val="nil"/>
              <w:right w:val="nil"/>
            </w:tcBorders>
          </w:tcPr>
          <w:p w:rsidR="00F17574" w:rsidRPr="007D4B0F" w:rsidRDefault="00CD3E24" w:rsidP="00F17574">
            <w:pPr>
              <w:ind w:left="0" w:hanging="2"/>
              <w:jc w:val="center"/>
              <w:rPr>
                <w:rFonts w:ascii="Times New Roman" w:hAnsi="Times New Roman"/>
                <w:sz w:val="24"/>
                <w:szCs w:val="24"/>
              </w:rPr>
            </w:pPr>
            <w:r w:rsidRPr="007D4B0F">
              <w:rPr>
                <w:rFonts w:ascii="Times New Roman" w:hAnsi="Times New Roman"/>
                <w:sz w:val="24"/>
                <w:szCs w:val="24"/>
                <w:lang w:val="id-ID"/>
              </w:rPr>
              <w:t>-</w:t>
            </w:r>
            <w:r w:rsidR="00F17574" w:rsidRPr="007D4B0F">
              <w:rPr>
                <w:rFonts w:ascii="Times New Roman" w:hAnsi="Times New Roman"/>
                <w:sz w:val="24"/>
                <w:szCs w:val="24"/>
              </w:rPr>
              <w:t>2,644</w:t>
            </w:r>
          </w:p>
        </w:tc>
        <w:tc>
          <w:tcPr>
            <w:tcW w:w="698" w:type="dxa"/>
            <w:tcBorders>
              <w:top w:val="nil"/>
              <w:left w:val="nil"/>
              <w:right w:val="nil"/>
            </w:tcBorders>
          </w:tcPr>
          <w:p w:rsidR="00F17574" w:rsidRPr="007D4B0F" w:rsidRDefault="00F17574" w:rsidP="00F17574">
            <w:pPr>
              <w:ind w:left="0" w:hanging="2"/>
              <w:jc w:val="center"/>
              <w:rPr>
                <w:rFonts w:ascii="Times New Roman" w:hAnsi="Times New Roman"/>
                <w:sz w:val="24"/>
                <w:szCs w:val="24"/>
              </w:rPr>
            </w:pPr>
            <w:r w:rsidRPr="007D4B0F">
              <w:rPr>
                <w:rFonts w:ascii="Times New Roman" w:hAnsi="Times New Roman"/>
                <w:sz w:val="24"/>
                <w:szCs w:val="24"/>
              </w:rPr>
              <w:t>009</w:t>
            </w:r>
          </w:p>
        </w:tc>
      </w:tr>
    </w:tbl>
    <w:p w:rsidR="00F17574" w:rsidRPr="007D4B0F" w:rsidRDefault="00F17574" w:rsidP="00F17574">
      <w:pPr>
        <w:pStyle w:val="ListParagraph"/>
        <w:tabs>
          <w:tab w:val="left" w:pos="5355"/>
        </w:tabs>
        <w:ind w:left="0" w:hanging="2"/>
      </w:pPr>
      <w:r w:rsidRPr="007D4B0F">
        <w:t>Information:</w:t>
      </w:r>
    </w:p>
    <w:p w:rsidR="00F17574" w:rsidRPr="007D4B0F" w:rsidRDefault="00F17574" w:rsidP="00F17574">
      <w:pPr>
        <w:tabs>
          <w:tab w:val="left" w:pos="5355"/>
        </w:tabs>
        <w:ind w:left="0" w:hanging="2"/>
        <w:rPr>
          <w:sz w:val="24"/>
          <w:szCs w:val="24"/>
        </w:rPr>
      </w:pPr>
      <w:r w:rsidRPr="007D4B0F">
        <w:rPr>
          <w:sz w:val="24"/>
          <w:szCs w:val="24"/>
        </w:rPr>
        <w:t xml:space="preserve">N   : 128                         </w:t>
      </w:r>
      <w:r w:rsidRPr="007D4B0F">
        <w:rPr>
          <w:sz w:val="24"/>
          <w:szCs w:val="24"/>
          <w:lang w:val="id-ID"/>
        </w:rPr>
        <w:t xml:space="preserve"> </w:t>
      </w:r>
      <w:r w:rsidRPr="007D4B0F">
        <w:rPr>
          <w:sz w:val="24"/>
          <w:szCs w:val="24"/>
        </w:rPr>
        <w:t>R (X1</w:t>
      </w:r>
      <w:proofErr w:type="gramStart"/>
      <w:r w:rsidRPr="007D4B0F">
        <w:rPr>
          <w:sz w:val="24"/>
          <w:szCs w:val="24"/>
        </w:rPr>
        <w:t>) :</w:t>
      </w:r>
      <w:proofErr w:type="gramEnd"/>
      <w:r w:rsidRPr="007D4B0F">
        <w:rPr>
          <w:sz w:val="24"/>
          <w:szCs w:val="24"/>
        </w:rPr>
        <w:t xml:space="preserve"> 0,092</w:t>
      </w:r>
    </w:p>
    <w:p w:rsidR="00F17574" w:rsidRPr="007D4B0F" w:rsidRDefault="00F17574" w:rsidP="00F17574">
      <w:pPr>
        <w:tabs>
          <w:tab w:val="left" w:pos="5355"/>
        </w:tabs>
        <w:ind w:left="0" w:hanging="2"/>
        <w:rPr>
          <w:sz w:val="24"/>
          <w:szCs w:val="24"/>
        </w:rPr>
      </w:pPr>
      <w:r w:rsidRPr="007D4B0F">
        <w:rPr>
          <w:sz w:val="24"/>
          <w:szCs w:val="24"/>
        </w:rPr>
        <w:t>R Square (X1</w:t>
      </w:r>
      <w:proofErr w:type="gramStart"/>
      <w:r w:rsidRPr="007D4B0F">
        <w:rPr>
          <w:sz w:val="24"/>
          <w:szCs w:val="24"/>
        </w:rPr>
        <w:t>)  :</w:t>
      </w:r>
      <w:proofErr w:type="gramEnd"/>
      <w:r w:rsidRPr="007D4B0F">
        <w:rPr>
          <w:sz w:val="24"/>
          <w:szCs w:val="24"/>
        </w:rPr>
        <w:t xml:space="preserve"> 0,008    R (X2) : 0,245</w:t>
      </w:r>
    </w:p>
    <w:p w:rsidR="00F17574" w:rsidRPr="007D4B0F" w:rsidRDefault="00F17574" w:rsidP="00F17574">
      <w:pPr>
        <w:tabs>
          <w:tab w:val="left" w:pos="5355"/>
        </w:tabs>
        <w:ind w:left="0" w:hanging="2"/>
        <w:rPr>
          <w:sz w:val="24"/>
          <w:szCs w:val="24"/>
        </w:rPr>
      </w:pPr>
      <w:r w:rsidRPr="007D4B0F">
        <w:rPr>
          <w:sz w:val="24"/>
          <w:szCs w:val="24"/>
        </w:rPr>
        <w:t>R Square (X2</w:t>
      </w:r>
      <w:proofErr w:type="gramStart"/>
      <w:r w:rsidRPr="007D4B0F">
        <w:rPr>
          <w:sz w:val="24"/>
          <w:szCs w:val="24"/>
        </w:rPr>
        <w:t>)  :</w:t>
      </w:r>
      <w:proofErr w:type="gramEnd"/>
      <w:r w:rsidRPr="007D4B0F">
        <w:rPr>
          <w:sz w:val="24"/>
          <w:szCs w:val="24"/>
        </w:rPr>
        <w:t xml:space="preserve"> 0.060 Adjusted </w:t>
      </w:r>
      <w:r w:rsidRPr="007D4B0F">
        <w:rPr>
          <w:sz w:val="24"/>
          <w:szCs w:val="24"/>
          <w:lang w:val="id-ID"/>
        </w:rPr>
        <w:t xml:space="preserve"> </w:t>
      </w:r>
      <w:r w:rsidRPr="007D4B0F">
        <w:rPr>
          <w:sz w:val="24"/>
          <w:szCs w:val="24"/>
        </w:rPr>
        <w:t>SquareX1:0,001</w:t>
      </w:r>
    </w:p>
    <w:p w:rsidR="00F17574" w:rsidRPr="007D4B0F" w:rsidRDefault="00F17574" w:rsidP="00F17574">
      <w:pPr>
        <w:tabs>
          <w:tab w:val="left" w:pos="5355"/>
        </w:tabs>
        <w:ind w:left="0" w:hanging="2"/>
        <w:rPr>
          <w:sz w:val="24"/>
          <w:szCs w:val="24"/>
        </w:rPr>
      </w:pPr>
      <w:r w:rsidRPr="007D4B0F">
        <w:rPr>
          <w:sz w:val="24"/>
          <w:szCs w:val="24"/>
        </w:rPr>
        <w:t>F count        : 4,052</w:t>
      </w:r>
      <w:r w:rsidRPr="007D4B0F">
        <w:rPr>
          <w:sz w:val="24"/>
          <w:szCs w:val="24"/>
          <w:lang w:val="id-ID"/>
        </w:rPr>
        <w:t xml:space="preserve"> </w:t>
      </w:r>
      <w:r w:rsidRPr="007D4B0F">
        <w:rPr>
          <w:sz w:val="24"/>
          <w:szCs w:val="24"/>
        </w:rPr>
        <w:t xml:space="preserve">Adjusted R </w:t>
      </w:r>
      <w:proofErr w:type="gramStart"/>
      <w:r w:rsidRPr="007D4B0F">
        <w:rPr>
          <w:sz w:val="24"/>
          <w:szCs w:val="24"/>
        </w:rPr>
        <w:t>Square  X2</w:t>
      </w:r>
      <w:proofErr w:type="gramEnd"/>
      <w:r w:rsidRPr="007D4B0F">
        <w:rPr>
          <w:sz w:val="24"/>
          <w:szCs w:val="24"/>
        </w:rPr>
        <w:t>:</w:t>
      </w:r>
      <w:r w:rsidRPr="007D4B0F">
        <w:rPr>
          <w:sz w:val="24"/>
          <w:szCs w:val="24"/>
          <w:lang w:val="id-ID"/>
        </w:rPr>
        <w:t xml:space="preserve"> </w:t>
      </w:r>
      <w:r w:rsidRPr="007D4B0F">
        <w:rPr>
          <w:sz w:val="24"/>
          <w:szCs w:val="24"/>
        </w:rPr>
        <w:t>0,053</w:t>
      </w:r>
    </w:p>
    <w:p w:rsidR="00F17574" w:rsidRPr="007D4B0F" w:rsidRDefault="00F17574" w:rsidP="00F17574">
      <w:pPr>
        <w:tabs>
          <w:tab w:val="left" w:pos="5355"/>
        </w:tabs>
        <w:ind w:left="0" w:hanging="2"/>
        <w:rPr>
          <w:sz w:val="24"/>
          <w:szCs w:val="24"/>
        </w:rPr>
      </w:pPr>
      <w:r w:rsidRPr="007D4B0F">
        <w:rPr>
          <w:sz w:val="24"/>
          <w:szCs w:val="24"/>
        </w:rPr>
        <w:t>Sig a            : 0</w:t>
      </w:r>
      <w:proofErr w:type="gramStart"/>
      <w:r w:rsidRPr="007D4B0F">
        <w:rPr>
          <w:sz w:val="24"/>
          <w:szCs w:val="24"/>
        </w:rPr>
        <w:t>,05</w:t>
      </w:r>
      <w:proofErr w:type="gramEnd"/>
      <w:r w:rsidRPr="007D4B0F">
        <w:rPr>
          <w:sz w:val="24"/>
          <w:szCs w:val="24"/>
        </w:rPr>
        <w:t xml:space="preserve">         df : 127</w:t>
      </w:r>
    </w:p>
    <w:p w:rsidR="00F17574" w:rsidRPr="007D4B0F" w:rsidRDefault="00F17574" w:rsidP="00F17574">
      <w:pPr>
        <w:tabs>
          <w:tab w:val="left" w:pos="5355"/>
        </w:tabs>
        <w:ind w:left="0" w:hanging="2"/>
        <w:rPr>
          <w:sz w:val="24"/>
          <w:szCs w:val="24"/>
        </w:rPr>
      </w:pPr>
      <w:r w:rsidRPr="007D4B0F">
        <w:rPr>
          <w:sz w:val="24"/>
          <w:szCs w:val="24"/>
        </w:rPr>
        <w:t xml:space="preserve">Data </w:t>
      </w:r>
      <w:proofErr w:type="gramStart"/>
      <w:r w:rsidRPr="007D4B0F">
        <w:rPr>
          <w:sz w:val="24"/>
          <w:szCs w:val="24"/>
        </w:rPr>
        <w:t>distribusikan :</w:t>
      </w:r>
      <w:proofErr w:type="gramEnd"/>
      <w:r w:rsidRPr="007D4B0F">
        <w:rPr>
          <w:sz w:val="24"/>
          <w:szCs w:val="24"/>
        </w:rPr>
        <w:t xml:space="preserve"> Normal     Sig F : 0.020</w:t>
      </w:r>
    </w:p>
    <w:p w:rsidR="00F17574" w:rsidRPr="007D4B0F" w:rsidRDefault="00F17574" w:rsidP="00F17574">
      <w:pPr>
        <w:tabs>
          <w:tab w:val="left" w:pos="5355"/>
        </w:tabs>
        <w:ind w:left="0" w:hanging="2"/>
        <w:rPr>
          <w:sz w:val="24"/>
          <w:szCs w:val="24"/>
        </w:rPr>
      </w:pPr>
      <w:r w:rsidRPr="007D4B0F">
        <w:rPr>
          <w:sz w:val="24"/>
          <w:szCs w:val="24"/>
        </w:rPr>
        <w:t>18,955 + 0. -027 penggunaan media sosial + 0.-344 komunikasi keluarga</w:t>
      </w:r>
    </w:p>
    <w:p w:rsidR="00F17574" w:rsidRPr="007D4B0F" w:rsidRDefault="00F17574" w:rsidP="00F17574">
      <w:pPr>
        <w:tabs>
          <w:tab w:val="left" w:pos="5355"/>
        </w:tabs>
        <w:ind w:left="0" w:hanging="2"/>
        <w:rPr>
          <w:sz w:val="24"/>
          <w:szCs w:val="24"/>
        </w:rPr>
      </w:pPr>
      <w:r w:rsidRPr="007D4B0F">
        <w:rPr>
          <w:sz w:val="24"/>
          <w:szCs w:val="24"/>
        </w:rPr>
        <w:t>Predictors: (constant) penggunaan media sosial, komunikasi keluarga</w:t>
      </w:r>
    </w:p>
    <w:p w:rsidR="00F17574" w:rsidRPr="007D4B0F" w:rsidRDefault="00F17574" w:rsidP="00F17574">
      <w:pPr>
        <w:tabs>
          <w:tab w:val="left" w:pos="5355"/>
        </w:tabs>
        <w:ind w:left="0" w:hanging="2"/>
        <w:rPr>
          <w:sz w:val="24"/>
          <w:szCs w:val="24"/>
        </w:rPr>
      </w:pPr>
      <w:r w:rsidRPr="007D4B0F">
        <w:rPr>
          <w:sz w:val="24"/>
          <w:szCs w:val="24"/>
        </w:rPr>
        <w:t xml:space="preserve">Dependen </w:t>
      </w:r>
      <w:proofErr w:type="gramStart"/>
      <w:r w:rsidRPr="007D4B0F">
        <w:rPr>
          <w:sz w:val="24"/>
          <w:szCs w:val="24"/>
        </w:rPr>
        <w:t>variabel :</w:t>
      </w:r>
      <w:proofErr w:type="gramEnd"/>
      <w:r w:rsidRPr="007D4B0F">
        <w:rPr>
          <w:sz w:val="24"/>
          <w:szCs w:val="24"/>
        </w:rPr>
        <w:t xml:space="preserve"> perilaku cyberbullying pada anak</w:t>
      </w:r>
    </w:p>
    <w:p w:rsidR="00F17574" w:rsidRPr="007D4B0F" w:rsidRDefault="00F17574" w:rsidP="00F17574">
      <w:pPr>
        <w:pStyle w:val="ListParagraph"/>
        <w:numPr>
          <w:ilvl w:val="0"/>
          <w:numId w:val="1"/>
        </w:numPr>
        <w:ind w:hanging="2"/>
        <w:rPr>
          <w:bCs/>
          <w:lang w:eastAsia="id-ID"/>
        </w:rPr>
      </w:pPr>
    </w:p>
    <w:p w:rsidR="00F17574" w:rsidRPr="007D4B0F" w:rsidRDefault="00F17574" w:rsidP="00F17574">
      <w:pPr>
        <w:pStyle w:val="ListParagraph"/>
        <w:numPr>
          <w:ilvl w:val="0"/>
          <w:numId w:val="1"/>
        </w:numPr>
        <w:ind w:hanging="2"/>
        <w:rPr>
          <w:bCs/>
          <w:lang w:eastAsia="id-ID"/>
        </w:rPr>
      </w:pPr>
      <w:r w:rsidRPr="007D4B0F">
        <w:rPr>
          <w:bCs/>
          <w:lang w:eastAsia="id-ID"/>
        </w:rPr>
        <w:t>Uji hipotesis (H1)</w:t>
      </w:r>
    </w:p>
    <w:p w:rsidR="00F17574" w:rsidRPr="007D4B0F" w:rsidRDefault="00F17574" w:rsidP="00F17574">
      <w:pPr>
        <w:pStyle w:val="ListParagraph"/>
        <w:numPr>
          <w:ilvl w:val="0"/>
          <w:numId w:val="1"/>
        </w:numPr>
        <w:ind w:hanging="2"/>
        <w:jc w:val="both"/>
        <w:rPr>
          <w:bCs/>
          <w:lang w:eastAsia="id-ID"/>
        </w:rPr>
      </w:pPr>
      <w:r w:rsidRPr="007D4B0F">
        <w:rPr>
          <w:bCs/>
          <w:lang w:eastAsia="id-ID"/>
        </w:rPr>
        <w:tab/>
        <w:t xml:space="preserve">Dari hasil perhitungan uji t dengan menggunakan taraf sigifikansi 0,05 dapat diketahui bahwa nilai signifikansi yang diperoleh sebesar 0,766 untuk variabel penggunaan media sosial. </w:t>
      </w:r>
      <w:r w:rsidRPr="007D4B0F">
        <w:rPr>
          <w:bCs/>
          <w:lang w:eastAsia="id-ID"/>
        </w:rPr>
        <w:lastRenderedPageBreak/>
        <w:t>Angka ini lebih besar dari 0,05, jadi H0 diterima dan H1 ditolak. Jadi dapat disimpulkan bahwa penggunaan media sosial tidak berpengaruh signifikansi terhadap perilaku cyberbullying pada anak karena nilai signifikansi yang dimiliki lebih besar dari 0,05.</w:t>
      </w:r>
    </w:p>
    <w:p w:rsidR="00F17574" w:rsidRPr="007D4B0F" w:rsidRDefault="00F17574" w:rsidP="00F17574">
      <w:pPr>
        <w:pStyle w:val="ListParagraph"/>
        <w:numPr>
          <w:ilvl w:val="0"/>
          <w:numId w:val="1"/>
        </w:numPr>
        <w:ind w:hanging="2"/>
        <w:jc w:val="both"/>
        <w:rPr>
          <w:bCs/>
          <w:lang w:eastAsia="id-ID"/>
        </w:rPr>
      </w:pPr>
    </w:p>
    <w:p w:rsidR="00F17574" w:rsidRPr="007D4B0F" w:rsidRDefault="00F17574" w:rsidP="00F17574">
      <w:pPr>
        <w:pStyle w:val="ListParagraph"/>
        <w:numPr>
          <w:ilvl w:val="0"/>
          <w:numId w:val="1"/>
        </w:numPr>
        <w:ind w:hanging="2"/>
        <w:jc w:val="both"/>
        <w:rPr>
          <w:bCs/>
          <w:lang w:eastAsia="id-ID"/>
        </w:rPr>
      </w:pPr>
      <w:r w:rsidRPr="007D4B0F">
        <w:rPr>
          <w:bCs/>
          <w:lang w:eastAsia="id-ID"/>
        </w:rPr>
        <w:t>Uji hipotesis (H2)</w:t>
      </w:r>
    </w:p>
    <w:p w:rsidR="00F17574" w:rsidRPr="007D4B0F" w:rsidRDefault="00F17574" w:rsidP="00F17574">
      <w:pPr>
        <w:pStyle w:val="ListParagraph"/>
        <w:numPr>
          <w:ilvl w:val="0"/>
          <w:numId w:val="1"/>
        </w:numPr>
        <w:ind w:hanging="2"/>
        <w:jc w:val="both"/>
        <w:rPr>
          <w:bCs/>
          <w:lang w:eastAsia="id-ID"/>
        </w:rPr>
      </w:pPr>
      <w:r w:rsidRPr="007D4B0F">
        <w:rPr>
          <w:bCs/>
          <w:lang w:eastAsia="id-ID"/>
        </w:rPr>
        <w:tab/>
        <w:t>Dari hasil yang di dapat nilai Signifikansi. Uji ini untuk pengaruh komunikasi keluarga (X</w:t>
      </w:r>
      <w:r w:rsidRPr="007D4B0F">
        <w:rPr>
          <w:bCs/>
          <w:vertAlign w:val="subscript"/>
          <w:lang w:eastAsia="id-ID"/>
        </w:rPr>
        <w:t>2</w:t>
      </w:r>
      <w:r w:rsidRPr="007D4B0F">
        <w:rPr>
          <w:bCs/>
          <w:lang w:eastAsia="id-ID"/>
        </w:rPr>
        <w:t>) dengan nilai sebesar 0,009 &lt; 0,05. Dan untuk nilai  t</w:t>
      </w:r>
      <w:r w:rsidRPr="007D4B0F">
        <w:rPr>
          <w:bCs/>
          <w:vertAlign w:val="subscript"/>
          <w:lang w:eastAsia="id-ID"/>
        </w:rPr>
        <w:t xml:space="preserve">hitung </w:t>
      </w:r>
      <w:r w:rsidRPr="007D4B0F">
        <w:rPr>
          <w:bCs/>
          <w:lang w:eastAsia="id-ID"/>
        </w:rPr>
        <w:t xml:space="preserve">-2,644 &gt; 1,979124 dengan demikian H0 ditolak dan H2 diterima. Jadi dapat disimpulkan bahwa komunikasi keluarga berpengaruh signifikansi terhadap perilaku cyberbullying pada anak, karena nilai signifikansi yang dimiliki lebih kecil dari 0,05. </w:t>
      </w:r>
    </w:p>
    <w:p w:rsidR="00F17574" w:rsidRPr="007D4B0F" w:rsidRDefault="00F17574" w:rsidP="00F17574">
      <w:pPr>
        <w:pStyle w:val="ListParagraph"/>
        <w:numPr>
          <w:ilvl w:val="0"/>
          <w:numId w:val="1"/>
        </w:numPr>
        <w:ind w:hanging="2"/>
        <w:jc w:val="both"/>
        <w:rPr>
          <w:bCs/>
          <w:lang w:eastAsia="id-ID"/>
        </w:rPr>
      </w:pPr>
    </w:p>
    <w:p w:rsidR="00F17574" w:rsidRPr="007D4B0F" w:rsidRDefault="00F17574" w:rsidP="00F17574">
      <w:pPr>
        <w:pStyle w:val="ListParagraph"/>
        <w:numPr>
          <w:ilvl w:val="0"/>
          <w:numId w:val="1"/>
        </w:numPr>
        <w:ind w:hanging="2"/>
        <w:jc w:val="both"/>
        <w:rPr>
          <w:bCs/>
          <w:lang w:eastAsia="id-ID"/>
        </w:rPr>
      </w:pPr>
      <w:r w:rsidRPr="007D4B0F">
        <w:rPr>
          <w:bCs/>
          <w:lang w:eastAsia="id-ID"/>
        </w:rPr>
        <w:t>Dalam uji regresi linear berganda uji f yaitu menguji suatu variabel independen terhadap variabel dependen. Uji F digunakan dalam melihat adanya suatu pengaruh variabel independen penggunaan media sosial dan komunikasi keluarga terhadap variabel perilaku cyberbullying pada anak.</w:t>
      </w:r>
    </w:p>
    <w:p w:rsidR="00F17574" w:rsidRPr="007D4B0F" w:rsidRDefault="00F17574" w:rsidP="00F17574">
      <w:pPr>
        <w:pStyle w:val="ListParagraph"/>
        <w:numPr>
          <w:ilvl w:val="0"/>
          <w:numId w:val="1"/>
        </w:numPr>
        <w:ind w:hanging="2"/>
        <w:rPr>
          <w:bCs/>
          <w:lang w:eastAsia="id-ID"/>
        </w:rPr>
      </w:pPr>
      <w:r w:rsidRPr="007D4B0F">
        <w:rPr>
          <w:bCs/>
          <w:lang w:eastAsia="id-ID"/>
        </w:rPr>
        <w:t>Uji Hipotesis H3</w:t>
      </w:r>
    </w:p>
    <w:p w:rsidR="00CD3E24" w:rsidRPr="007D4B0F" w:rsidRDefault="00F17574" w:rsidP="00CD3E24">
      <w:pPr>
        <w:pStyle w:val="ListParagraph"/>
        <w:numPr>
          <w:ilvl w:val="0"/>
          <w:numId w:val="1"/>
        </w:numPr>
        <w:ind w:hanging="2"/>
        <w:jc w:val="both"/>
        <w:rPr>
          <w:bCs/>
          <w:lang w:eastAsia="id-ID"/>
        </w:rPr>
      </w:pPr>
      <w:r w:rsidRPr="007D4B0F">
        <w:rPr>
          <w:bCs/>
          <w:lang w:eastAsia="id-ID"/>
        </w:rPr>
        <w:tab/>
        <w:t>Hasil yang dari tabel diatas nilai signifikansi untuk pengaruh Penggunaan Media Sosial (X</w:t>
      </w:r>
      <w:r w:rsidRPr="007D4B0F">
        <w:rPr>
          <w:bCs/>
          <w:vertAlign w:val="subscript"/>
          <w:lang w:eastAsia="id-ID"/>
        </w:rPr>
        <w:t>1</w:t>
      </w:r>
      <w:r w:rsidRPr="007D4B0F">
        <w:rPr>
          <w:bCs/>
          <w:lang w:eastAsia="id-ID"/>
        </w:rPr>
        <w:t>) dan Komunikasi Keluarga (X</w:t>
      </w:r>
      <w:r w:rsidRPr="007D4B0F">
        <w:rPr>
          <w:bCs/>
          <w:vertAlign w:val="subscript"/>
          <w:lang w:eastAsia="id-ID"/>
        </w:rPr>
        <w:t>2</w:t>
      </w:r>
      <w:r w:rsidRPr="007D4B0F">
        <w:rPr>
          <w:bCs/>
          <w:lang w:eastAsia="id-ID"/>
        </w:rPr>
        <w:t>) terhadap P</w:t>
      </w:r>
      <w:r w:rsidR="00212CF7">
        <w:rPr>
          <w:bCs/>
          <w:lang w:eastAsia="id-ID"/>
        </w:rPr>
        <w:t xml:space="preserve">erilaku Cyberbullying (Y) 0,020 </w:t>
      </w:r>
      <w:r w:rsidRPr="007D4B0F">
        <w:rPr>
          <w:bCs/>
          <w:lang w:eastAsia="id-ID"/>
        </w:rPr>
        <w:t>&lt; 0,05 . Sedangkan nilai f</w:t>
      </w:r>
      <w:r w:rsidRPr="007D4B0F">
        <w:rPr>
          <w:bCs/>
          <w:vertAlign w:val="subscript"/>
          <w:lang w:eastAsia="id-ID"/>
        </w:rPr>
        <w:t xml:space="preserve">hitung </w:t>
      </w:r>
      <w:r w:rsidRPr="007D4B0F">
        <w:rPr>
          <w:bCs/>
          <w:lang w:eastAsia="id-ID"/>
        </w:rPr>
        <w:t xml:space="preserve"> 4,052 &gt; f</w:t>
      </w:r>
      <w:r w:rsidRPr="007D4B0F">
        <w:rPr>
          <w:bCs/>
          <w:vertAlign w:val="subscript"/>
          <w:lang w:eastAsia="id-ID"/>
        </w:rPr>
        <w:t>tabel</w:t>
      </w:r>
      <w:r w:rsidRPr="007D4B0F">
        <w:rPr>
          <w:bCs/>
          <w:lang w:eastAsia="id-ID"/>
        </w:rPr>
        <w:t xml:space="preserve"> 3,06,  Dengan itu H0 ditolak dan H3 diterima  yang artinya ada pengaruh X1 dan X2 secara simultan terhadap Y.</w:t>
      </w:r>
    </w:p>
    <w:p w:rsidR="00CD3E24" w:rsidRPr="007D4B0F" w:rsidRDefault="00CD3E24" w:rsidP="00CD3E24">
      <w:pPr>
        <w:pStyle w:val="ListParagraph"/>
        <w:numPr>
          <w:ilvl w:val="0"/>
          <w:numId w:val="1"/>
        </w:numPr>
        <w:ind w:hanging="2"/>
        <w:jc w:val="both"/>
        <w:rPr>
          <w:bCs/>
          <w:lang w:eastAsia="id-ID"/>
        </w:rPr>
      </w:pPr>
    </w:p>
    <w:p w:rsidR="00CD3E24" w:rsidRPr="007D4B0F" w:rsidRDefault="00CD3E24" w:rsidP="00CD3E24">
      <w:pPr>
        <w:ind w:left="0" w:hanging="2"/>
        <w:jc w:val="both"/>
        <w:rPr>
          <w:bCs/>
          <w:sz w:val="24"/>
          <w:szCs w:val="24"/>
          <w:lang w:eastAsia="id-ID"/>
        </w:rPr>
      </w:pPr>
      <w:proofErr w:type="gramStart"/>
      <w:r w:rsidRPr="007D4B0F">
        <w:rPr>
          <w:bCs/>
          <w:sz w:val="24"/>
          <w:szCs w:val="24"/>
          <w:lang w:eastAsia="id-ID"/>
        </w:rPr>
        <w:t>Setelah dilakukan penelitian serta dilakukan penguraian terhadap setiap hasil uji diatas dapat dinyatakan bahwa penggunaan media sosial memberikan dampak yang positif dan tidak memiliki pengaruh terhadap perilaku cyberbullying pada anak.</w:t>
      </w:r>
      <w:proofErr w:type="gramEnd"/>
      <w:r w:rsidRPr="007D4B0F">
        <w:rPr>
          <w:bCs/>
          <w:sz w:val="24"/>
          <w:szCs w:val="24"/>
          <w:lang w:eastAsia="id-ID"/>
        </w:rPr>
        <w:t xml:space="preserve"> </w:t>
      </w:r>
      <w:proofErr w:type="gramStart"/>
      <w:r w:rsidRPr="007D4B0F">
        <w:rPr>
          <w:bCs/>
          <w:sz w:val="24"/>
          <w:szCs w:val="24"/>
          <w:lang w:eastAsia="id-ID"/>
        </w:rPr>
        <w:t>Anak  menggunakan</w:t>
      </w:r>
      <w:proofErr w:type="gramEnd"/>
      <w:r w:rsidRPr="007D4B0F">
        <w:rPr>
          <w:bCs/>
          <w:sz w:val="24"/>
          <w:szCs w:val="24"/>
          <w:lang w:eastAsia="id-ID"/>
        </w:rPr>
        <w:t xml:space="preserve"> media sosial sebagai kebutuhan dalam </w:t>
      </w:r>
      <w:r w:rsidRPr="007D4B0F">
        <w:rPr>
          <w:bCs/>
          <w:sz w:val="24"/>
          <w:szCs w:val="24"/>
          <w:lang w:eastAsia="id-ID"/>
        </w:rPr>
        <w:lastRenderedPageBreak/>
        <w:t>berkomunikasi, mencari informasi, hiburan, bisnis online, update status dan mengisi waktu luang dan lain sebagainya.  Penelitian diperkuat oleh penelitian dari andi saputra “survei penggunaan media sosial dikalangan mahasiswa kota padang meggunakan teori uses and gratifications” penelitian tersebut mengatakan bahwa sebagian besar memanfaatkan media sosial sebagai alat komunikasi (86</w:t>
      </w:r>
      <w:proofErr w:type="gramStart"/>
      <w:r w:rsidRPr="007D4B0F">
        <w:rPr>
          <w:bCs/>
          <w:sz w:val="24"/>
          <w:szCs w:val="24"/>
          <w:lang w:eastAsia="id-ID"/>
        </w:rPr>
        <w:t>,87</w:t>
      </w:r>
      <w:proofErr w:type="gramEnd"/>
      <w:r w:rsidRPr="007D4B0F">
        <w:rPr>
          <w:bCs/>
          <w:sz w:val="24"/>
          <w:szCs w:val="24"/>
          <w:lang w:eastAsia="id-ID"/>
        </w:rPr>
        <w:t>%). Lalu kemudian dilakukan pencarian informasi sebesar (81</w:t>
      </w:r>
      <w:proofErr w:type="gramStart"/>
      <w:r w:rsidRPr="007D4B0F">
        <w:rPr>
          <w:bCs/>
          <w:sz w:val="24"/>
          <w:szCs w:val="24"/>
          <w:lang w:eastAsia="id-ID"/>
        </w:rPr>
        <w:t>,82</w:t>
      </w:r>
      <w:proofErr w:type="gramEnd"/>
      <w:r w:rsidRPr="007D4B0F">
        <w:rPr>
          <w:bCs/>
          <w:sz w:val="24"/>
          <w:szCs w:val="24"/>
          <w:lang w:eastAsia="id-ID"/>
        </w:rPr>
        <w:t>%), setelah itu interaksi sebesar (56,57%), lalu kemudian hiburan (55,56%), lalu update status (22,22%), lalu mengisi waktu luang (45,45%), dan yang terakhir berbisnis melalui media sosial sebesar (13,13%).</w:t>
      </w:r>
    </w:p>
    <w:p w:rsidR="00CD3E24" w:rsidRPr="007D4B0F" w:rsidRDefault="00CD3E24" w:rsidP="00CD3E24">
      <w:pPr>
        <w:ind w:left="0" w:hanging="2"/>
        <w:jc w:val="both"/>
        <w:rPr>
          <w:bCs/>
          <w:sz w:val="24"/>
          <w:szCs w:val="24"/>
          <w:lang w:eastAsia="id-ID"/>
        </w:rPr>
      </w:pPr>
      <w:r w:rsidRPr="007D4B0F">
        <w:rPr>
          <w:bCs/>
          <w:sz w:val="24"/>
          <w:szCs w:val="24"/>
          <w:lang w:eastAsia="id-ID"/>
        </w:rPr>
        <w:tab/>
      </w:r>
      <w:r w:rsidRPr="007D4B0F">
        <w:rPr>
          <w:bCs/>
          <w:sz w:val="24"/>
          <w:szCs w:val="24"/>
          <w:lang w:eastAsia="id-ID"/>
        </w:rPr>
        <w:tab/>
      </w:r>
    </w:p>
    <w:p w:rsidR="00CD3E24" w:rsidRPr="007D4B0F" w:rsidRDefault="00CD3E24" w:rsidP="00CD3E24">
      <w:pPr>
        <w:ind w:left="0" w:hanging="2"/>
        <w:jc w:val="both"/>
        <w:rPr>
          <w:bCs/>
          <w:sz w:val="24"/>
          <w:szCs w:val="24"/>
          <w:lang w:eastAsia="id-ID"/>
        </w:rPr>
      </w:pPr>
      <w:r w:rsidRPr="007D4B0F">
        <w:rPr>
          <w:bCs/>
          <w:sz w:val="24"/>
          <w:szCs w:val="24"/>
          <w:lang w:eastAsia="id-ID"/>
        </w:rPr>
        <w:t xml:space="preserve">Meurut Djamarah (2004:38) mengatakan di dalam suatu keluarga harus </w:t>
      </w:r>
      <w:proofErr w:type="gramStart"/>
      <w:r w:rsidRPr="007D4B0F">
        <w:rPr>
          <w:bCs/>
          <w:sz w:val="24"/>
          <w:szCs w:val="24"/>
          <w:lang w:eastAsia="id-ID"/>
        </w:rPr>
        <w:t>mempunyai  komunikasi</w:t>
      </w:r>
      <w:proofErr w:type="gramEnd"/>
      <w:r w:rsidRPr="007D4B0F">
        <w:rPr>
          <w:bCs/>
          <w:sz w:val="24"/>
          <w:szCs w:val="24"/>
          <w:lang w:eastAsia="id-ID"/>
        </w:rPr>
        <w:t xml:space="preserve"> baik, agar dapat membangun suatu komunikasi yang baik serta memberikan perhatian dan pendidikan yang baik terhadap anak, agar anak  dapat melakukan hal-hal positif terhadap dirinya maupun kepada orang lain. </w:t>
      </w:r>
      <w:proofErr w:type="gramStart"/>
      <w:r w:rsidRPr="007D4B0F">
        <w:rPr>
          <w:bCs/>
          <w:sz w:val="24"/>
          <w:szCs w:val="24"/>
          <w:lang w:eastAsia="id-ID"/>
        </w:rPr>
        <w:t>Karena didikan orang tua sangat berpengaruh terhadap perilaku anak.</w:t>
      </w:r>
      <w:proofErr w:type="gramEnd"/>
      <w:r w:rsidRPr="007D4B0F">
        <w:rPr>
          <w:bCs/>
          <w:sz w:val="24"/>
          <w:szCs w:val="24"/>
          <w:lang w:eastAsia="id-ID"/>
        </w:rPr>
        <w:t xml:space="preserve"> Didikan orang tua menjadi faktor yang utama dalam  membangun komunikasi keluarga  dengan kata-kata yang baik dan sopan dengan anak dan itu yang akan menjadi suatu hal yang begitu penting bagi anak.</w:t>
      </w:r>
      <w:r w:rsidRPr="007D4B0F">
        <w:rPr>
          <w:bCs/>
          <w:sz w:val="24"/>
          <w:szCs w:val="24"/>
          <w:lang w:eastAsia="id-ID"/>
        </w:rPr>
        <w:fldChar w:fldCharType="begin"/>
      </w:r>
      <w:r w:rsidR="00CF6B67">
        <w:rPr>
          <w:bCs/>
          <w:sz w:val="24"/>
          <w:szCs w:val="24"/>
          <w:lang w:eastAsia="id-ID"/>
        </w:rPr>
        <w:instrText xml:space="preserve"> ADDIN ZOTERO_ITEM CSL_CITATION {"citationID":"KUl6ZdWt","properties":{"formattedCitation":"(Alfiroh and Jamaluddin, 2021)","plainCitation":"(Alfiroh and Jamaluddin, 2021)","noteIndex":0},"citationItems":[{"id":90,"uris":["http://zotero.org/users/local/IJcWBEUd/items/A2PP78H7"],"itemData":{"id":90,"type":"article-journal","abstract":"Fenomena cyberbullying merupakan salah satu tindakan agresif yang bertujuan untuk menyakiti orang lain melalui media elektronik. Perilaku ini dapat memberikan dampak yang buruk terhadap korban. Jika ditinjau pada lingkup yang lebih kecil maka fenomena ini juga terjadi di lingkungan sekolah, sebagaimana kasus yang terjadi di SMPI Singosari Malang. Perilaku cyberbullying ini juga dapat dipengaruhi oleh beberapa faktor, salah satunya adalah faktor keluarga. Faktor keluarga ini dapat bermacam-macam, salah satunya adalah faktor komunikasi. Oleh karena itu, penelitian ini bertujuan untuk mengetahui tingkat perilaku cyberbullying siswa serta untuk melihat masing-masing pengaruh pola komunikasi orang tua terhadap perilaku cyberbullying siswa SMPI Singosari Malang. Penelitian ini menggunakan jenis pendekatan kuantitatif korelasional. Subjek pada penelitian ini adalah siswa SMPI Singosari Malang yang ditentukan secara purposive yaitu sebanyak 207 siswa. Hasil penelitian menunjukkan bahwa pola komunikasi orang tua yang memiliki pengaruh signifikan terhadap perilaku cyberbullying adalah pola konsensual, dengan r = 0,269, p = 0,026 (p&lt;0,05). Hasil analisis menunjukkan bahwa kontribusi yang diberikan pola komunikasi konsensual terhadap perilaku cyberbullying siswa SMPI Singosari Malang sebesar 7,2% dengan hubungan negatif (Beta = -0,269).","container-title":"Psikoislamedia : Jurnal Psikologi","DOI":"10.22373/psikoislamedia.v6i2.9349","ISSN":"2548-4044, 2503-3611","issue":"2","journalAbbreviation":"PJP","language":"id","source":"Zotero","title":"PENGARUH POLA KOMUNIKASI ORANG TUA TERHADAP PERILAKU CYBERBULLYING SISWA SMPI SINGOSARI MALANG","URL":"https://jurnal.ar-raniry.ac.id/index.php/Psikoislam/article/view/9349","volume":"6","author":[{"family":"Alfiroh","given":"Anggi Citra"},{"family":"Jamaluddin","given":"Muhammad"}],"accessed":{"date-parts":[["2023",5,8]]},"issued":{"date-parts":[["2021",12,31]]}}}],"schema":"https://github.com/citation-style-language/schema/raw/master/csl-citation.json"} </w:instrText>
      </w:r>
      <w:r w:rsidRPr="007D4B0F">
        <w:rPr>
          <w:bCs/>
          <w:sz w:val="24"/>
          <w:szCs w:val="24"/>
          <w:lang w:eastAsia="id-ID"/>
        </w:rPr>
        <w:fldChar w:fldCharType="separate"/>
      </w:r>
      <w:r w:rsidR="00CF6B67" w:rsidRPr="00CF6B67">
        <w:rPr>
          <w:sz w:val="24"/>
        </w:rPr>
        <w:t>(Alfiroh and Jamaluddin, 2021)</w:t>
      </w:r>
      <w:r w:rsidRPr="007D4B0F">
        <w:rPr>
          <w:bCs/>
          <w:sz w:val="24"/>
          <w:szCs w:val="24"/>
          <w:lang w:eastAsia="id-ID"/>
        </w:rPr>
        <w:fldChar w:fldCharType="end"/>
      </w:r>
    </w:p>
    <w:p w:rsidR="00CD3E24" w:rsidRPr="007D4B0F" w:rsidRDefault="00CD3E24" w:rsidP="00CD3E24">
      <w:pPr>
        <w:ind w:left="0" w:hanging="2"/>
        <w:jc w:val="both"/>
        <w:rPr>
          <w:bCs/>
          <w:sz w:val="24"/>
          <w:szCs w:val="24"/>
          <w:lang w:eastAsia="id-ID"/>
        </w:rPr>
      </w:pPr>
      <w:r w:rsidRPr="007D4B0F">
        <w:rPr>
          <w:bCs/>
          <w:sz w:val="24"/>
          <w:szCs w:val="24"/>
          <w:lang w:eastAsia="id-ID"/>
        </w:rPr>
        <w:tab/>
      </w:r>
    </w:p>
    <w:p w:rsidR="00CD3E24" w:rsidRPr="007D4B0F" w:rsidRDefault="00CD3E24" w:rsidP="00CD3E24">
      <w:pPr>
        <w:ind w:left="0" w:hanging="2"/>
        <w:jc w:val="both"/>
        <w:rPr>
          <w:bCs/>
          <w:sz w:val="24"/>
          <w:szCs w:val="24"/>
          <w:lang w:eastAsia="id-ID"/>
        </w:rPr>
      </w:pPr>
      <w:r w:rsidRPr="007D4B0F">
        <w:rPr>
          <w:bCs/>
          <w:sz w:val="24"/>
          <w:szCs w:val="24"/>
          <w:lang w:eastAsia="id-ID"/>
        </w:rPr>
        <w:t xml:space="preserve">Penelitian </w:t>
      </w:r>
      <w:proofErr w:type="gramStart"/>
      <w:r w:rsidRPr="007D4B0F">
        <w:rPr>
          <w:bCs/>
          <w:sz w:val="24"/>
          <w:szCs w:val="24"/>
          <w:lang w:eastAsia="id-ID"/>
        </w:rPr>
        <w:t>ini  di</w:t>
      </w:r>
      <w:proofErr w:type="gramEnd"/>
      <w:r w:rsidRPr="007D4B0F">
        <w:rPr>
          <w:bCs/>
          <w:sz w:val="24"/>
          <w:szCs w:val="24"/>
          <w:lang w:eastAsia="id-ID"/>
        </w:rPr>
        <w:t xml:space="preserve"> dukung dari penelitian wahyu penggabean yang bahwa menjelaskan sebagian besar orang tua  sudah cukup baik dalam mengasuh serta penerimaan kepada anak untuk memberikan kehangatan serta kasih dan sayang. Ketika orang tua yang menerima keberadaan anaknya </w:t>
      </w:r>
      <w:proofErr w:type="gramStart"/>
      <w:r w:rsidRPr="007D4B0F">
        <w:rPr>
          <w:bCs/>
          <w:sz w:val="24"/>
          <w:szCs w:val="24"/>
          <w:lang w:eastAsia="id-ID"/>
        </w:rPr>
        <w:t>mereka  akan</w:t>
      </w:r>
      <w:proofErr w:type="gramEnd"/>
      <w:r w:rsidRPr="007D4B0F">
        <w:rPr>
          <w:bCs/>
          <w:sz w:val="24"/>
          <w:szCs w:val="24"/>
          <w:lang w:eastAsia="id-ID"/>
        </w:rPr>
        <w:t xml:space="preserve"> mencintai dengan penuh rasa cinta, memuji dengn ketulusan, terlibat terhad aktivitas anak, serta mengobrol tentang masalah anak, mendengarkan perkataan-</w:t>
      </w:r>
      <w:r w:rsidRPr="007D4B0F">
        <w:rPr>
          <w:bCs/>
          <w:sz w:val="24"/>
          <w:szCs w:val="24"/>
          <w:lang w:eastAsia="id-ID"/>
        </w:rPr>
        <w:lastRenderedPageBreak/>
        <w:t xml:space="preserve">perkataan anak, serta bermain dengan anak. Inilah yang harus diperhatikan karena dengan kasih sayang yang diberikan orang tua kepada anaknya </w:t>
      </w:r>
      <w:proofErr w:type="gramStart"/>
      <w:r w:rsidRPr="007D4B0F">
        <w:rPr>
          <w:bCs/>
          <w:sz w:val="24"/>
          <w:szCs w:val="24"/>
          <w:lang w:eastAsia="id-ID"/>
        </w:rPr>
        <w:t>akan</w:t>
      </w:r>
      <w:proofErr w:type="gramEnd"/>
      <w:r w:rsidRPr="007D4B0F">
        <w:rPr>
          <w:bCs/>
          <w:sz w:val="24"/>
          <w:szCs w:val="24"/>
          <w:lang w:eastAsia="id-ID"/>
        </w:rPr>
        <w:t xml:space="preserve"> membawa kebahagian.   Dari hasil yang di dapat dimensi afeksi memperlihatkan </w:t>
      </w:r>
      <w:proofErr w:type="gramStart"/>
      <w:r w:rsidRPr="007D4B0F">
        <w:rPr>
          <w:bCs/>
          <w:sz w:val="24"/>
          <w:szCs w:val="24"/>
          <w:lang w:eastAsia="id-ID"/>
        </w:rPr>
        <w:t>bahwa  (</w:t>
      </w:r>
      <w:proofErr w:type="gramEnd"/>
      <w:r w:rsidRPr="007D4B0F">
        <w:rPr>
          <w:bCs/>
          <w:sz w:val="24"/>
          <w:szCs w:val="24"/>
          <w:lang w:eastAsia="id-ID"/>
        </w:rPr>
        <w:t>50%) ibu sangat tertarik dengan apa yang dilakukan anak serta percaya bahwa apa yang dilakukan anak merupakan suatu hal yang penting. Pada deminsi ini lebih dari sepertiga anak (36</w:t>
      </w:r>
      <w:proofErr w:type="gramStart"/>
      <w:r w:rsidRPr="007D4B0F">
        <w:rPr>
          <w:bCs/>
          <w:sz w:val="24"/>
          <w:szCs w:val="24"/>
          <w:lang w:eastAsia="id-ID"/>
        </w:rPr>
        <w:t>,7</w:t>
      </w:r>
      <w:proofErr w:type="gramEnd"/>
      <w:r w:rsidRPr="007D4B0F">
        <w:rPr>
          <w:bCs/>
          <w:sz w:val="24"/>
          <w:szCs w:val="24"/>
          <w:lang w:eastAsia="id-ID"/>
        </w:rPr>
        <w:t>%) yang mempunyai kedekatan dengan ayah serta  terbuka dalam membicarakan berbagai hal kegiatan penting dalam hidupnya. Orang tua sering mengatalan bahwa hal baik tentang anak serta membuat anak merasa senang.</w:t>
      </w:r>
      <w:r w:rsidRPr="007D4B0F">
        <w:rPr>
          <w:bCs/>
          <w:sz w:val="24"/>
          <w:szCs w:val="24"/>
          <w:lang w:eastAsia="id-ID"/>
        </w:rPr>
        <w:fldChar w:fldCharType="begin"/>
      </w:r>
      <w:r w:rsidR="00CF6B67">
        <w:rPr>
          <w:bCs/>
          <w:sz w:val="24"/>
          <w:szCs w:val="24"/>
          <w:lang w:eastAsia="id-ID"/>
        </w:rPr>
        <w:instrText xml:space="preserve"> ADDIN ZOTERO_ITEM CSL_CITATION {"citationID":"dxvhnuP8","properties":{"formattedCitation":"(Panggabean, Hastuti and Herawati, 2022)","plainCitation":"(Panggabean, Hastuti and Herawati, 2022)","noteIndex":0},"citationItems":[{"id":96,"uris":["http://zotero.org/users/local/IJcWBEUd/items/8V2TE7DU"],"itemData":{"id":96,"type":"article-journal","abstract":"The increasing number of internet users in Indonesia is an opportunity for cyberbullying among teenagers. This study aims to analyze the effect of parenting style, moral identity, and moral disengagement on cyberbullying in adolescents. This study used a cross-sectional study design because the data were collected and studied at one time and was not sustainable. This study involved 120 high school students (aged 13-18 years) in Bogor City selected by voluntary sampling. Data were analyzed using SPSS and Smart Partial Least Square (PLS). The results showed that the cyberbullying adolescents were directly and positively influenced by the rejection parenting style of their mother and the moral disengagement of adolescents. The high rejection from mothers and the high moral disengagement of adolescents would encourage adolescents to cyberbully. Family characteristics, namely the length of the mother’s education and the mother’s employment status, significantly affected the rejection parenting style of the mother. The characteristics of adolescents, namely age, had a significant effect on their moral identity. The rejection parenting style of the mother directly positively affected the moral disengagement of adolescents. Adolescent moral identity negatively affected moral disengagement.","container-title":"Jurnal Ilmu Keluarga dan Konsumen","DOI":"10.24156/jikk.2022.15.1.63","ISSN":"19076037, 25023594","issue":"1","journalAbbreviation":"JIKK","language":"id","page":"63-75","source":"Zotero","title":"PENGARUH GAYA PENGASUHAN ORANG TUA, IDENTITAS MORAL,DAN PEMISAHAN MORALREMAJA TERHADAP PERILAKU CYBERBULLYINGREMAJA","volume":"15","author":[{"family":"Panggabean","given":"W."},{"family":"Hastuti","given":"D."},{"family":"Herawati","given":"T."}],"issued":{"date-parts":[["2022",1,1]]}}}],"schema":"https://github.com/citation-style-language/schema/raw/master/csl-citation.json"} </w:instrText>
      </w:r>
      <w:r w:rsidRPr="007D4B0F">
        <w:rPr>
          <w:bCs/>
          <w:sz w:val="24"/>
          <w:szCs w:val="24"/>
          <w:lang w:eastAsia="id-ID"/>
        </w:rPr>
        <w:fldChar w:fldCharType="separate"/>
      </w:r>
      <w:r w:rsidR="00CF6B67" w:rsidRPr="00CF6B67">
        <w:rPr>
          <w:sz w:val="24"/>
        </w:rPr>
        <w:t>(Panggabean, Hastuti and Herawati, 2022)</w:t>
      </w:r>
      <w:r w:rsidRPr="007D4B0F">
        <w:rPr>
          <w:bCs/>
          <w:sz w:val="24"/>
          <w:szCs w:val="24"/>
          <w:lang w:eastAsia="id-ID"/>
        </w:rPr>
        <w:fldChar w:fldCharType="end"/>
      </w:r>
      <w:r w:rsidRPr="007D4B0F">
        <w:rPr>
          <w:bCs/>
          <w:sz w:val="24"/>
          <w:szCs w:val="24"/>
          <w:lang w:eastAsia="id-ID"/>
        </w:rPr>
        <w:t xml:space="preserve"> </w:t>
      </w:r>
    </w:p>
    <w:p w:rsidR="00CD3E24" w:rsidRPr="007D4B0F" w:rsidRDefault="00CD3E24" w:rsidP="00CD3E24">
      <w:pPr>
        <w:ind w:left="0" w:hanging="2"/>
        <w:jc w:val="both"/>
        <w:rPr>
          <w:bCs/>
          <w:sz w:val="24"/>
          <w:szCs w:val="24"/>
          <w:lang w:eastAsia="id-ID"/>
        </w:rPr>
      </w:pPr>
      <w:r w:rsidRPr="007D4B0F">
        <w:rPr>
          <w:bCs/>
          <w:sz w:val="24"/>
          <w:szCs w:val="24"/>
          <w:lang w:eastAsia="id-ID"/>
        </w:rPr>
        <w:tab/>
      </w:r>
    </w:p>
    <w:p w:rsidR="00CD3E24" w:rsidRPr="007D4B0F" w:rsidRDefault="00CD3E24" w:rsidP="00CD3E24">
      <w:pPr>
        <w:ind w:left="0" w:hanging="2"/>
        <w:jc w:val="both"/>
        <w:rPr>
          <w:bCs/>
          <w:sz w:val="24"/>
          <w:szCs w:val="24"/>
          <w:lang w:eastAsia="id-ID"/>
        </w:rPr>
      </w:pPr>
      <w:r w:rsidRPr="007D4B0F">
        <w:rPr>
          <w:bCs/>
          <w:sz w:val="24"/>
          <w:szCs w:val="24"/>
          <w:lang w:eastAsia="id-ID"/>
        </w:rPr>
        <w:t xml:space="preserve">Berdasarka penelitian yang dilakukan, maka hasil yang diperoleh bahwa pola komunikasi keluarga siswa SD di Kecamatan Sidoarjo terbentuk sesuai dengan teori Fitzpatrick dan Ascan Koerner dimana terdapat </w:t>
      </w:r>
      <w:r w:rsidRPr="007D4B0F">
        <w:rPr>
          <w:sz w:val="24"/>
          <w:szCs w:val="24"/>
        </w:rPr>
        <w:t xml:space="preserve"> percakapan dan  konformitas dalam  komunikasi keluarga yang berpengaruh terhadap perilaku cyberbullying pada anak. Dalam komunikasi </w:t>
      </w:r>
      <w:proofErr w:type="gramStart"/>
      <w:r w:rsidRPr="007D4B0F">
        <w:rPr>
          <w:sz w:val="24"/>
          <w:szCs w:val="24"/>
        </w:rPr>
        <w:t>keluarga  Dimana</w:t>
      </w:r>
      <w:proofErr w:type="gramEnd"/>
      <w:r w:rsidRPr="007D4B0F">
        <w:rPr>
          <w:sz w:val="24"/>
          <w:szCs w:val="24"/>
        </w:rPr>
        <w:t xml:space="preserve"> peran orang tua terhadap anak menerapkan komunikasi yang baik, aturan, nilai-nilai  dalam kehidupan sehari-hari anak serta memiliki kedisiplinan dalam diri anak termasuk cyberbullying. Ini peneliti menjelaskan sesuai data dari kuesiner yang sudah disebarkan banyak </w:t>
      </w:r>
      <w:proofErr w:type="gramStart"/>
      <w:r w:rsidRPr="007D4B0F">
        <w:rPr>
          <w:sz w:val="24"/>
          <w:szCs w:val="24"/>
        </w:rPr>
        <w:t>yang  sangat</w:t>
      </w:r>
      <w:proofErr w:type="gramEnd"/>
      <w:r w:rsidRPr="007D4B0F">
        <w:rPr>
          <w:sz w:val="24"/>
          <w:szCs w:val="24"/>
        </w:rPr>
        <w:t xml:space="preserve"> setuju dengan pernyataan-pernyataan dalam berkomunikasi serta </w:t>
      </w:r>
      <w:r w:rsidRPr="007D4B0F">
        <w:rPr>
          <w:sz w:val="24"/>
          <w:szCs w:val="24"/>
        </w:rPr>
        <w:lastRenderedPageBreak/>
        <w:t xml:space="preserve">sikap  yang baik dan sopan antara orang tua dan anak. </w:t>
      </w:r>
    </w:p>
    <w:p w:rsidR="00CD3E24" w:rsidRPr="007D4B0F" w:rsidRDefault="00CD3E24" w:rsidP="00CD3E24">
      <w:pPr>
        <w:ind w:left="0" w:hanging="2"/>
        <w:jc w:val="both"/>
        <w:rPr>
          <w:bCs/>
          <w:sz w:val="24"/>
          <w:szCs w:val="24"/>
          <w:lang w:eastAsia="id-ID"/>
        </w:rPr>
      </w:pPr>
      <w:r w:rsidRPr="007D4B0F">
        <w:rPr>
          <w:bCs/>
          <w:sz w:val="24"/>
          <w:szCs w:val="24"/>
          <w:lang w:eastAsia="id-ID"/>
        </w:rPr>
        <w:tab/>
      </w:r>
    </w:p>
    <w:p w:rsidR="00CD3E24" w:rsidRPr="007D4B0F" w:rsidRDefault="00CD3E24" w:rsidP="00CD3E24">
      <w:pPr>
        <w:ind w:left="0" w:hanging="2"/>
        <w:jc w:val="both"/>
        <w:rPr>
          <w:bCs/>
          <w:sz w:val="24"/>
          <w:szCs w:val="24"/>
          <w:lang w:eastAsia="id-ID"/>
        </w:rPr>
      </w:pPr>
      <w:r w:rsidRPr="007D4B0F">
        <w:rPr>
          <w:bCs/>
          <w:sz w:val="24"/>
          <w:szCs w:val="24"/>
          <w:lang w:eastAsia="id-ID"/>
        </w:rPr>
        <w:t>Menurut Megawati, dalam pola komunikasi orang tua yang baik itu dapat di dasari pada rasa kasih sayang serta dalam setiap komunikasi yang dilontarkan orang tua kepada anak itu dapat berpengaruh terhadap perilaku anak (Sanusi and Sugandi, 2021: 28). Sedangkan penelitian dari Malihah mengatakan bahwa tedapat suatu hubungan  signifikansi antara komunikasi orang tau dengan perilaku cyberbullying yang dilakukan anak (Malihah adn Alfiasari, 2018:153).</w:t>
      </w:r>
      <w:r w:rsidRPr="007D4B0F">
        <w:rPr>
          <w:bCs/>
          <w:sz w:val="24"/>
          <w:szCs w:val="24"/>
          <w:lang w:eastAsia="id-ID"/>
        </w:rPr>
        <w:fldChar w:fldCharType="begin"/>
      </w:r>
      <w:r w:rsidR="00CF6B67">
        <w:rPr>
          <w:bCs/>
          <w:sz w:val="24"/>
          <w:szCs w:val="24"/>
          <w:lang w:eastAsia="id-ID"/>
        </w:rPr>
        <w:instrText xml:space="preserve"> ADDIN ZOTERO_ITEM CSL_CITATION {"citationID":"GVJwsTQ4","properties":{"formattedCitation":"(Permatasari, 2022)","plainCitation":"(Permatasari, 2022)","noteIndex":0},"citationItems":[{"id":92,"uris":["http://zotero.org/users/local/IJcWBEUd/items/TL6UPDNB"],"itemData":{"id":92,"type":"article-journal","abstract":"Cyberbullying is one of the violent phenomena that we still encounter today. Cyberbullying is violent behavior that is carried out intentionally by a strong individual or group to continuously oppress or hurt weak individuals or groups by means of information technology communication, such as social media. This study was used to determine the impact of the cyberbullying phenomenon, especially on adolescents and to determine the role of the family in responding to this phenomenon. This research is a library research using a qualitative descriptive method. The data collection technique is in the form of documentation from secondary data sourced from research studies journals, news, survey institute data and government regulations. The results showed that cyberbullying can have a very serious impact on victims, both psychologically, physically, and socially. More severe cyberbullying tends to increase suicidal ideation. In addition to having an impact on victims, cyberbullying can also have an impact on perpetrators. The role of families, especially parents, is very important in responding to the phenomenon of cyberbullying, both as an effort to prevent and handle it.","container-title":"Jurnal Wanita dan Keluarga","DOI":"10.22146/jwk.5201","ISSN":"2746-430X","issue":"1","journalAbbreviation":"JWK","language":"id","page":"1-15","source":"DOI.org (Crossref)","title":"Cyberbullying sebagai Kekerasan Berbasis Gender Online: Dampak terhadap Remaja serta Peran Keluarga","title-short":"Cyberbullying sebagai Kekerasan Berbasis Gender Online","volume":"3","author":[{"family":"Permatasari","given":"Aprilia Anggi"}],"issued":{"date-parts":[["2022",7,26]]}}}],"schema":"https://github.com/citation-style-language/schema/raw/master/csl-citation.json"} </w:instrText>
      </w:r>
      <w:r w:rsidRPr="007D4B0F">
        <w:rPr>
          <w:bCs/>
          <w:sz w:val="24"/>
          <w:szCs w:val="24"/>
          <w:lang w:eastAsia="id-ID"/>
        </w:rPr>
        <w:fldChar w:fldCharType="separate"/>
      </w:r>
      <w:r w:rsidR="00CF6B67" w:rsidRPr="00CF6B67">
        <w:rPr>
          <w:sz w:val="24"/>
        </w:rPr>
        <w:t>(Permatasari, 2022)</w:t>
      </w:r>
      <w:r w:rsidRPr="007D4B0F">
        <w:rPr>
          <w:bCs/>
          <w:sz w:val="24"/>
          <w:szCs w:val="24"/>
          <w:lang w:eastAsia="id-ID"/>
        </w:rPr>
        <w:fldChar w:fldCharType="end"/>
      </w:r>
    </w:p>
    <w:p w:rsidR="00CD3E24" w:rsidRPr="007D4B0F" w:rsidRDefault="00CD3E24" w:rsidP="00CD3E24">
      <w:pPr>
        <w:ind w:left="0" w:hanging="2"/>
        <w:jc w:val="both"/>
        <w:rPr>
          <w:bCs/>
          <w:sz w:val="24"/>
          <w:szCs w:val="24"/>
          <w:lang w:eastAsia="id-ID"/>
        </w:rPr>
      </w:pPr>
      <w:r w:rsidRPr="007D4B0F">
        <w:rPr>
          <w:bCs/>
          <w:sz w:val="24"/>
          <w:szCs w:val="24"/>
          <w:lang w:eastAsia="id-ID"/>
        </w:rPr>
        <w:tab/>
      </w:r>
    </w:p>
    <w:p w:rsidR="00CD3E24" w:rsidRPr="00D60603" w:rsidRDefault="00CD3E24" w:rsidP="00D60603">
      <w:pPr>
        <w:ind w:left="0" w:hanging="2"/>
        <w:jc w:val="both"/>
        <w:rPr>
          <w:bCs/>
          <w:sz w:val="24"/>
          <w:szCs w:val="24"/>
          <w:lang w:val="id-ID" w:eastAsia="id-ID"/>
        </w:rPr>
        <w:sectPr w:rsidR="00CD3E24" w:rsidRPr="00D60603">
          <w:type w:val="continuous"/>
          <w:pgSz w:w="11907" w:h="16840"/>
          <w:pgMar w:top="1701" w:right="1701" w:bottom="1701" w:left="1701" w:header="1134" w:footer="1134" w:gutter="0"/>
          <w:cols w:num="2" w:space="720" w:equalWidth="0">
            <w:col w:w="4029" w:space="446"/>
            <w:col w:w="4029" w:space="0"/>
          </w:cols>
        </w:sectPr>
      </w:pPr>
      <w:r w:rsidRPr="007D4B0F">
        <w:rPr>
          <w:bCs/>
          <w:sz w:val="24"/>
          <w:szCs w:val="24"/>
          <w:lang w:eastAsia="id-ID"/>
        </w:rPr>
        <w:t xml:space="preserve">Rafiq (2014) menjelaskan bahwa didalam suatu lingkungan keluarga anak </w:t>
      </w:r>
      <w:proofErr w:type="gramStart"/>
      <w:r w:rsidRPr="007D4B0F">
        <w:rPr>
          <w:bCs/>
          <w:sz w:val="24"/>
          <w:szCs w:val="24"/>
          <w:lang w:eastAsia="id-ID"/>
        </w:rPr>
        <w:t>akan</w:t>
      </w:r>
      <w:proofErr w:type="gramEnd"/>
      <w:r w:rsidRPr="007D4B0F">
        <w:rPr>
          <w:bCs/>
          <w:sz w:val="24"/>
          <w:szCs w:val="24"/>
          <w:lang w:eastAsia="id-ID"/>
        </w:rPr>
        <w:t xml:space="preserve"> dapat mengembangkan suatu pemikirannya sendiri dalam sebuah bentuk pengukuhan dengan dasar emosi serta optimis sosial dengan melalui frekuensi serta kualitas dalam komunikasi orang tua dan anak. Dalam proses komunikasi orang tua dan anak dapat mempengaruhi pertumbuhan sosial serta </w:t>
      </w:r>
      <w:proofErr w:type="gramStart"/>
      <w:r w:rsidRPr="007D4B0F">
        <w:rPr>
          <w:bCs/>
          <w:sz w:val="24"/>
          <w:szCs w:val="24"/>
          <w:lang w:eastAsia="id-ID"/>
        </w:rPr>
        <w:t>gaya</w:t>
      </w:r>
      <w:proofErr w:type="gramEnd"/>
      <w:r w:rsidRPr="007D4B0F">
        <w:rPr>
          <w:bCs/>
          <w:sz w:val="24"/>
          <w:szCs w:val="24"/>
          <w:lang w:eastAsia="id-ID"/>
        </w:rPr>
        <w:t xml:space="preserve"> hidup anak di masa yang akan datang. </w:t>
      </w:r>
      <w:proofErr w:type="gramStart"/>
      <w:r w:rsidRPr="007D4B0F">
        <w:rPr>
          <w:bCs/>
          <w:sz w:val="24"/>
          <w:szCs w:val="24"/>
          <w:lang w:eastAsia="id-ID"/>
        </w:rPr>
        <w:t>Dalam lingkungan sekolah anak belajar membina hubungan yang baik dengan guru dan temannya dimana teman-temannya datang dengan status yang berbeda-beda.</w:t>
      </w:r>
      <w:proofErr w:type="gramEnd"/>
      <w:r w:rsidRPr="007D4B0F">
        <w:rPr>
          <w:bCs/>
          <w:sz w:val="24"/>
          <w:szCs w:val="24"/>
          <w:lang w:eastAsia="id-ID"/>
        </w:rPr>
        <w:t xml:space="preserve"> Begitu pula dalam lingkungan masyarakat, yang dimana anak di hadapkan dengan situasi dan kondisi di dalam masyarakat maka dengan itu orang tua harus benar bisa dalam mendidik anak-anaknya .</w:t>
      </w:r>
      <w:r w:rsidRPr="007D4B0F">
        <w:rPr>
          <w:bCs/>
          <w:sz w:val="24"/>
          <w:szCs w:val="24"/>
          <w:lang w:eastAsia="id-ID"/>
        </w:rPr>
        <w:fldChar w:fldCharType="begin"/>
      </w:r>
      <w:r w:rsidR="00CF6B67">
        <w:rPr>
          <w:bCs/>
          <w:sz w:val="24"/>
          <w:szCs w:val="24"/>
          <w:lang w:eastAsia="id-ID"/>
        </w:rPr>
        <w:instrText xml:space="preserve"> ADDIN ZOTERO_ITEM CSL_CITATION {"citationID":"Oggs2atd","properties":{"formattedCitation":"(Nidyansari, 2018)","plainCitation":"(Nidyansari, 2018)","noteIndex":0},"citationItems":[{"id":94,"uris":["http://zotero.org/users/local/IJcWBEUd/items/4S4PHYLF"],"itemData":{"id":94,"type":"article-journal","abstract":"The relationship of a family is highly influenced by the role of the husband and wife, as a parent their views and their way of educating their kids will lead to the well-being of the family. This research aims to determine the importance of communicating is in a family and how it could mold the child to a non-harmonious family and disharmony communication in the family on the developing o children personality deviant. The method used in this research is a qualitative method of data collection techniques with in-depth interviews on three sources and data analysis techniques in this research used the Huberman. Data analysis was conducted qualitatively and studied using interpersonal communication theory from Alvonco, J. The result of this research is, that interpersonal communication between children and parents is needed in the family, poor communication within the family can cause divisions among family members and make members close to communicate with each other so that the needs of a child in the family is not harmonious unfulfilled so children are very easy to fall into the negatives and have a deviant person in the community.","container-title":"Jurnal Riset Komunikasi","DOI":"10.24329/jurkom.v1i2.39","ISSN":"2615-0948, 2615-0875","issue":"2","journalAbbreviation":"JURKOM","language":"id","page":"264-275","source":"DOI.org (Crossref)","title":"KETIDAKHARMONISAN KOMUNIKASI DALAM KELUARGA PADA PEMBENTUKAN PRIBADI ANAK (PENDEKATAN HUMANISTIK)","volume":"1","author":[{"family":"Nidyansari","given":"Dyah Ayu"}],"issued":{"date-parts":[["2018",8,31]]}}}],"schema":"https://github.com/citation-style-language/schema/raw/master/csl-citation.json"} </w:instrText>
      </w:r>
      <w:r w:rsidRPr="007D4B0F">
        <w:rPr>
          <w:bCs/>
          <w:sz w:val="24"/>
          <w:szCs w:val="24"/>
          <w:lang w:eastAsia="id-ID"/>
        </w:rPr>
        <w:fldChar w:fldCharType="separate"/>
      </w:r>
      <w:r w:rsidR="008712F5">
        <w:rPr>
          <w:sz w:val="24"/>
        </w:rPr>
        <w:t>(Nidyansari,</w:t>
      </w:r>
      <w:r w:rsidR="00CF6B67" w:rsidRPr="00CF6B67">
        <w:rPr>
          <w:sz w:val="24"/>
        </w:rPr>
        <w:t>2018)</w:t>
      </w:r>
      <w:r w:rsidRPr="007D4B0F">
        <w:rPr>
          <w:bCs/>
          <w:sz w:val="24"/>
          <w:szCs w:val="24"/>
          <w:lang w:eastAsia="id-ID"/>
        </w:rPr>
        <w:fldChar w:fldCharType="end"/>
      </w:r>
    </w:p>
    <w:p w:rsidR="00CD3E24" w:rsidRPr="007D4B0F" w:rsidRDefault="00CD3E24" w:rsidP="00CD3E24">
      <w:pPr>
        <w:ind w:leftChars="0" w:left="0" w:firstLineChars="0" w:firstLine="0"/>
        <w:jc w:val="both"/>
        <w:rPr>
          <w:sz w:val="24"/>
          <w:szCs w:val="24"/>
          <w:lang w:val="id-ID"/>
        </w:rPr>
        <w:sectPr w:rsidR="00CD3E24" w:rsidRPr="007D4B0F">
          <w:type w:val="continuous"/>
          <w:pgSz w:w="11907" w:h="16840"/>
          <w:pgMar w:top="1701" w:right="1701" w:bottom="1701" w:left="1701" w:header="1134" w:footer="1134" w:gutter="0"/>
          <w:cols w:space="720"/>
        </w:sectPr>
      </w:pPr>
    </w:p>
    <w:p w:rsidR="00A44DA8" w:rsidRPr="007D4B0F" w:rsidRDefault="00A44DA8" w:rsidP="00CD3E24">
      <w:pPr>
        <w:ind w:leftChars="0" w:left="0" w:firstLineChars="0" w:firstLine="0"/>
        <w:jc w:val="both"/>
        <w:rPr>
          <w:sz w:val="24"/>
          <w:szCs w:val="24"/>
          <w:lang w:val="id-ID"/>
        </w:rPr>
        <w:sectPr w:rsidR="00A44DA8" w:rsidRPr="007D4B0F">
          <w:type w:val="continuous"/>
          <w:pgSz w:w="11907" w:h="16840"/>
          <w:pgMar w:top="1701" w:right="1701" w:bottom="1701" w:left="1701" w:header="1134" w:footer="1134" w:gutter="0"/>
          <w:cols w:space="720"/>
        </w:sectPr>
      </w:pPr>
    </w:p>
    <w:p w:rsidR="00A44DA8" w:rsidRDefault="00DD3E6A" w:rsidP="00D60603">
      <w:pPr>
        <w:ind w:leftChars="0" w:left="0" w:firstLineChars="0" w:firstLine="0"/>
        <w:jc w:val="both"/>
        <w:rPr>
          <w:b/>
          <w:sz w:val="24"/>
          <w:szCs w:val="24"/>
          <w:lang w:val="id-ID"/>
        </w:rPr>
      </w:pPr>
      <w:r w:rsidRPr="007D4B0F">
        <w:rPr>
          <w:b/>
          <w:sz w:val="24"/>
          <w:szCs w:val="24"/>
        </w:rPr>
        <w:lastRenderedPageBreak/>
        <w:t xml:space="preserve">SIMPULAN </w:t>
      </w:r>
    </w:p>
    <w:p w:rsidR="00036088" w:rsidRPr="00036088" w:rsidRDefault="00036088" w:rsidP="00D60603">
      <w:pPr>
        <w:ind w:leftChars="0" w:left="0" w:firstLineChars="0" w:firstLine="0"/>
        <w:jc w:val="both"/>
        <w:rPr>
          <w:bCs/>
          <w:sz w:val="24"/>
          <w:szCs w:val="24"/>
          <w:lang w:val="id-ID" w:eastAsia="id-ID"/>
        </w:rPr>
      </w:pPr>
      <w:proofErr w:type="gramStart"/>
      <w:r w:rsidRPr="00036088">
        <w:rPr>
          <w:bCs/>
          <w:sz w:val="24"/>
          <w:szCs w:val="24"/>
          <w:lang w:eastAsia="id-ID"/>
        </w:rPr>
        <w:t xml:space="preserve">Bersadasarkan hasil penelitian yang dilakukan mengenai “pengaruh penggunaan media sosial dan komunikasi keluarga terhadap perilaku cyberbullying pada anak” yang diperoleh dari hasil uji SPSS, maka </w:t>
      </w:r>
      <w:r w:rsidRPr="00036088">
        <w:rPr>
          <w:bCs/>
          <w:sz w:val="24"/>
          <w:szCs w:val="24"/>
          <w:lang w:eastAsia="id-ID"/>
        </w:rPr>
        <w:lastRenderedPageBreak/>
        <w:t>dapat di tarik beberapa kesimpulan.</w:t>
      </w:r>
      <w:proofErr w:type="gramEnd"/>
      <w:r w:rsidRPr="00036088">
        <w:rPr>
          <w:bCs/>
          <w:sz w:val="24"/>
          <w:szCs w:val="24"/>
          <w:lang w:eastAsia="id-ID"/>
        </w:rPr>
        <w:t xml:space="preserve"> </w:t>
      </w:r>
      <w:proofErr w:type="gramStart"/>
      <w:r w:rsidRPr="00036088">
        <w:rPr>
          <w:bCs/>
          <w:sz w:val="24"/>
          <w:szCs w:val="24"/>
          <w:lang w:eastAsia="id-ID"/>
        </w:rPr>
        <w:t>Yang pertama variabel (X1) penggunaan media sosial menunjukkan bahwa anak di Kecamatan Sidoarjo tidak berpengaruh signifikansi terhadap perilaku cyberbullying.</w:t>
      </w:r>
      <w:proofErr w:type="gramEnd"/>
      <w:r w:rsidRPr="00036088">
        <w:rPr>
          <w:bCs/>
          <w:sz w:val="24"/>
          <w:szCs w:val="24"/>
          <w:lang w:eastAsia="id-ID"/>
        </w:rPr>
        <w:t xml:space="preserve"> Ini berdasarkan uji koefiensi determinasi menunjukkan </w:t>
      </w:r>
      <w:r w:rsidRPr="00036088">
        <w:rPr>
          <w:bCs/>
          <w:sz w:val="24"/>
          <w:szCs w:val="24"/>
          <w:lang w:eastAsia="id-ID"/>
        </w:rPr>
        <w:lastRenderedPageBreak/>
        <w:t xml:space="preserve">bahwa tidak ada </w:t>
      </w:r>
      <w:proofErr w:type="gramStart"/>
      <w:r w:rsidRPr="00036088">
        <w:rPr>
          <w:bCs/>
          <w:sz w:val="24"/>
          <w:szCs w:val="24"/>
          <w:lang w:eastAsia="id-ID"/>
        </w:rPr>
        <w:t>pengaruh  penggunaan</w:t>
      </w:r>
      <w:proofErr w:type="gramEnd"/>
      <w:r w:rsidRPr="00036088">
        <w:rPr>
          <w:bCs/>
          <w:sz w:val="24"/>
          <w:szCs w:val="24"/>
          <w:lang w:eastAsia="id-ID"/>
        </w:rPr>
        <w:t xml:space="preserve"> media sosial terhadap perilaku cyberbullying dengan nilai yang diperoleh sebesar 8% dengan ini penggunaan media sosial tidak memiliki hubungan yang signifikan dengan perilaku cyberbullying pada anak. </w:t>
      </w:r>
      <w:proofErr w:type="gramStart"/>
      <w:r w:rsidRPr="00036088">
        <w:rPr>
          <w:bCs/>
          <w:sz w:val="24"/>
          <w:szCs w:val="24"/>
          <w:lang w:eastAsia="id-ID"/>
        </w:rPr>
        <w:t>Yang kedua untuk variabel (X2) komunikasi keluarga memiliki hubungan terhadap perilaku cyberbullying.</w:t>
      </w:r>
      <w:proofErr w:type="gramEnd"/>
      <w:r w:rsidRPr="00036088">
        <w:rPr>
          <w:bCs/>
          <w:sz w:val="24"/>
          <w:szCs w:val="24"/>
          <w:lang w:eastAsia="id-ID"/>
        </w:rPr>
        <w:t xml:space="preserve"> Hal ini berdasarkan uji koefiensi determinasi yang menunjukkan bahwa </w:t>
      </w:r>
      <w:proofErr w:type="gramStart"/>
      <w:r w:rsidRPr="00036088">
        <w:rPr>
          <w:bCs/>
          <w:sz w:val="24"/>
          <w:szCs w:val="24"/>
          <w:lang w:eastAsia="id-ID"/>
        </w:rPr>
        <w:t>ada  pengaruh</w:t>
      </w:r>
      <w:proofErr w:type="gramEnd"/>
      <w:r w:rsidRPr="00036088">
        <w:rPr>
          <w:bCs/>
          <w:sz w:val="24"/>
          <w:szCs w:val="24"/>
          <w:lang w:eastAsia="id-ID"/>
        </w:rPr>
        <w:t xml:space="preserve"> antara komunikasi keluarga terhadap perilaku cyberbullying dengan nilai yang diperoleh sebesar 60% dengan ini komunikasi keluarga memiliki pengaruh yang signifikansi dengan perilaku cyberbullying. </w:t>
      </w:r>
      <w:proofErr w:type="gramStart"/>
      <w:r w:rsidRPr="00036088">
        <w:rPr>
          <w:bCs/>
          <w:sz w:val="24"/>
          <w:szCs w:val="24"/>
          <w:lang w:eastAsia="id-ID"/>
        </w:rPr>
        <w:t>Jadi secara simultan variabel X1 dan X2 berpengaruh signifikansi terhadap Y</w:t>
      </w:r>
      <w:r w:rsidRPr="00036088">
        <w:rPr>
          <w:bCs/>
          <w:sz w:val="24"/>
          <w:szCs w:val="24"/>
          <w:lang w:val="id-ID" w:eastAsia="id-ID"/>
        </w:rPr>
        <w:t>.</w:t>
      </w:r>
      <w:proofErr w:type="gramEnd"/>
    </w:p>
    <w:p w:rsidR="00036088" w:rsidRPr="00036088" w:rsidRDefault="00036088" w:rsidP="00D60603">
      <w:pPr>
        <w:ind w:leftChars="0" w:left="0" w:firstLineChars="0" w:firstLine="0"/>
        <w:jc w:val="both"/>
        <w:rPr>
          <w:bCs/>
          <w:sz w:val="24"/>
          <w:szCs w:val="24"/>
          <w:lang w:val="id-ID" w:eastAsia="id-ID"/>
        </w:rPr>
      </w:pPr>
    </w:p>
    <w:p w:rsidR="008712F5" w:rsidRPr="00577DDB" w:rsidRDefault="00036088" w:rsidP="00577DDB">
      <w:pPr>
        <w:pStyle w:val="ListParagraph"/>
        <w:numPr>
          <w:ilvl w:val="0"/>
          <w:numId w:val="1"/>
        </w:numPr>
        <w:ind w:hanging="2"/>
        <w:jc w:val="both"/>
        <w:rPr>
          <w:bCs/>
          <w:lang w:eastAsia="id-ID"/>
        </w:rPr>
      </w:pPr>
      <w:r w:rsidRPr="00036088">
        <w:rPr>
          <w:bCs/>
          <w:lang w:eastAsia="id-ID"/>
        </w:rPr>
        <w:t>Berdasarkan dari hasil penelitian terkait dengan pengaruh penggunaan media sosial dan komunikasi keluarga terhadap perilaku cyberbullying pada anak, maka peneliti mengharapkan dalam penelitian selanjutnya untuk meneliti komunikasi keluarga terhadap korban bullying dimana ini adalah suatu hal yang menarik untuk diteliti. Dan peneliti memberikan saran agar orang tua selalu menjaga anak-anaknya dalam penggunaan media sosial serta komunikasi yang harmonis dalam keluarga antara orang tua dan anak dimana di isi dengan keterbukaan, sikap yang positif, nasihat-nasihat yang baik, agar anak dapat menjadi pribadi yang baik kedepannya.</w:t>
      </w:r>
    </w:p>
    <w:p w:rsidR="008712F5" w:rsidRDefault="008712F5" w:rsidP="00EA2040">
      <w:pPr>
        <w:ind w:leftChars="0" w:left="0" w:firstLineChars="0" w:firstLine="0"/>
        <w:jc w:val="both"/>
        <w:rPr>
          <w:b/>
          <w:color w:val="000000"/>
          <w:sz w:val="22"/>
          <w:szCs w:val="22"/>
          <w:lang w:val="id-ID"/>
        </w:rPr>
      </w:pPr>
    </w:p>
    <w:p w:rsidR="00EA2040" w:rsidRDefault="00EA2040" w:rsidP="00EA2040">
      <w:pPr>
        <w:ind w:leftChars="0" w:left="0" w:firstLineChars="0" w:firstLine="0"/>
        <w:jc w:val="both"/>
        <w:rPr>
          <w:b/>
          <w:color w:val="000000"/>
          <w:sz w:val="22"/>
          <w:szCs w:val="22"/>
          <w:lang w:val="id-ID"/>
        </w:rPr>
      </w:pPr>
      <w:r>
        <w:rPr>
          <w:b/>
          <w:color w:val="000000"/>
          <w:sz w:val="22"/>
          <w:szCs w:val="22"/>
        </w:rPr>
        <w:t>DAFTAR</w:t>
      </w:r>
      <w:r w:rsidR="007D4B0F">
        <w:rPr>
          <w:b/>
          <w:color w:val="000000"/>
          <w:sz w:val="22"/>
          <w:szCs w:val="22"/>
          <w:lang w:val="id-ID"/>
        </w:rPr>
        <w:t xml:space="preserve"> </w:t>
      </w:r>
      <w:r>
        <w:rPr>
          <w:b/>
          <w:color w:val="000000"/>
          <w:sz w:val="22"/>
          <w:szCs w:val="22"/>
        </w:rPr>
        <w:t xml:space="preserve">PUSTAKA </w:t>
      </w:r>
    </w:p>
    <w:bookmarkStart w:id="0" w:name="_GoBack"/>
    <w:p w:rsidR="008712F5" w:rsidRDefault="00036088" w:rsidP="008712F5">
      <w:pPr>
        <w:pStyle w:val="Bibliography"/>
        <w:ind w:hanging="2"/>
        <w:rPr>
          <w:sz w:val="24"/>
          <w:szCs w:val="24"/>
          <w:lang w:val="id-ID"/>
        </w:rPr>
      </w:pPr>
      <w:r w:rsidRPr="00CF6B67">
        <w:rPr>
          <w:rFonts w:ascii="Calibri" w:hAnsi="Calibri"/>
          <w:sz w:val="24"/>
          <w:szCs w:val="24"/>
        </w:rPr>
        <w:fldChar w:fldCharType="begin"/>
      </w:r>
      <w:r w:rsidRPr="00CF6B67">
        <w:rPr>
          <w:sz w:val="24"/>
          <w:szCs w:val="24"/>
        </w:rPr>
        <w:instrText xml:space="preserve"> ADDIN ZOTERO_BIBL {"uncited":[],"omitted":[],"custom":[]} CSL_BIBLIOGRAPHY </w:instrText>
      </w:r>
      <w:r w:rsidRPr="00CF6B67">
        <w:rPr>
          <w:rFonts w:ascii="Calibri" w:hAnsi="Calibri"/>
          <w:sz w:val="24"/>
          <w:szCs w:val="24"/>
        </w:rPr>
        <w:fldChar w:fldCharType="separate"/>
      </w:r>
      <w:r w:rsidR="00CF6B67" w:rsidRPr="00CF6B67">
        <w:rPr>
          <w:sz w:val="24"/>
          <w:szCs w:val="24"/>
        </w:rPr>
        <w:t xml:space="preserve">Alfiroh, A.C. And Jamaluddin, M. (2021) ‘Pengaruh Pola Komunikasi Orang Tua Terhadap Perilaku Cyberbullying Siswa Smpi Singosari Malang’, </w:t>
      </w:r>
      <w:r w:rsidR="00CF6B67" w:rsidRPr="00CF6B67">
        <w:rPr>
          <w:i/>
          <w:iCs/>
          <w:sz w:val="24"/>
          <w:szCs w:val="24"/>
        </w:rPr>
        <w:t>Psikoislamedia : Jurnal Psikologi</w:t>
      </w:r>
      <w:r w:rsidR="00CF6B67" w:rsidRPr="00CF6B67">
        <w:rPr>
          <w:sz w:val="24"/>
          <w:szCs w:val="24"/>
        </w:rPr>
        <w:t xml:space="preserve">, 6(2). Available At: </w:t>
      </w:r>
      <w:r w:rsidR="00CF6B67" w:rsidRPr="00CF6B67">
        <w:rPr>
          <w:sz w:val="24"/>
          <w:szCs w:val="24"/>
        </w:rPr>
        <w:lastRenderedPageBreak/>
        <w:t>Https://Doi.Org/10.22373/Psikoislamedia.V6i2.9349.</w:t>
      </w:r>
    </w:p>
    <w:p w:rsidR="00CF6B67" w:rsidRPr="00CF6B67" w:rsidRDefault="00CF6B67" w:rsidP="008712F5">
      <w:pPr>
        <w:pStyle w:val="Bibliography"/>
        <w:ind w:hanging="2"/>
        <w:rPr>
          <w:sz w:val="24"/>
          <w:szCs w:val="24"/>
        </w:rPr>
      </w:pPr>
      <w:r w:rsidRPr="00CF6B67">
        <w:rPr>
          <w:sz w:val="24"/>
          <w:szCs w:val="24"/>
        </w:rPr>
        <w:t>Andi Saputra (2019) ‘Survei Penggunaan Media Sosial Di Kalangan  Mahasiswa Kota Padang Menggunakan Teori  Uses And Gratifications’.</w:t>
      </w:r>
    </w:p>
    <w:p w:rsidR="00CF6B67" w:rsidRPr="00CF6B67" w:rsidRDefault="00CF6B67" w:rsidP="00CF6B67">
      <w:pPr>
        <w:pStyle w:val="Bibliography"/>
        <w:ind w:hanging="2"/>
        <w:rPr>
          <w:sz w:val="24"/>
          <w:szCs w:val="24"/>
        </w:rPr>
      </w:pPr>
      <w:r w:rsidRPr="00CF6B67">
        <w:rPr>
          <w:sz w:val="24"/>
          <w:szCs w:val="24"/>
        </w:rPr>
        <w:t>Anugrah Ragil Ismiray1*), Sri Rahayu2 And , Melati Fajarini3 (2022) ‘185-613-1-Pb.Pdf’.</w:t>
      </w:r>
    </w:p>
    <w:p w:rsidR="00CF6B67" w:rsidRPr="00CF6B67" w:rsidRDefault="00CF6B67" w:rsidP="00CF6B67">
      <w:pPr>
        <w:pStyle w:val="Bibliography"/>
        <w:ind w:hanging="2"/>
        <w:rPr>
          <w:sz w:val="24"/>
          <w:szCs w:val="24"/>
        </w:rPr>
      </w:pPr>
      <w:r w:rsidRPr="00CF6B67">
        <w:rPr>
          <w:sz w:val="24"/>
          <w:szCs w:val="24"/>
        </w:rPr>
        <w:t xml:space="preserve">Arianty, R. (2018) ‘Pengaruh Konformitas Dan Regulasi Emosi Terhadap Perilaku Cyberbullying’, </w:t>
      </w:r>
      <w:r w:rsidRPr="00CF6B67">
        <w:rPr>
          <w:i/>
          <w:iCs/>
          <w:sz w:val="24"/>
          <w:szCs w:val="24"/>
        </w:rPr>
        <w:t>Psikoborneo: Jurnal Ilmiah Psikologi</w:t>
      </w:r>
      <w:r w:rsidRPr="00CF6B67">
        <w:rPr>
          <w:sz w:val="24"/>
          <w:szCs w:val="24"/>
        </w:rPr>
        <w:t>, 6(4). Available At: Https://Doi.Org/10.30872/Psikoborneo.V6i4.4672.</w:t>
      </w:r>
    </w:p>
    <w:p w:rsidR="00CF6B67" w:rsidRPr="00CF6B67" w:rsidRDefault="00CF6B67" w:rsidP="00CF6B67">
      <w:pPr>
        <w:pStyle w:val="Bibliography"/>
        <w:ind w:hanging="2"/>
        <w:rPr>
          <w:sz w:val="24"/>
          <w:szCs w:val="24"/>
        </w:rPr>
      </w:pPr>
      <w:r w:rsidRPr="00CF6B67">
        <w:rPr>
          <w:sz w:val="24"/>
          <w:szCs w:val="24"/>
        </w:rPr>
        <w:t xml:space="preserve">Baharuddin, B. (2019) ‘Pengaruh Komunikasi Orang Tua Terhadap Perilaku Anak Pada Min I Lamno Desa Pante Keutapang Aceh Jaya’, </w:t>
      </w:r>
      <w:r w:rsidRPr="00CF6B67">
        <w:rPr>
          <w:i/>
          <w:iCs/>
          <w:sz w:val="24"/>
          <w:szCs w:val="24"/>
        </w:rPr>
        <w:t>Jurnal Al-Ijtimaiyyah</w:t>
      </w:r>
      <w:r w:rsidRPr="00CF6B67">
        <w:rPr>
          <w:sz w:val="24"/>
          <w:szCs w:val="24"/>
        </w:rPr>
        <w:t>, 5(1), P. 105. Available At: Https://Doi.Org/10.22373/Al-Ijtimaiyyah.V5i1.4207.</w:t>
      </w:r>
    </w:p>
    <w:p w:rsidR="00CF6B67" w:rsidRPr="00CF6B67" w:rsidRDefault="00CF6B67" w:rsidP="00CF6B67">
      <w:pPr>
        <w:pStyle w:val="Bibliography"/>
        <w:ind w:hanging="2"/>
        <w:rPr>
          <w:sz w:val="24"/>
          <w:szCs w:val="24"/>
        </w:rPr>
      </w:pPr>
      <w:r w:rsidRPr="00CF6B67">
        <w:rPr>
          <w:sz w:val="24"/>
          <w:szCs w:val="24"/>
        </w:rPr>
        <w:t>Fajriani, S.W., Sekarningrum, B. And Sulaeman, M. (No Date) ‘Cyberspace: Dampak Penyimpangan Perilaku Komunikasi Remaja’, 23(1).</w:t>
      </w:r>
    </w:p>
    <w:p w:rsidR="00CF6B67" w:rsidRPr="00CF6B67" w:rsidRDefault="00CF6B67" w:rsidP="00CF6B67">
      <w:pPr>
        <w:pStyle w:val="Bibliography"/>
        <w:ind w:hanging="2"/>
        <w:rPr>
          <w:sz w:val="24"/>
          <w:szCs w:val="24"/>
        </w:rPr>
      </w:pPr>
      <w:r w:rsidRPr="00CF6B67">
        <w:rPr>
          <w:sz w:val="24"/>
          <w:szCs w:val="24"/>
        </w:rPr>
        <w:t xml:space="preserve">Fazry, L. And Apsari, N.C. (2021) ‘Pengaruh Media Sosial Terhadap Perilaku Cyberbullying Di Kalangan Remaja’, </w:t>
      </w:r>
      <w:r w:rsidRPr="00CF6B67">
        <w:rPr>
          <w:i/>
          <w:iCs/>
          <w:sz w:val="24"/>
          <w:szCs w:val="24"/>
        </w:rPr>
        <w:t>Jurnal Penelitian Dan Pengabdian Kepada Masyarakat (Jppm)</w:t>
      </w:r>
      <w:r w:rsidRPr="00CF6B67">
        <w:rPr>
          <w:sz w:val="24"/>
          <w:szCs w:val="24"/>
        </w:rPr>
        <w:t>, 2(2), P. 272. Available At: Https://Doi.Org/10.24198/Jppm.V2i2.34679.</w:t>
      </w:r>
    </w:p>
    <w:p w:rsidR="00CF6B67" w:rsidRPr="00CF6B67" w:rsidRDefault="00CF6B67" w:rsidP="00CF6B67">
      <w:pPr>
        <w:pStyle w:val="Bibliography"/>
        <w:ind w:hanging="2"/>
        <w:rPr>
          <w:sz w:val="24"/>
          <w:szCs w:val="24"/>
        </w:rPr>
      </w:pPr>
      <w:r w:rsidRPr="00CF6B67">
        <w:rPr>
          <w:sz w:val="24"/>
          <w:szCs w:val="24"/>
        </w:rPr>
        <w:t>Hadi Adiatma (2022) ‘Pengaruh Penggunaan Media Sosial Dan Perhatian Orang Tua Terhadap Prestasi Belajar Mahasiswa Program Studi Pendidikan Agama Islam Di  Perguruan Tinggi Sekota Ponorogo’.</w:t>
      </w:r>
    </w:p>
    <w:p w:rsidR="00CF6B67" w:rsidRPr="00CF6B67" w:rsidRDefault="00CF6B67" w:rsidP="00CF6B67">
      <w:pPr>
        <w:pStyle w:val="Bibliography"/>
        <w:ind w:hanging="2"/>
        <w:rPr>
          <w:sz w:val="24"/>
          <w:szCs w:val="24"/>
        </w:rPr>
      </w:pPr>
      <w:r w:rsidRPr="00CF6B67">
        <w:rPr>
          <w:sz w:val="24"/>
          <w:szCs w:val="24"/>
        </w:rPr>
        <w:lastRenderedPageBreak/>
        <w:t xml:space="preserve">Malihah, Z. And Alfiasari, A. (2018) ‘Perilaku Cyberbullying Pada Remaja Dan Kaitannya Dengan Kontrol Diri Dan Komunikasi Orang Tua’, </w:t>
      </w:r>
      <w:r w:rsidRPr="00CF6B67">
        <w:rPr>
          <w:i/>
          <w:iCs/>
          <w:sz w:val="24"/>
          <w:szCs w:val="24"/>
        </w:rPr>
        <w:t>Jurnal Ilmu Keluarga Dan Konsumen</w:t>
      </w:r>
      <w:r w:rsidRPr="00CF6B67">
        <w:rPr>
          <w:sz w:val="24"/>
          <w:szCs w:val="24"/>
        </w:rPr>
        <w:t>, 11(2), Pp. 145–156. Available At: Https://Doi.Org/10.24156/Jikk.2018.11.2.145.</w:t>
      </w:r>
    </w:p>
    <w:p w:rsidR="00CF6B67" w:rsidRPr="00CF6B67" w:rsidRDefault="00CF6B67" w:rsidP="00CF6B67">
      <w:pPr>
        <w:pStyle w:val="Bibliography"/>
        <w:ind w:hanging="2"/>
        <w:rPr>
          <w:sz w:val="24"/>
          <w:szCs w:val="24"/>
        </w:rPr>
      </w:pPr>
      <w:r w:rsidRPr="00CF6B67">
        <w:rPr>
          <w:sz w:val="24"/>
          <w:szCs w:val="24"/>
        </w:rPr>
        <w:t xml:space="preserve">Nidyansari, D.A. (2018) ‘Ketidakharmonisan Komunikasi Dalam Keluarga Pada Pembentukan Pribadi Anak (Pendekatan Humanistik)’, </w:t>
      </w:r>
      <w:r w:rsidRPr="00CF6B67">
        <w:rPr>
          <w:i/>
          <w:iCs/>
          <w:sz w:val="24"/>
          <w:szCs w:val="24"/>
        </w:rPr>
        <w:t>Jurnal Riset Komunikasi</w:t>
      </w:r>
      <w:r w:rsidRPr="00CF6B67">
        <w:rPr>
          <w:sz w:val="24"/>
          <w:szCs w:val="24"/>
        </w:rPr>
        <w:t>, 1(2), Pp. 264–275. Available At: Https://Doi.Org/10.24329/Jurkom.V1i2.39.</w:t>
      </w:r>
    </w:p>
    <w:p w:rsidR="00CF6B67" w:rsidRPr="00CF6B67" w:rsidRDefault="00CF6B67" w:rsidP="00CF6B67">
      <w:pPr>
        <w:pStyle w:val="Bibliography"/>
        <w:ind w:hanging="2"/>
        <w:rPr>
          <w:sz w:val="24"/>
          <w:szCs w:val="24"/>
        </w:rPr>
      </w:pPr>
      <w:r w:rsidRPr="00CF6B67">
        <w:rPr>
          <w:sz w:val="24"/>
          <w:szCs w:val="24"/>
        </w:rPr>
        <w:t xml:space="preserve">Panggabean, W., Hastuti, D. And Herawati, T. (2022) ‘Pengaruh Gaya Pengasuhan Orang Tua, Identitas Moral,Dan Pemisahan Moralremaja Terhadap Perilaku Cyberbullyingremaja’, </w:t>
      </w:r>
      <w:r w:rsidRPr="00CF6B67">
        <w:rPr>
          <w:i/>
          <w:iCs/>
          <w:sz w:val="24"/>
          <w:szCs w:val="24"/>
        </w:rPr>
        <w:t>Jurnal Ilmu Keluarga Dan Konsumen</w:t>
      </w:r>
      <w:r w:rsidRPr="00CF6B67">
        <w:rPr>
          <w:sz w:val="24"/>
          <w:szCs w:val="24"/>
        </w:rPr>
        <w:t>, 15(1), Pp. 63–75. Available At: Https://Doi.Org/10.24156/Jikk.2022.15.1.63.</w:t>
      </w:r>
    </w:p>
    <w:p w:rsidR="00CF6B67" w:rsidRPr="00CF6B67" w:rsidRDefault="00CF6B67" w:rsidP="00CF6B67">
      <w:pPr>
        <w:pStyle w:val="Bibliography"/>
        <w:ind w:hanging="2"/>
        <w:rPr>
          <w:sz w:val="24"/>
          <w:szCs w:val="24"/>
        </w:rPr>
      </w:pPr>
      <w:r w:rsidRPr="00CF6B67">
        <w:rPr>
          <w:sz w:val="24"/>
          <w:szCs w:val="24"/>
        </w:rPr>
        <w:t xml:space="preserve">Patti, L.K. And Hidayanto, S. (2020) ‘Pengaruh Cyberbullying Terhadap Emosi Remaja’, </w:t>
      </w:r>
      <w:r w:rsidRPr="00CF6B67">
        <w:rPr>
          <w:i/>
          <w:iCs/>
          <w:sz w:val="24"/>
          <w:szCs w:val="24"/>
        </w:rPr>
        <w:t>Media Komunikasi Fpips</w:t>
      </w:r>
      <w:r w:rsidRPr="00CF6B67">
        <w:rPr>
          <w:sz w:val="24"/>
          <w:szCs w:val="24"/>
        </w:rPr>
        <w:t>, 19(2), P. 94. Available At: Https://Doi.Org/10.23887/Mkfis.V19i2.27007.</w:t>
      </w:r>
    </w:p>
    <w:p w:rsidR="00CF6B67" w:rsidRPr="00CF6B67" w:rsidRDefault="00CF6B67" w:rsidP="00CF6B67">
      <w:pPr>
        <w:pStyle w:val="Bibliography"/>
        <w:ind w:hanging="2"/>
        <w:rPr>
          <w:sz w:val="24"/>
          <w:szCs w:val="24"/>
        </w:rPr>
      </w:pPr>
      <w:r w:rsidRPr="00CF6B67">
        <w:rPr>
          <w:sz w:val="24"/>
          <w:szCs w:val="24"/>
        </w:rPr>
        <w:lastRenderedPageBreak/>
        <w:t xml:space="preserve">Permatasari, A.A. (2022) ‘Cyberbullying Sebagai Kekerasan Berbasis Gender Online: Dampak Terhadap Remaja Serta Peran Keluarga’, </w:t>
      </w:r>
      <w:r w:rsidRPr="00CF6B67">
        <w:rPr>
          <w:i/>
          <w:iCs/>
          <w:sz w:val="24"/>
          <w:szCs w:val="24"/>
        </w:rPr>
        <w:t>Jurnal Wanita Dan Keluarga</w:t>
      </w:r>
      <w:r w:rsidRPr="00CF6B67">
        <w:rPr>
          <w:sz w:val="24"/>
          <w:szCs w:val="24"/>
        </w:rPr>
        <w:t>, 3(1), Pp. 1–15. Available At: Https://Doi.Org/10.22146/Jwk.5201.</w:t>
      </w:r>
    </w:p>
    <w:p w:rsidR="00CF6B67" w:rsidRPr="00CF6B67" w:rsidRDefault="00CF6B67" w:rsidP="00CF6B67">
      <w:pPr>
        <w:pStyle w:val="Bibliography"/>
        <w:ind w:hanging="2"/>
        <w:rPr>
          <w:sz w:val="24"/>
          <w:szCs w:val="24"/>
        </w:rPr>
      </w:pPr>
      <w:r w:rsidRPr="00CF6B67">
        <w:rPr>
          <w:sz w:val="24"/>
          <w:szCs w:val="24"/>
        </w:rPr>
        <w:t>Prof. Dr. Singgih D. Gunarsa (2008) ‘Psikologi Perkembangan Anak Dan Remaja ( Pdfdrive ).Pdf’.</w:t>
      </w:r>
    </w:p>
    <w:p w:rsidR="00CF6B67" w:rsidRPr="00CF6B67" w:rsidRDefault="00CF6B67" w:rsidP="00CF6B67">
      <w:pPr>
        <w:pStyle w:val="Bibliography"/>
        <w:ind w:hanging="2"/>
        <w:rPr>
          <w:sz w:val="24"/>
          <w:szCs w:val="24"/>
        </w:rPr>
      </w:pPr>
      <w:r w:rsidRPr="00CF6B67">
        <w:rPr>
          <w:sz w:val="24"/>
          <w:szCs w:val="24"/>
        </w:rPr>
        <w:t>Putri, I.A. And Pratama, M. (2021) ‘Hubungan Kepercayaan Diri Terhadap Perilaku Cyberbullying Media Sosial Pada Remaja’.</w:t>
      </w:r>
    </w:p>
    <w:p w:rsidR="00CF6B67" w:rsidRPr="00CF6B67" w:rsidRDefault="00CF6B67" w:rsidP="00CF6B67">
      <w:pPr>
        <w:pStyle w:val="Bibliography"/>
        <w:ind w:hanging="2"/>
        <w:rPr>
          <w:sz w:val="24"/>
          <w:szCs w:val="24"/>
        </w:rPr>
      </w:pPr>
      <w:r w:rsidRPr="00CF6B67">
        <w:rPr>
          <w:sz w:val="24"/>
          <w:szCs w:val="24"/>
        </w:rPr>
        <w:t xml:space="preserve">Sanusi, H.Z. And Sugandi, M.S. (2020) ‘Peran Komunikasi Keluarga Dalam Perilaku Cyberbullying Pada Remaja’, </w:t>
      </w:r>
      <w:r w:rsidRPr="00CF6B67">
        <w:rPr>
          <w:i/>
          <w:iCs/>
          <w:sz w:val="24"/>
          <w:szCs w:val="24"/>
        </w:rPr>
        <w:t>Journal Of Communication</w:t>
      </w:r>
      <w:r w:rsidRPr="00CF6B67">
        <w:rPr>
          <w:sz w:val="24"/>
          <w:szCs w:val="24"/>
        </w:rPr>
        <w:t>, 5(2).</w:t>
      </w:r>
    </w:p>
    <w:p w:rsidR="00CF6B67" w:rsidRPr="00CF6B67" w:rsidRDefault="00CF6B67" w:rsidP="00CF6B67">
      <w:pPr>
        <w:pStyle w:val="Bibliography"/>
        <w:ind w:hanging="2"/>
        <w:rPr>
          <w:sz w:val="24"/>
          <w:szCs w:val="24"/>
        </w:rPr>
      </w:pPr>
      <w:r w:rsidRPr="00CF6B67">
        <w:rPr>
          <w:sz w:val="24"/>
          <w:szCs w:val="24"/>
        </w:rPr>
        <w:t>Siti Amira Haznah (2021) ‘Pengaruh Pola Asuh Orangtua Terhadap Perilaku  Cyberbullying Remaja Di Media Sosial’.</w:t>
      </w:r>
    </w:p>
    <w:p w:rsidR="00CF6B67" w:rsidRPr="00CF6B67" w:rsidRDefault="00CF6B67" w:rsidP="00CF6B67">
      <w:pPr>
        <w:pStyle w:val="Bibliography"/>
        <w:ind w:hanging="2"/>
        <w:rPr>
          <w:sz w:val="24"/>
          <w:szCs w:val="24"/>
        </w:rPr>
      </w:pPr>
      <w:r w:rsidRPr="00CF6B67">
        <w:rPr>
          <w:sz w:val="24"/>
          <w:szCs w:val="24"/>
        </w:rPr>
        <w:t>Sukmawati, A. And Kumala, A.P.B. (2020) ‘Dampak Cyberbullying Pada Remaja Di Media Sosial’.</w:t>
      </w:r>
    </w:p>
    <w:p w:rsidR="00CF6B67" w:rsidRPr="00CF6B67" w:rsidRDefault="00CF6B67" w:rsidP="00CF6B67">
      <w:pPr>
        <w:pStyle w:val="Bibliography"/>
        <w:ind w:hanging="2"/>
        <w:rPr>
          <w:sz w:val="24"/>
          <w:szCs w:val="24"/>
        </w:rPr>
      </w:pPr>
      <w:r w:rsidRPr="00CF6B67">
        <w:rPr>
          <w:sz w:val="24"/>
          <w:szCs w:val="24"/>
        </w:rPr>
        <w:t xml:space="preserve">Utami, A.S.F. </w:t>
      </w:r>
      <w:r w:rsidRPr="00CF6B67">
        <w:rPr>
          <w:i/>
          <w:iCs/>
          <w:sz w:val="24"/>
          <w:szCs w:val="24"/>
        </w:rPr>
        <w:t>Et Al.</w:t>
      </w:r>
      <w:r w:rsidRPr="00CF6B67">
        <w:rPr>
          <w:sz w:val="24"/>
          <w:szCs w:val="24"/>
        </w:rPr>
        <w:t xml:space="preserve"> (2018) ‘Pengaruh Media Sosial Terhadap Perilaku Cyber Bullying Pada Kalangan Remaja’, </w:t>
      </w:r>
      <w:r w:rsidRPr="00CF6B67">
        <w:rPr>
          <w:i/>
          <w:iCs/>
          <w:sz w:val="24"/>
          <w:szCs w:val="24"/>
        </w:rPr>
        <w:t>Jurnal Humaniora</w:t>
      </w:r>
      <w:r w:rsidRPr="00CF6B67">
        <w:rPr>
          <w:sz w:val="24"/>
          <w:szCs w:val="24"/>
        </w:rPr>
        <w:t>, 18(2).</w:t>
      </w:r>
    </w:p>
    <w:p w:rsidR="00036088" w:rsidRPr="00CF6B67" w:rsidRDefault="00036088" w:rsidP="00036088">
      <w:pPr>
        <w:ind w:leftChars="0" w:left="0" w:firstLineChars="0" w:firstLine="0"/>
        <w:jc w:val="both"/>
        <w:rPr>
          <w:b/>
          <w:color w:val="000000"/>
          <w:sz w:val="24"/>
          <w:szCs w:val="24"/>
          <w:lang w:val="id-ID"/>
        </w:rPr>
      </w:pPr>
      <w:r w:rsidRPr="00CF6B67">
        <w:rPr>
          <w:sz w:val="24"/>
          <w:szCs w:val="24"/>
        </w:rPr>
        <w:fldChar w:fldCharType="end"/>
      </w:r>
      <w:bookmarkEnd w:id="0"/>
    </w:p>
    <w:p w:rsidR="00195343" w:rsidRPr="00CF6B67" w:rsidRDefault="00195343" w:rsidP="00EA2040">
      <w:pPr>
        <w:ind w:leftChars="0" w:left="0" w:firstLineChars="0" w:firstLine="0"/>
        <w:jc w:val="both"/>
        <w:rPr>
          <w:b/>
          <w:color w:val="000000"/>
          <w:sz w:val="24"/>
          <w:szCs w:val="24"/>
          <w:lang w:val="id-ID"/>
        </w:rPr>
      </w:pPr>
    </w:p>
    <w:p w:rsidR="00195343" w:rsidRPr="00195343" w:rsidRDefault="00195343" w:rsidP="00EA2040">
      <w:pPr>
        <w:ind w:leftChars="0" w:left="0" w:firstLineChars="0" w:firstLine="0"/>
        <w:jc w:val="both"/>
        <w:rPr>
          <w:sz w:val="22"/>
          <w:szCs w:val="22"/>
          <w:lang w:val="id-ID"/>
        </w:rPr>
        <w:sectPr w:rsidR="00195343" w:rsidRPr="00195343">
          <w:type w:val="continuous"/>
          <w:pgSz w:w="11907" w:h="16840"/>
          <w:pgMar w:top="1701" w:right="1701" w:bottom="1701" w:left="1701" w:header="1134" w:footer="1134" w:gutter="0"/>
          <w:cols w:num="2" w:space="720" w:equalWidth="0">
            <w:col w:w="3892" w:space="720"/>
            <w:col w:w="3892" w:space="0"/>
          </w:cols>
        </w:sectPr>
      </w:pPr>
    </w:p>
    <w:p w:rsidR="00A44DA8" w:rsidRDefault="00A44DA8" w:rsidP="00EA2040">
      <w:pPr>
        <w:ind w:leftChars="0" w:left="0" w:firstLineChars="0" w:firstLine="0"/>
        <w:jc w:val="both"/>
        <w:rPr>
          <w:sz w:val="22"/>
          <w:szCs w:val="22"/>
        </w:rPr>
        <w:sectPr w:rsidR="00A44DA8">
          <w:type w:val="continuous"/>
          <w:pgSz w:w="11907" w:h="16840"/>
          <w:pgMar w:top="1701" w:right="1701" w:bottom="1701" w:left="1701" w:header="1134" w:footer="1134" w:gutter="0"/>
          <w:cols w:space="720"/>
        </w:sectPr>
      </w:pPr>
    </w:p>
    <w:p w:rsidR="007D4B0F" w:rsidRPr="00EA2040" w:rsidRDefault="007D4B0F" w:rsidP="007D4B0F">
      <w:pPr>
        <w:ind w:leftChars="0" w:left="0" w:firstLineChars="0" w:firstLine="0"/>
        <w:jc w:val="both"/>
        <w:rPr>
          <w:sz w:val="22"/>
          <w:szCs w:val="22"/>
          <w:lang w:val="id-ID"/>
        </w:rPr>
        <w:sectPr w:rsidR="007D4B0F" w:rsidRPr="00EA2040">
          <w:type w:val="continuous"/>
          <w:pgSz w:w="11907" w:h="16840"/>
          <w:pgMar w:top="1701" w:right="1701" w:bottom="1701" w:left="1701" w:header="1134" w:footer="1134" w:gutter="0"/>
          <w:cols w:num="2" w:space="720" w:equalWidth="0">
            <w:col w:w="3892" w:space="720"/>
            <w:col w:w="3892" w:space="0"/>
          </w:cols>
        </w:sectPr>
      </w:pPr>
      <w:r>
        <w:rPr>
          <w:b/>
          <w:color w:val="000000"/>
          <w:sz w:val="22"/>
          <w:szCs w:val="22"/>
        </w:rPr>
        <w:lastRenderedPageBreak/>
        <w:t xml:space="preserve"> </w:t>
      </w:r>
    </w:p>
    <w:p w:rsidR="00A44DA8" w:rsidRPr="007D4B0F" w:rsidRDefault="00A44DA8" w:rsidP="00A44DA8">
      <w:pPr>
        <w:ind w:left="0" w:hanging="2"/>
        <w:jc w:val="both"/>
        <w:rPr>
          <w:sz w:val="22"/>
          <w:szCs w:val="22"/>
          <w:lang w:val="id-ID"/>
        </w:rPr>
      </w:pPr>
    </w:p>
    <w:sectPr w:rsidR="00A44DA8" w:rsidRPr="007D4B0F">
      <w:type w:val="continuous"/>
      <w:pgSz w:w="11907" w:h="16840"/>
      <w:pgMar w:top="1701" w:right="1701" w:bottom="1701" w:left="1701" w:header="1134" w:footer="11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0D2" w:rsidRDefault="005530D2" w:rsidP="00D77842">
      <w:pPr>
        <w:spacing w:line="240" w:lineRule="auto"/>
        <w:ind w:left="0" w:hanging="2"/>
      </w:pPr>
      <w:r>
        <w:separator/>
      </w:r>
    </w:p>
  </w:endnote>
  <w:endnote w:type="continuationSeparator" w:id="0">
    <w:p w:rsidR="005530D2" w:rsidRDefault="005530D2" w:rsidP="00D7784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DA8" w:rsidRDefault="00A44DA8" w:rsidP="00D77842">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DA8" w:rsidRDefault="00DD3E6A" w:rsidP="00D77842">
    <w:pPr>
      <w:pBdr>
        <w:top w:val="nil"/>
        <w:left w:val="nil"/>
        <w:bottom w:val="nil"/>
        <w:right w:val="nil"/>
        <w:between w:val="nil"/>
      </w:pBdr>
      <w:spacing w:line="240" w:lineRule="auto"/>
      <w:ind w:left="0" w:hanging="2"/>
      <w:jc w:val="center"/>
      <w:rPr>
        <w:color w:val="000000"/>
        <w:sz w:val="18"/>
        <w:szCs w:val="18"/>
      </w:rPr>
    </w:pPr>
    <w:r>
      <w:rPr>
        <w:color w:val="000000"/>
        <w:sz w:val="18"/>
        <w:szCs w:val="18"/>
      </w:rPr>
      <w:t>JUDUL ARTIKEL DITULIS DENGAN HURUF KAPITAL TIMES NEW ROMAN 9</w:t>
    </w:r>
  </w:p>
  <w:p w:rsidR="00A44DA8" w:rsidRDefault="00DD3E6A" w:rsidP="00D77842">
    <w:pPr>
      <w:pBdr>
        <w:top w:val="nil"/>
        <w:left w:val="nil"/>
        <w:bottom w:val="nil"/>
        <w:right w:val="nil"/>
        <w:between w:val="nil"/>
      </w:pBdr>
      <w:spacing w:line="240" w:lineRule="auto"/>
      <w:ind w:left="0" w:hanging="2"/>
      <w:jc w:val="center"/>
      <w:rPr>
        <w:color w:val="000000"/>
      </w:rPr>
    </w:pPr>
    <w:r>
      <w:rPr>
        <w:color w:val="000000"/>
        <w:sz w:val="18"/>
        <w:szCs w:val="18"/>
      </w:rPr>
      <w:t>(NAMA PENULIS 1, NAMA PENULIS 2, NAMA PENULIS 3)</w:t>
    </w:r>
  </w:p>
  <w:p w:rsidR="00A44DA8" w:rsidRDefault="00A44DA8" w:rsidP="00D77842">
    <w:pPr>
      <w:pBdr>
        <w:top w:val="nil"/>
        <w:left w:val="nil"/>
        <w:bottom w:val="nil"/>
        <w:right w:val="nil"/>
        <w:between w:val="nil"/>
      </w:pBdr>
      <w:tabs>
        <w:tab w:val="center" w:pos="4320"/>
        <w:tab w:val="right" w:pos="8640"/>
      </w:tabs>
      <w:ind w:left="0" w:hanging="2"/>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DA8" w:rsidRDefault="00DD3E6A" w:rsidP="00D77842">
    <w:pPr>
      <w:pBdr>
        <w:top w:val="nil"/>
        <w:left w:val="nil"/>
        <w:bottom w:val="nil"/>
        <w:right w:val="nil"/>
        <w:between w:val="nil"/>
      </w:pBdr>
      <w:spacing w:line="240" w:lineRule="auto"/>
      <w:ind w:left="0" w:hanging="2"/>
      <w:jc w:val="center"/>
      <w:rPr>
        <w:color w:val="000000"/>
      </w:rPr>
    </w:pPr>
    <w:r>
      <w:rPr>
        <w:b/>
        <w:color w:val="000000"/>
      </w:rPr>
      <w:t xml:space="preserve">Submitted: </w:t>
    </w:r>
    <w:r>
      <w:rPr>
        <w:color w:val="000000"/>
      </w:rPr>
      <w:t xml:space="preserve">January 2020, </w:t>
    </w:r>
    <w:r>
      <w:rPr>
        <w:b/>
        <w:color w:val="000000"/>
      </w:rPr>
      <w:t xml:space="preserve">Accepted: </w:t>
    </w:r>
    <w:r>
      <w:rPr>
        <w:color w:val="000000"/>
      </w:rPr>
      <w:t xml:space="preserve">February 2020, </w:t>
    </w:r>
    <w:r>
      <w:rPr>
        <w:b/>
        <w:color w:val="000000"/>
      </w:rPr>
      <w:t xml:space="preserve">Published: </w:t>
    </w:r>
    <w:r>
      <w:rPr>
        <w:color w:val="000000"/>
      </w:rPr>
      <w:t>March 2020</w:t>
    </w:r>
  </w:p>
  <w:p w:rsidR="00A44DA8" w:rsidRDefault="00DD3E6A" w:rsidP="00D77842">
    <w:pPr>
      <w:pBdr>
        <w:top w:val="nil"/>
        <w:left w:val="nil"/>
        <w:bottom w:val="nil"/>
        <w:right w:val="nil"/>
        <w:between w:val="nil"/>
      </w:pBdr>
      <w:spacing w:line="240" w:lineRule="auto"/>
      <w:ind w:left="0" w:hanging="2"/>
      <w:jc w:val="center"/>
      <w:rPr>
        <w:color w:val="000000"/>
      </w:rPr>
    </w:pPr>
    <w:r>
      <w:rPr>
        <w:color w:val="000000"/>
      </w:rPr>
      <w:t xml:space="preserve">ISSN: 2614-8153 (cetak), ISSN: 2614-8498 (online) </w:t>
    </w:r>
  </w:p>
  <w:p w:rsidR="00A44DA8" w:rsidRDefault="00DD3E6A" w:rsidP="00D77842">
    <w:pPr>
      <w:pBdr>
        <w:top w:val="nil"/>
        <w:left w:val="nil"/>
        <w:bottom w:val="nil"/>
        <w:right w:val="nil"/>
        <w:between w:val="nil"/>
      </w:pBdr>
      <w:spacing w:line="240" w:lineRule="auto"/>
      <w:ind w:left="0" w:hanging="2"/>
      <w:jc w:val="center"/>
      <w:rPr>
        <w:color w:val="000000"/>
      </w:rPr>
    </w:pPr>
    <w:r>
      <w:rPr>
        <w:color w:val="000000"/>
      </w:rPr>
      <w:t>Website: http://journal.moestopo.ac.id/index.php/pustakom</w:t>
    </w:r>
  </w:p>
  <w:p w:rsidR="00A44DA8" w:rsidRDefault="00A44DA8" w:rsidP="00D77842">
    <w:pPr>
      <w:pBdr>
        <w:top w:val="nil"/>
        <w:left w:val="nil"/>
        <w:bottom w:val="nil"/>
        <w:right w:val="nil"/>
        <w:between w:val="nil"/>
      </w:pBdr>
      <w:spacing w:line="240" w:lineRule="auto"/>
      <w:ind w:left="0" w:hanging="2"/>
      <w:rPr>
        <w:color w:val="000000"/>
      </w:rPr>
    </w:pPr>
  </w:p>
  <w:p w:rsidR="00A44DA8" w:rsidRDefault="00A44DA8" w:rsidP="00D77842">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0D2" w:rsidRDefault="005530D2" w:rsidP="00D77842">
      <w:pPr>
        <w:spacing w:line="240" w:lineRule="auto"/>
        <w:ind w:left="0" w:hanging="2"/>
      </w:pPr>
      <w:r>
        <w:separator/>
      </w:r>
    </w:p>
  </w:footnote>
  <w:footnote w:type="continuationSeparator" w:id="0">
    <w:p w:rsidR="005530D2" w:rsidRDefault="005530D2" w:rsidP="00D77842">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DA8" w:rsidRDefault="00A44DA8" w:rsidP="00D77842">
    <w:pPr>
      <w:pBdr>
        <w:top w:val="nil"/>
        <w:left w:val="nil"/>
        <w:bottom w:val="nil"/>
        <w:right w:val="nil"/>
        <w:between w:val="nil"/>
      </w:pBdr>
      <w:spacing w:line="240" w:lineRule="auto"/>
      <w:ind w:left="0" w:hanging="2"/>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DA8" w:rsidRDefault="00DD3E6A" w:rsidP="00D77842">
    <w:pPr>
      <w:ind w:left="0" w:hanging="2"/>
      <w:jc w:val="center"/>
    </w:pPr>
    <w:r>
      <w:rPr>
        <w:b/>
      </w:rPr>
      <w:t>JURNAL PUSTAKA KOMUNIKASI</w:t>
    </w:r>
    <w:r>
      <w:t>, Volume X, No. X, Maret 20XX, hlm X-XX</w:t>
    </w:r>
  </w:p>
  <w:p w:rsidR="00A44DA8" w:rsidRDefault="00A44DA8" w:rsidP="00D77842">
    <w:pPr>
      <w:pBdr>
        <w:top w:val="nil"/>
        <w:left w:val="nil"/>
        <w:bottom w:val="nil"/>
        <w:right w:val="nil"/>
        <w:between w:val="nil"/>
      </w:pBdr>
      <w:tabs>
        <w:tab w:val="center" w:pos="4320"/>
        <w:tab w:val="right" w:pos="8640"/>
      </w:tabs>
      <w:ind w:left="0" w:right="360" w:hanging="2"/>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DA8" w:rsidRDefault="00DD3E6A" w:rsidP="00D77842">
    <w:pPr>
      <w:ind w:left="0" w:hanging="2"/>
      <w:jc w:val="center"/>
    </w:pPr>
    <w:r>
      <w:rPr>
        <w:b/>
      </w:rPr>
      <w:t>JURNAL PUSTAKA KOMUNIKASI</w:t>
    </w:r>
    <w:r>
      <w:t>, Volume X, No. X, Maret 20XX, hlm X-XX</w:t>
    </w:r>
  </w:p>
  <w:p w:rsidR="00A44DA8" w:rsidRDefault="00A44DA8" w:rsidP="00D77842">
    <w:pPr>
      <w:pBdr>
        <w:top w:val="nil"/>
        <w:left w:val="nil"/>
        <w:bottom w:val="nil"/>
        <w:right w:val="nil"/>
        <w:between w:val="nil"/>
      </w:pBdr>
      <w:spacing w:line="240" w:lineRule="auto"/>
      <w:ind w:left="0" w:hanging="2"/>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910AA95C"/>
    <w:lvl w:ilvl="0">
      <w:start w:val="1"/>
      <w:numFmt w:val="decimal"/>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underlineTabInNumList/>
    <w:compatSetting w:name="compatibilityMode" w:uri="http://schemas.microsoft.com/office/word" w:val="14"/>
  </w:compat>
  <w:rsids>
    <w:rsidRoot w:val="00A44DA8"/>
    <w:rsid w:val="00036088"/>
    <w:rsid w:val="000B6968"/>
    <w:rsid w:val="00195343"/>
    <w:rsid w:val="00212CF7"/>
    <w:rsid w:val="003E2031"/>
    <w:rsid w:val="0048121C"/>
    <w:rsid w:val="00490E7C"/>
    <w:rsid w:val="004D3E68"/>
    <w:rsid w:val="005012E1"/>
    <w:rsid w:val="005530D2"/>
    <w:rsid w:val="00577DDB"/>
    <w:rsid w:val="0068295F"/>
    <w:rsid w:val="007B3A5D"/>
    <w:rsid w:val="007D4B0F"/>
    <w:rsid w:val="008400EA"/>
    <w:rsid w:val="008712F5"/>
    <w:rsid w:val="00907838"/>
    <w:rsid w:val="00915783"/>
    <w:rsid w:val="009C3BC3"/>
    <w:rsid w:val="009D10E3"/>
    <w:rsid w:val="009E5FFF"/>
    <w:rsid w:val="00A44DA8"/>
    <w:rsid w:val="00AE727E"/>
    <w:rsid w:val="00B82B07"/>
    <w:rsid w:val="00BE02C7"/>
    <w:rsid w:val="00CA7BA1"/>
    <w:rsid w:val="00CB2D4A"/>
    <w:rsid w:val="00CB5AAB"/>
    <w:rsid w:val="00CD3E24"/>
    <w:rsid w:val="00CF6B67"/>
    <w:rsid w:val="00D60603"/>
    <w:rsid w:val="00D77842"/>
    <w:rsid w:val="00DD35DF"/>
    <w:rsid w:val="00DD3E6A"/>
    <w:rsid w:val="00E01FC2"/>
    <w:rsid w:val="00E91783"/>
    <w:rsid w:val="00EA2040"/>
    <w:rsid w:val="00F17574"/>
    <w:rsid w:val="00FD0620"/>
    <w:rsid w:val="00FE41B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spacing w:line="480" w:lineRule="auto"/>
      <w:jc w:val="center"/>
    </w:pPr>
    <w:rPr>
      <w:b/>
    </w:rPr>
  </w:style>
  <w:style w:type="paragraph" w:styleId="Heading2">
    <w:name w:val="heading 2"/>
    <w:basedOn w:val="Normal"/>
    <w:next w:val="Normal"/>
    <w:pPr>
      <w:keepNext/>
      <w:spacing w:before="240" w:after="60"/>
      <w:outlineLvl w:val="1"/>
    </w:pPr>
    <w:rPr>
      <w:rFonts w:ascii="Arial" w:eastAsia="Arial" w:hAnsi="Arial" w:cs="Arial"/>
      <w:b/>
      <w:i/>
      <w:sz w:val="28"/>
      <w:szCs w:val="28"/>
    </w:rPr>
  </w:style>
  <w:style w:type="paragraph" w:styleId="Heading3">
    <w:name w:val="heading 3"/>
    <w:basedOn w:val="Normal"/>
    <w:next w:val="Normal"/>
    <w:pPr>
      <w:keepNext/>
      <w:spacing w:before="240" w:after="60"/>
      <w:outlineLvl w:val="2"/>
    </w:pPr>
    <w:rPr>
      <w:rFonts w:ascii="Arial" w:eastAsia="Arial" w:hAnsi="Arial" w:cs="Arial"/>
      <w:b/>
      <w:sz w:val="26"/>
      <w:szCs w:val="26"/>
    </w:rPr>
  </w:style>
  <w:style w:type="paragraph" w:styleId="Heading4">
    <w:name w:val="heading 4"/>
    <w:basedOn w:val="Normal"/>
    <w:next w:val="Normal"/>
    <w:pPr>
      <w:keepNext/>
      <w:spacing w:before="240" w:after="60"/>
      <w:outlineLvl w:val="3"/>
    </w:pPr>
    <w:rPr>
      <w:b/>
      <w:sz w:val="28"/>
      <w:szCs w:val="28"/>
    </w:rPr>
  </w:style>
  <w:style w:type="paragraph" w:styleId="Heading5">
    <w:name w:val="heading 5"/>
    <w:basedOn w:val="Normal"/>
    <w:next w:val="Normal"/>
    <w:pPr>
      <w:spacing w:before="240" w:after="60"/>
      <w:outlineLvl w:val="4"/>
    </w:pPr>
    <w:rPr>
      <w:b/>
      <w:i/>
      <w:sz w:val="26"/>
      <w:szCs w:val="26"/>
    </w:rPr>
  </w:style>
  <w:style w:type="paragraph" w:styleId="Heading6">
    <w:name w:val="heading 6"/>
    <w:basedOn w:val="Normal"/>
    <w:next w:val="Normal"/>
    <w:pPr>
      <w:keepNext/>
      <w:jc w:val="center"/>
      <w:outlineLvl w:val="5"/>
    </w:pPr>
    <w:rPr>
      <w:b/>
      <w:i/>
      <w:u w:val="single"/>
    </w:rPr>
  </w:style>
  <w:style w:type="paragraph" w:styleId="Heading7">
    <w:name w:val="heading 7"/>
    <w:basedOn w:val="Normal"/>
    <w:next w:val="Normal"/>
    <w:pPr>
      <w:spacing w:before="240" w:after="60"/>
      <w:ind w:left="1296" w:hanging="1296"/>
      <w:outlineLvl w:val="6"/>
    </w:pPr>
    <w:rPr>
      <w:sz w:val="24"/>
      <w:szCs w:val="24"/>
      <w:lang w:val="id-ID"/>
    </w:rPr>
  </w:style>
  <w:style w:type="paragraph" w:styleId="Heading8">
    <w:name w:val="heading 8"/>
    <w:basedOn w:val="Normal"/>
    <w:next w:val="Normal"/>
    <w:qFormat/>
    <w:pPr>
      <w:keepNext/>
      <w:keepLines/>
      <w:spacing w:before="40"/>
      <w:ind w:left="1440" w:hanging="1440"/>
      <w:outlineLvl w:val="7"/>
    </w:pPr>
    <w:rPr>
      <w:rFonts w:ascii="Cambria" w:hAnsi="Cambria"/>
      <w:color w:val="272727"/>
      <w:sz w:val="21"/>
      <w:szCs w:val="21"/>
      <w:lang w:val="id-ID"/>
    </w:rPr>
  </w:style>
  <w:style w:type="paragraph" w:styleId="Heading9">
    <w:name w:val="heading 9"/>
    <w:basedOn w:val="Normal"/>
    <w:next w:val="Normal"/>
    <w:qFormat/>
    <w:pPr>
      <w:keepNext/>
      <w:keepLines/>
      <w:spacing w:before="40"/>
      <w:ind w:left="1584" w:hanging="1584"/>
      <w:outlineLvl w:val="8"/>
    </w:pPr>
    <w:rPr>
      <w:rFonts w:ascii="Cambria" w:hAnsi="Cambria"/>
      <w:i/>
      <w:iCs/>
      <w:color w:val="272727"/>
      <w:sz w:val="21"/>
      <w:szCs w:val="21"/>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sz w:val="28"/>
      <w:szCs w:val="28"/>
    </w:rPr>
  </w:style>
  <w:style w:type="paragraph" w:styleId="Subtitle">
    <w:name w:val="Subtitle"/>
    <w:basedOn w:val="Normal"/>
    <w:next w:val="Normal"/>
    <w:pPr>
      <w:jc w:val="center"/>
    </w:pPr>
    <w:rPr>
      <w:b/>
      <w:sz w:val="32"/>
      <w:szCs w:val="32"/>
    </w:rPr>
  </w:style>
  <w:style w:type="table" w:customStyle="1" w:styleId="a">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Header">
    <w:name w:val="header"/>
    <w:basedOn w:val="Normal"/>
    <w:qFormat/>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style>
  <w:style w:type="character" w:customStyle="1" w:styleId="FooterChar">
    <w:name w:val="Footer Char"/>
    <w:basedOn w:val="DefaultParagraphFont"/>
    <w:rPr>
      <w:w w:val="100"/>
      <w:position w:val="-1"/>
      <w:effect w:val="none"/>
      <w:vertAlign w:val="baseline"/>
      <w:cs w:val="0"/>
      <w:em w:val="none"/>
    </w:rPr>
  </w:style>
  <w:style w:type="paragraph" w:styleId="NoSpacing">
    <w:name w:val="No Spacing"/>
    <w:pPr>
      <w:suppressAutoHyphens/>
      <w:spacing w:line="1" w:lineRule="atLeast"/>
      <w:ind w:leftChars="-1" w:left="-1" w:hangingChars="1" w:hanging="1"/>
      <w:textDirection w:val="btLr"/>
      <w:textAlignment w:val="top"/>
      <w:outlineLvl w:val="0"/>
    </w:pPr>
    <w:rPr>
      <w:position w:val="-1"/>
      <w:sz w:val="24"/>
      <w:szCs w:val="24"/>
      <w:lang w:val="id-ID" w:eastAsia="en-US"/>
    </w:rPr>
  </w:style>
  <w:style w:type="paragraph" w:styleId="BodyText">
    <w:name w:val="Body Text"/>
    <w:basedOn w:val="Normal"/>
    <w:pPr>
      <w:spacing w:line="480" w:lineRule="auto"/>
      <w:jc w:val="lowKashida"/>
    </w:pPr>
    <w:rPr>
      <w:sz w:val="24"/>
      <w:szCs w:val="28"/>
    </w:rPr>
  </w:style>
  <w:style w:type="character" w:customStyle="1" w:styleId="BodyTextChar">
    <w:name w:val="Body Text Char"/>
    <w:rPr>
      <w:w w:val="100"/>
      <w:position w:val="-1"/>
      <w:sz w:val="24"/>
      <w:szCs w:val="28"/>
      <w:effect w:val="none"/>
      <w:vertAlign w:val="baseline"/>
      <w:cs w:val="0"/>
      <w:em w:val="none"/>
    </w:rPr>
  </w:style>
  <w:style w:type="character" w:styleId="Emphasis">
    <w:name w:val="Emphasis"/>
    <w:uiPriority w:val="20"/>
    <w:qFormat/>
    <w:rPr>
      <w:i/>
      <w:iCs/>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ing7Char">
    <w:name w:val="Heading 7 Char"/>
    <w:rPr>
      <w:w w:val="100"/>
      <w:position w:val="-1"/>
      <w:sz w:val="24"/>
      <w:szCs w:val="24"/>
      <w:effect w:val="none"/>
      <w:vertAlign w:val="baseline"/>
      <w:cs w:val="0"/>
      <w:em w:val="none"/>
      <w:lang w:val="id-ID" w:eastAsia="en-US"/>
    </w:rPr>
  </w:style>
  <w:style w:type="character" w:customStyle="1" w:styleId="Heading8Char">
    <w:name w:val="Heading 8 Char"/>
    <w:rPr>
      <w:rFonts w:ascii="Cambria" w:hAnsi="Cambria"/>
      <w:color w:val="272727"/>
      <w:w w:val="100"/>
      <w:position w:val="-1"/>
      <w:sz w:val="21"/>
      <w:szCs w:val="21"/>
      <w:effect w:val="none"/>
      <w:vertAlign w:val="baseline"/>
      <w:cs w:val="0"/>
      <w:em w:val="none"/>
      <w:lang w:val="id-ID" w:eastAsia="en-US"/>
    </w:rPr>
  </w:style>
  <w:style w:type="character" w:customStyle="1" w:styleId="Heading9Char">
    <w:name w:val="Heading 9 Char"/>
    <w:rPr>
      <w:rFonts w:ascii="Cambria" w:hAnsi="Cambria"/>
      <w:i/>
      <w:iCs/>
      <w:color w:val="272727"/>
      <w:w w:val="100"/>
      <w:position w:val="-1"/>
      <w:sz w:val="21"/>
      <w:szCs w:val="21"/>
      <w:effect w:val="none"/>
      <w:vertAlign w:val="baseline"/>
      <w:cs w:val="0"/>
      <w:em w:val="none"/>
      <w:lang w:val="id-ID" w:eastAsia="en-US"/>
    </w:rPr>
  </w:style>
  <w:style w:type="character" w:customStyle="1" w:styleId="Heading5Char">
    <w:name w:val="Heading 5 Char"/>
    <w:rPr>
      <w:b/>
      <w:i/>
      <w:w w:val="100"/>
      <w:position w:val="-1"/>
      <w:sz w:val="26"/>
      <w:szCs w:val="26"/>
      <w:effect w:val="none"/>
      <w:vertAlign w:val="baseline"/>
      <w:cs w:val="0"/>
      <w:em w:val="none"/>
      <w:lang w:val="en-US" w:eastAsia="en-US"/>
    </w:rPr>
  </w:style>
  <w:style w:type="paragraph" w:styleId="NormalWeb">
    <w:name w:val="Normal (Web)"/>
    <w:basedOn w:val="Normal"/>
    <w:uiPriority w:val="99"/>
    <w:qFormat/>
    <w:pPr>
      <w:spacing w:before="100" w:beforeAutospacing="1" w:after="100" w:afterAutospacing="1"/>
    </w:pPr>
    <w:rPr>
      <w:sz w:val="24"/>
      <w:szCs w:val="24"/>
    </w:r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character" w:styleId="Hyperlink">
    <w:name w:val="Hyperlink"/>
    <w:rsid w:val="009E5FFF"/>
    <w:rPr>
      <w:color w:val="0000FF"/>
      <w:u w:val="single"/>
    </w:rPr>
  </w:style>
  <w:style w:type="paragraph" w:styleId="ListParagraph">
    <w:name w:val="List Paragraph"/>
    <w:basedOn w:val="Normal"/>
    <w:uiPriority w:val="34"/>
    <w:qFormat/>
    <w:rsid w:val="00F17574"/>
    <w:pPr>
      <w:spacing w:line="240" w:lineRule="auto"/>
      <w:ind w:leftChars="0" w:left="720" w:firstLineChars="0" w:firstLine="0"/>
      <w:contextualSpacing/>
      <w:textDirection w:val="lrTb"/>
      <w:textAlignment w:val="auto"/>
      <w:outlineLvl w:val="9"/>
    </w:pPr>
    <w:rPr>
      <w:position w:val="0"/>
      <w:sz w:val="24"/>
      <w:szCs w:val="24"/>
      <w:lang w:val="id-ID" w:eastAsia="zh-CN"/>
    </w:rPr>
  </w:style>
  <w:style w:type="table" w:styleId="TableGrid">
    <w:name w:val="Table Grid"/>
    <w:basedOn w:val="TableNormal"/>
    <w:uiPriority w:val="59"/>
    <w:rsid w:val="00F17574"/>
    <w:rPr>
      <w:rFonts w:ascii="Calibri" w:eastAsia="Calibri" w:hAnsi="Calibri" w:cs="SimSu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195343"/>
    <w:pPr>
      <w:spacing w:after="240" w:line="240" w:lineRule="atLeast"/>
      <w:ind w:left="0" w:firstLin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spacing w:line="480" w:lineRule="auto"/>
      <w:jc w:val="center"/>
    </w:pPr>
    <w:rPr>
      <w:b/>
    </w:rPr>
  </w:style>
  <w:style w:type="paragraph" w:styleId="Heading2">
    <w:name w:val="heading 2"/>
    <w:basedOn w:val="Normal"/>
    <w:next w:val="Normal"/>
    <w:pPr>
      <w:keepNext/>
      <w:spacing w:before="240" w:after="60"/>
      <w:outlineLvl w:val="1"/>
    </w:pPr>
    <w:rPr>
      <w:rFonts w:ascii="Arial" w:eastAsia="Arial" w:hAnsi="Arial" w:cs="Arial"/>
      <w:b/>
      <w:i/>
      <w:sz w:val="28"/>
      <w:szCs w:val="28"/>
    </w:rPr>
  </w:style>
  <w:style w:type="paragraph" w:styleId="Heading3">
    <w:name w:val="heading 3"/>
    <w:basedOn w:val="Normal"/>
    <w:next w:val="Normal"/>
    <w:pPr>
      <w:keepNext/>
      <w:spacing w:before="240" w:after="60"/>
      <w:outlineLvl w:val="2"/>
    </w:pPr>
    <w:rPr>
      <w:rFonts w:ascii="Arial" w:eastAsia="Arial" w:hAnsi="Arial" w:cs="Arial"/>
      <w:b/>
      <w:sz w:val="26"/>
      <w:szCs w:val="26"/>
    </w:rPr>
  </w:style>
  <w:style w:type="paragraph" w:styleId="Heading4">
    <w:name w:val="heading 4"/>
    <w:basedOn w:val="Normal"/>
    <w:next w:val="Normal"/>
    <w:pPr>
      <w:keepNext/>
      <w:spacing w:before="240" w:after="60"/>
      <w:outlineLvl w:val="3"/>
    </w:pPr>
    <w:rPr>
      <w:b/>
      <w:sz w:val="28"/>
      <w:szCs w:val="28"/>
    </w:rPr>
  </w:style>
  <w:style w:type="paragraph" w:styleId="Heading5">
    <w:name w:val="heading 5"/>
    <w:basedOn w:val="Normal"/>
    <w:next w:val="Normal"/>
    <w:pPr>
      <w:spacing w:before="240" w:after="60"/>
      <w:outlineLvl w:val="4"/>
    </w:pPr>
    <w:rPr>
      <w:b/>
      <w:i/>
      <w:sz w:val="26"/>
      <w:szCs w:val="26"/>
    </w:rPr>
  </w:style>
  <w:style w:type="paragraph" w:styleId="Heading6">
    <w:name w:val="heading 6"/>
    <w:basedOn w:val="Normal"/>
    <w:next w:val="Normal"/>
    <w:pPr>
      <w:keepNext/>
      <w:jc w:val="center"/>
      <w:outlineLvl w:val="5"/>
    </w:pPr>
    <w:rPr>
      <w:b/>
      <w:i/>
      <w:u w:val="single"/>
    </w:rPr>
  </w:style>
  <w:style w:type="paragraph" w:styleId="Heading7">
    <w:name w:val="heading 7"/>
    <w:basedOn w:val="Normal"/>
    <w:next w:val="Normal"/>
    <w:pPr>
      <w:spacing w:before="240" w:after="60"/>
      <w:ind w:left="1296" w:hanging="1296"/>
      <w:outlineLvl w:val="6"/>
    </w:pPr>
    <w:rPr>
      <w:sz w:val="24"/>
      <w:szCs w:val="24"/>
      <w:lang w:val="id-ID"/>
    </w:rPr>
  </w:style>
  <w:style w:type="paragraph" w:styleId="Heading8">
    <w:name w:val="heading 8"/>
    <w:basedOn w:val="Normal"/>
    <w:next w:val="Normal"/>
    <w:qFormat/>
    <w:pPr>
      <w:keepNext/>
      <w:keepLines/>
      <w:spacing w:before="40"/>
      <w:ind w:left="1440" w:hanging="1440"/>
      <w:outlineLvl w:val="7"/>
    </w:pPr>
    <w:rPr>
      <w:rFonts w:ascii="Cambria" w:hAnsi="Cambria"/>
      <w:color w:val="272727"/>
      <w:sz w:val="21"/>
      <w:szCs w:val="21"/>
      <w:lang w:val="id-ID"/>
    </w:rPr>
  </w:style>
  <w:style w:type="paragraph" w:styleId="Heading9">
    <w:name w:val="heading 9"/>
    <w:basedOn w:val="Normal"/>
    <w:next w:val="Normal"/>
    <w:qFormat/>
    <w:pPr>
      <w:keepNext/>
      <w:keepLines/>
      <w:spacing w:before="40"/>
      <w:ind w:left="1584" w:hanging="1584"/>
      <w:outlineLvl w:val="8"/>
    </w:pPr>
    <w:rPr>
      <w:rFonts w:ascii="Cambria" w:hAnsi="Cambria"/>
      <w:i/>
      <w:iCs/>
      <w:color w:val="272727"/>
      <w:sz w:val="21"/>
      <w:szCs w:val="21"/>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sz w:val="28"/>
      <w:szCs w:val="28"/>
    </w:rPr>
  </w:style>
  <w:style w:type="paragraph" w:styleId="Subtitle">
    <w:name w:val="Subtitle"/>
    <w:basedOn w:val="Normal"/>
    <w:next w:val="Normal"/>
    <w:pPr>
      <w:jc w:val="center"/>
    </w:pPr>
    <w:rPr>
      <w:b/>
      <w:sz w:val="32"/>
      <w:szCs w:val="32"/>
    </w:rPr>
  </w:style>
  <w:style w:type="table" w:customStyle="1" w:styleId="a">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Header">
    <w:name w:val="header"/>
    <w:basedOn w:val="Normal"/>
    <w:qFormat/>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style>
  <w:style w:type="character" w:customStyle="1" w:styleId="FooterChar">
    <w:name w:val="Footer Char"/>
    <w:basedOn w:val="DefaultParagraphFont"/>
    <w:rPr>
      <w:w w:val="100"/>
      <w:position w:val="-1"/>
      <w:effect w:val="none"/>
      <w:vertAlign w:val="baseline"/>
      <w:cs w:val="0"/>
      <w:em w:val="none"/>
    </w:rPr>
  </w:style>
  <w:style w:type="paragraph" w:styleId="NoSpacing">
    <w:name w:val="No Spacing"/>
    <w:pPr>
      <w:suppressAutoHyphens/>
      <w:spacing w:line="1" w:lineRule="atLeast"/>
      <w:ind w:leftChars="-1" w:left="-1" w:hangingChars="1" w:hanging="1"/>
      <w:textDirection w:val="btLr"/>
      <w:textAlignment w:val="top"/>
      <w:outlineLvl w:val="0"/>
    </w:pPr>
    <w:rPr>
      <w:position w:val="-1"/>
      <w:sz w:val="24"/>
      <w:szCs w:val="24"/>
      <w:lang w:val="id-ID" w:eastAsia="en-US"/>
    </w:rPr>
  </w:style>
  <w:style w:type="paragraph" w:styleId="BodyText">
    <w:name w:val="Body Text"/>
    <w:basedOn w:val="Normal"/>
    <w:pPr>
      <w:spacing w:line="480" w:lineRule="auto"/>
      <w:jc w:val="lowKashida"/>
    </w:pPr>
    <w:rPr>
      <w:sz w:val="24"/>
      <w:szCs w:val="28"/>
    </w:rPr>
  </w:style>
  <w:style w:type="character" w:customStyle="1" w:styleId="BodyTextChar">
    <w:name w:val="Body Text Char"/>
    <w:rPr>
      <w:w w:val="100"/>
      <w:position w:val="-1"/>
      <w:sz w:val="24"/>
      <w:szCs w:val="28"/>
      <w:effect w:val="none"/>
      <w:vertAlign w:val="baseline"/>
      <w:cs w:val="0"/>
      <w:em w:val="none"/>
    </w:rPr>
  </w:style>
  <w:style w:type="character" w:styleId="Emphasis">
    <w:name w:val="Emphasis"/>
    <w:uiPriority w:val="20"/>
    <w:qFormat/>
    <w:rPr>
      <w:i/>
      <w:iCs/>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ing7Char">
    <w:name w:val="Heading 7 Char"/>
    <w:rPr>
      <w:w w:val="100"/>
      <w:position w:val="-1"/>
      <w:sz w:val="24"/>
      <w:szCs w:val="24"/>
      <w:effect w:val="none"/>
      <w:vertAlign w:val="baseline"/>
      <w:cs w:val="0"/>
      <w:em w:val="none"/>
      <w:lang w:val="id-ID" w:eastAsia="en-US"/>
    </w:rPr>
  </w:style>
  <w:style w:type="character" w:customStyle="1" w:styleId="Heading8Char">
    <w:name w:val="Heading 8 Char"/>
    <w:rPr>
      <w:rFonts w:ascii="Cambria" w:hAnsi="Cambria"/>
      <w:color w:val="272727"/>
      <w:w w:val="100"/>
      <w:position w:val="-1"/>
      <w:sz w:val="21"/>
      <w:szCs w:val="21"/>
      <w:effect w:val="none"/>
      <w:vertAlign w:val="baseline"/>
      <w:cs w:val="0"/>
      <w:em w:val="none"/>
      <w:lang w:val="id-ID" w:eastAsia="en-US"/>
    </w:rPr>
  </w:style>
  <w:style w:type="character" w:customStyle="1" w:styleId="Heading9Char">
    <w:name w:val="Heading 9 Char"/>
    <w:rPr>
      <w:rFonts w:ascii="Cambria" w:hAnsi="Cambria"/>
      <w:i/>
      <w:iCs/>
      <w:color w:val="272727"/>
      <w:w w:val="100"/>
      <w:position w:val="-1"/>
      <w:sz w:val="21"/>
      <w:szCs w:val="21"/>
      <w:effect w:val="none"/>
      <w:vertAlign w:val="baseline"/>
      <w:cs w:val="0"/>
      <w:em w:val="none"/>
      <w:lang w:val="id-ID" w:eastAsia="en-US"/>
    </w:rPr>
  </w:style>
  <w:style w:type="character" w:customStyle="1" w:styleId="Heading5Char">
    <w:name w:val="Heading 5 Char"/>
    <w:rPr>
      <w:b/>
      <w:i/>
      <w:w w:val="100"/>
      <w:position w:val="-1"/>
      <w:sz w:val="26"/>
      <w:szCs w:val="26"/>
      <w:effect w:val="none"/>
      <w:vertAlign w:val="baseline"/>
      <w:cs w:val="0"/>
      <w:em w:val="none"/>
      <w:lang w:val="en-US" w:eastAsia="en-US"/>
    </w:rPr>
  </w:style>
  <w:style w:type="paragraph" w:styleId="NormalWeb">
    <w:name w:val="Normal (Web)"/>
    <w:basedOn w:val="Normal"/>
    <w:uiPriority w:val="99"/>
    <w:qFormat/>
    <w:pPr>
      <w:spacing w:before="100" w:beforeAutospacing="1" w:after="100" w:afterAutospacing="1"/>
    </w:pPr>
    <w:rPr>
      <w:sz w:val="24"/>
      <w:szCs w:val="24"/>
    </w:r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character" w:styleId="Hyperlink">
    <w:name w:val="Hyperlink"/>
    <w:rsid w:val="009E5FFF"/>
    <w:rPr>
      <w:color w:val="0000FF"/>
      <w:u w:val="single"/>
    </w:rPr>
  </w:style>
  <w:style w:type="paragraph" w:styleId="ListParagraph">
    <w:name w:val="List Paragraph"/>
    <w:basedOn w:val="Normal"/>
    <w:uiPriority w:val="34"/>
    <w:qFormat/>
    <w:rsid w:val="00F17574"/>
    <w:pPr>
      <w:spacing w:line="240" w:lineRule="auto"/>
      <w:ind w:leftChars="0" w:left="720" w:firstLineChars="0" w:firstLine="0"/>
      <w:contextualSpacing/>
      <w:textDirection w:val="lrTb"/>
      <w:textAlignment w:val="auto"/>
      <w:outlineLvl w:val="9"/>
    </w:pPr>
    <w:rPr>
      <w:position w:val="0"/>
      <w:sz w:val="24"/>
      <w:szCs w:val="24"/>
      <w:lang w:val="id-ID" w:eastAsia="zh-CN"/>
    </w:rPr>
  </w:style>
  <w:style w:type="table" w:styleId="TableGrid">
    <w:name w:val="Table Grid"/>
    <w:basedOn w:val="TableNormal"/>
    <w:uiPriority w:val="59"/>
    <w:rsid w:val="00F17574"/>
    <w:rPr>
      <w:rFonts w:ascii="Calibri" w:eastAsia="Calibri" w:hAnsi="Calibri" w:cs="SimSu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195343"/>
    <w:pPr>
      <w:spacing w:after="240" w:line="240" w:lineRule="atLeast"/>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https://databoks.katadata.co.id/tags/pengguna-interne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hyperlink" Target="mailto:ainur@umsida.ac.id"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R+PQ5wsuQaXrS0vhgdKnQ+J32A==">CgMxLjA4AHIhMWRqUU1oblhUZVNHWmRfOWN1bU5OMnFUeXU2SkxvaGJV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1</Pages>
  <Words>10639</Words>
  <Characters>60647</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acer</cp:lastModifiedBy>
  <cp:revision>21</cp:revision>
  <dcterms:created xsi:type="dcterms:W3CDTF">2020-01-07T09:19:00Z</dcterms:created>
  <dcterms:modified xsi:type="dcterms:W3CDTF">2023-07-04T08:58:00Z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zotero-version="6.0.22"&gt;&lt;session id="XmPj7uFH"/&gt;&lt;style id="http://www.zotero.org/styles/harvard-cite-them-right" hasBibliography="1" bibliographyStyleHasBeenSet="1"/&gt;&lt;prefs&gt;&lt;pref name="fieldType" value="Field"/&gt;&lt;pref name="delayCita</vt:lpwstr>
  </property>
  <property fmtid="{D5CDD505-2E9C-101B-9397-08002B2CF9AE}" pid="3" name="ZOTERO_PREF_2">
    <vt:lpwstr>tionUpdates" value="true"/&gt;&lt;pref name="dontAskDelayCitationUpdates" value="true"/&gt;&lt;/prefs&gt;&lt;/data&gt;</vt:lpwstr>
  </property>
</Properties>
</file>