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97C14" w14:textId="39C87E31" w:rsidR="00B63115" w:rsidRDefault="00B63115">
      <w:r>
        <w:t xml:space="preserve">Sintya Megasari </w:t>
      </w:r>
    </w:p>
    <w:p w14:paraId="5482F3A6" w14:textId="77777777" w:rsidR="00B63115" w:rsidRDefault="00B63115">
      <w:r>
        <w:t>Pertanyaan Wawancara KPP Penjaringan</w:t>
      </w:r>
    </w:p>
    <w:p w14:paraId="636FDE97" w14:textId="298E2042" w:rsidR="00B63115" w:rsidRPr="00B63115" w:rsidRDefault="00B63115" w:rsidP="00B63115">
      <w:pPr>
        <w:pStyle w:val="ListParagraph"/>
        <w:numPr>
          <w:ilvl w:val="0"/>
          <w:numId w:val="1"/>
        </w:numPr>
        <w:rPr>
          <w:b/>
          <w:bCs/>
        </w:rPr>
      </w:pPr>
      <w:r w:rsidRPr="00B63115">
        <w:rPr>
          <w:b/>
          <w:bCs/>
        </w:rPr>
        <w:t>Penerimaan Pajak</w:t>
      </w:r>
    </w:p>
    <w:p w14:paraId="3DE26D0F" w14:textId="011ACD47" w:rsidR="00B63115" w:rsidRDefault="00B63115" w:rsidP="00B63115">
      <w:pPr>
        <w:pStyle w:val="ListParagraph"/>
        <w:numPr>
          <w:ilvl w:val="0"/>
          <w:numId w:val="4"/>
        </w:numPr>
      </w:pPr>
      <w:r w:rsidRPr="00B63115">
        <w:t>Apa yang menjadi penyebab utama turunnya penerimaan pajak dari Rp2.296,7 triliun pada tahun 2021 menjadi Rp2.025,5 triliun pada tahun 2022?</w:t>
      </w:r>
    </w:p>
    <w:p w14:paraId="601B0F3F" w14:textId="45EF1645" w:rsidR="00B63115" w:rsidRDefault="00B63115" w:rsidP="00B63115">
      <w:pPr>
        <w:pStyle w:val="ListParagraph"/>
        <w:numPr>
          <w:ilvl w:val="0"/>
          <w:numId w:val="4"/>
        </w:numPr>
      </w:pPr>
      <w:r w:rsidRPr="00B63115">
        <w:t>Apakah pandemi COVID-19 masih memberikan dampak pada penerimaan pajak di tahun 2022?</w:t>
      </w:r>
    </w:p>
    <w:p w14:paraId="3A9D0882" w14:textId="5D9B60CC" w:rsidR="00B63115" w:rsidRDefault="00B63115" w:rsidP="00B63115">
      <w:pPr>
        <w:pStyle w:val="ListParagraph"/>
        <w:numPr>
          <w:ilvl w:val="0"/>
          <w:numId w:val="4"/>
        </w:numPr>
      </w:pPr>
      <w:r w:rsidRPr="00B63115">
        <w:t>Pada tahun 2023, penerimaan pajak kembali menurun menjadi Rp1.748,8 triliun. Apakah ini disebabkan oleh kebijakan transisi NIK menjadi NPWP atau ada faktor lain yang berpengaruh?</w:t>
      </w:r>
    </w:p>
    <w:p w14:paraId="56374EE7" w14:textId="7E74686E" w:rsidR="00B63115" w:rsidRDefault="00B63115" w:rsidP="00B63115">
      <w:pPr>
        <w:pStyle w:val="ListParagraph"/>
        <w:numPr>
          <w:ilvl w:val="0"/>
          <w:numId w:val="4"/>
        </w:numPr>
      </w:pPr>
      <w:r w:rsidRPr="00B63115">
        <w:t>Mengapa penerimaan pajak terus menurun hingga mencapai Rp1.579,9 triliun pada tahun 2024? Apakah penerapan penuh NIK sebagai NPWP memengaruhi kepatuhan wajib pajak dalam membayar pajak?</w:t>
      </w:r>
    </w:p>
    <w:p w14:paraId="67A2E371" w14:textId="77777777" w:rsidR="00B63115" w:rsidRDefault="00B63115" w:rsidP="00B63115">
      <w:pPr>
        <w:pStyle w:val="ListParagraph"/>
        <w:ind w:left="1080"/>
      </w:pPr>
    </w:p>
    <w:p w14:paraId="71C827E0" w14:textId="420A2767" w:rsidR="00B63115" w:rsidRPr="00B63115" w:rsidRDefault="00B63115" w:rsidP="00B63115">
      <w:pPr>
        <w:pStyle w:val="ListParagraph"/>
        <w:numPr>
          <w:ilvl w:val="0"/>
          <w:numId w:val="1"/>
        </w:numPr>
        <w:rPr>
          <w:b/>
          <w:bCs/>
        </w:rPr>
      </w:pPr>
      <w:r w:rsidRPr="00B63115">
        <w:rPr>
          <w:b/>
          <w:bCs/>
        </w:rPr>
        <w:t xml:space="preserve">Pelaporan SPT </w:t>
      </w:r>
    </w:p>
    <w:p w14:paraId="18F3F9C8" w14:textId="2868AA04" w:rsidR="00B63115" w:rsidRDefault="00B63115" w:rsidP="00B63115">
      <w:pPr>
        <w:pStyle w:val="ListParagraph"/>
        <w:numPr>
          <w:ilvl w:val="0"/>
          <w:numId w:val="5"/>
        </w:numPr>
      </w:pPr>
      <w:r w:rsidRPr="00B63115">
        <w:t>Apa yang menyebabkan penurunan signifikan dalam jumlah pelaporan SPT dari 9.113 pada tahun 2021 menjadi 7.541 pada tahun 2022?</w:t>
      </w:r>
    </w:p>
    <w:p w14:paraId="0D6ACF64" w14:textId="59DD1F3A" w:rsidR="00B63115" w:rsidRDefault="00B63115" w:rsidP="00B63115">
      <w:pPr>
        <w:pStyle w:val="ListParagraph"/>
        <w:numPr>
          <w:ilvl w:val="0"/>
          <w:numId w:val="5"/>
        </w:numPr>
      </w:pPr>
      <w:r w:rsidRPr="00B63115">
        <w:t>Meskipun jumlah pelaporan SPT naik sedikit menjadi 7.992 pada tahun 2023, apakah ada program sosialisasi atau kebijakan khusus yang dilakukan KPP untuk meningkatkan jumlah pelaporan SPT?</w:t>
      </w:r>
    </w:p>
    <w:p w14:paraId="7F03C9B7" w14:textId="0ED540C6" w:rsidR="00B63115" w:rsidRDefault="00B63115" w:rsidP="00B63115">
      <w:pPr>
        <w:pStyle w:val="ListParagraph"/>
        <w:numPr>
          <w:ilvl w:val="0"/>
          <w:numId w:val="5"/>
        </w:numPr>
      </w:pPr>
      <w:r w:rsidRPr="00B63115">
        <w:t>Mengapa pelaporan SPT pada tahun 2024 tidak mengalami peningkatan yang signifikan (hanya mencapai 7.865)? Apa saja kendala yang dihadapi dalam mendorong wajib pajak untuk melaporkan SPT mereka?</w:t>
      </w:r>
    </w:p>
    <w:p w14:paraId="78F49547" w14:textId="4409A5FB" w:rsidR="00B63115" w:rsidRDefault="00B63115" w:rsidP="00B63115">
      <w:pPr>
        <w:pStyle w:val="ListParagraph"/>
        <w:numPr>
          <w:ilvl w:val="0"/>
          <w:numId w:val="5"/>
        </w:numPr>
      </w:pPr>
      <w:r w:rsidRPr="00B63115">
        <w:t>Apakah penggunaan NIK sebagai NPWP sudah diterima dengan baik oleh wajib pajak di tahun 2024, atau masih terdapat kebingungan dalam proses pelaporan?</w:t>
      </w:r>
    </w:p>
    <w:p w14:paraId="609E834E" w14:textId="77777777" w:rsidR="00B63115" w:rsidRDefault="00B63115" w:rsidP="00B63115">
      <w:pPr>
        <w:pStyle w:val="ListParagraph"/>
        <w:ind w:left="1080"/>
      </w:pPr>
    </w:p>
    <w:p w14:paraId="6F96B765" w14:textId="01389AB0" w:rsidR="00B63115" w:rsidRPr="00B63115" w:rsidRDefault="00B63115" w:rsidP="00B63115">
      <w:pPr>
        <w:pStyle w:val="ListParagraph"/>
        <w:numPr>
          <w:ilvl w:val="0"/>
          <w:numId w:val="1"/>
        </w:numPr>
        <w:rPr>
          <w:b/>
          <w:bCs/>
        </w:rPr>
      </w:pPr>
      <w:r w:rsidRPr="00B63115">
        <w:rPr>
          <w:b/>
          <w:bCs/>
        </w:rPr>
        <w:t>Jumlah Sanksi Pajak</w:t>
      </w:r>
    </w:p>
    <w:p w14:paraId="3AECE742" w14:textId="1A9B048C" w:rsidR="00B63115" w:rsidRDefault="00B63115" w:rsidP="00B63115">
      <w:pPr>
        <w:pStyle w:val="ListParagraph"/>
        <w:numPr>
          <w:ilvl w:val="0"/>
          <w:numId w:val="6"/>
        </w:numPr>
      </w:pPr>
      <w:r w:rsidRPr="00B63115">
        <w:t>Mengapa jumlah sanksi pajak meningkat drastis dari 3.816 pada tahun 2021 menjadi 6.537 pada tahun 2022? Apakah ada peningkatan dalam penegakan hukum atau pemeriksaan yang lebih ketat?</w:t>
      </w:r>
    </w:p>
    <w:p w14:paraId="044CBF7D" w14:textId="0C3ACE3A" w:rsidR="00B63115" w:rsidRDefault="00B63115" w:rsidP="00B63115">
      <w:pPr>
        <w:pStyle w:val="ListParagraph"/>
        <w:numPr>
          <w:ilvl w:val="0"/>
          <w:numId w:val="6"/>
        </w:numPr>
      </w:pPr>
      <w:r w:rsidRPr="00B63115">
        <w:t>Pada tahun 2023, jumlah sanksi pajak sedikit menurun menjadi 6.359. Apakah ini mencerminkan peningkatan kepatuhan wajib pajak, atau ada faktor lain yang menyebabkan penurunan jumlah sanksi?</w:t>
      </w:r>
    </w:p>
    <w:p w14:paraId="4D609119" w14:textId="4830D239" w:rsidR="00B63115" w:rsidRDefault="00B63115" w:rsidP="00B63115">
      <w:pPr>
        <w:pStyle w:val="ListParagraph"/>
        <w:numPr>
          <w:ilvl w:val="0"/>
          <w:numId w:val="6"/>
        </w:numPr>
      </w:pPr>
      <w:r w:rsidRPr="00B63115">
        <w:t>Mengapa jumlah sanksi pajak menurun lagi menjadi 5.873 pada tahun 2024? Apakah ini menunjukkan bahwa implementasi NIK sebagai NPWP mulai memberikan efek positif terhadap kepatuhan wajib pajak?</w:t>
      </w:r>
    </w:p>
    <w:p w14:paraId="054D2326" w14:textId="25B0CCDE" w:rsidR="00B63115" w:rsidRDefault="00B63115" w:rsidP="00B63115">
      <w:pPr>
        <w:pStyle w:val="ListParagraph"/>
        <w:numPr>
          <w:ilvl w:val="0"/>
          <w:numId w:val="6"/>
        </w:numPr>
      </w:pPr>
      <w:r w:rsidRPr="00B63115">
        <w:t>Bagaimana strategi KPP dalam menurunkan jumlah pelanggaran yang berujung pada sanksi di tahun 2024?</w:t>
      </w:r>
    </w:p>
    <w:p w14:paraId="7B879AAB" w14:textId="3FEA1B79" w:rsidR="00B63115" w:rsidRDefault="00B63115" w:rsidP="00B63115">
      <w:pPr>
        <w:pStyle w:val="ListParagraph"/>
        <w:ind w:left="1080"/>
      </w:pPr>
    </w:p>
    <w:p w14:paraId="35D4C3A8" w14:textId="3BCBA1A9" w:rsidR="00B63115" w:rsidRPr="00B63115" w:rsidRDefault="00B63115" w:rsidP="00B63115">
      <w:pPr>
        <w:pStyle w:val="ListParagraph"/>
        <w:numPr>
          <w:ilvl w:val="0"/>
          <w:numId w:val="1"/>
        </w:numPr>
        <w:rPr>
          <w:b/>
          <w:bCs/>
        </w:rPr>
      </w:pPr>
      <w:r w:rsidRPr="00B63115">
        <w:rPr>
          <w:b/>
          <w:bCs/>
        </w:rPr>
        <w:t>Jumlah Pemeriksaan Pajak</w:t>
      </w:r>
    </w:p>
    <w:p w14:paraId="07051824" w14:textId="0E65E2B0" w:rsidR="00B63115" w:rsidRDefault="00B63115" w:rsidP="00B63115">
      <w:pPr>
        <w:pStyle w:val="ListParagraph"/>
        <w:numPr>
          <w:ilvl w:val="0"/>
          <w:numId w:val="7"/>
        </w:numPr>
      </w:pPr>
      <w:r w:rsidRPr="00B63115">
        <w:t>Mengapa jumlah pemeriksaan pajak meningkat dari 270 pada tahun 2021 menjadi 280 pada tahun 2022? Apakah ini merupakan bagian dari upaya meningkatkan pengawasan selama masa transisi kebijakan?</w:t>
      </w:r>
    </w:p>
    <w:p w14:paraId="4E9D60CF" w14:textId="2B5702D4" w:rsidR="00B63115" w:rsidRDefault="00B63115" w:rsidP="00B63115">
      <w:pPr>
        <w:pStyle w:val="ListParagraph"/>
        <w:numPr>
          <w:ilvl w:val="0"/>
          <w:numId w:val="7"/>
        </w:numPr>
      </w:pPr>
      <w:r w:rsidRPr="00B63115">
        <w:t>Pada tahun 2023, jumlah pemeriksaan pajak naik menjadi 319. Apa faktor yang mendorong peningkatan ini? Apakah terkait dengan penyesuaian kebijakan dan implementasi NIK sebagai NPWP?</w:t>
      </w:r>
    </w:p>
    <w:p w14:paraId="026CACBF" w14:textId="4973B9E5" w:rsidR="00B63115" w:rsidRDefault="00B63115" w:rsidP="00B63115">
      <w:pPr>
        <w:pStyle w:val="ListParagraph"/>
        <w:numPr>
          <w:ilvl w:val="0"/>
          <w:numId w:val="7"/>
        </w:numPr>
      </w:pPr>
      <w:r w:rsidRPr="00B63115">
        <w:lastRenderedPageBreak/>
        <w:t>Mengapa jumlah pemeriksaan pajak menurun menjadi 263 pada tahun 2024? Apakah ada perubahan dalam pendekatan pemeriksaan atau prioritas yang diterapkan oleh KPP setelah implementasi penuh NIK sebagai NPWP?</w:t>
      </w:r>
    </w:p>
    <w:p w14:paraId="0A3B9DCF" w14:textId="3F7C57D9" w:rsidR="00B63115" w:rsidRDefault="00B63115" w:rsidP="00B63115">
      <w:pPr>
        <w:pStyle w:val="ListParagraph"/>
        <w:numPr>
          <w:ilvl w:val="0"/>
          <w:numId w:val="7"/>
        </w:numPr>
      </w:pPr>
      <w:r w:rsidRPr="00B63115">
        <w:t>Apakah penurunan ini mencerminkan peningkatan kepatuhan sehingga pemeriksaan menjadi lebih selektif, atau justru ada faktor lain yang mempengaruhi penurunan jumlah pemeriksaan?</w:t>
      </w:r>
    </w:p>
    <w:p w14:paraId="4AD28130" w14:textId="06E56D7E" w:rsidR="00F17753" w:rsidRDefault="00F17753" w:rsidP="00F17753">
      <w:r>
        <w:t>Pertanyaan Umum</w:t>
      </w:r>
    </w:p>
    <w:p w14:paraId="46A7A3A2" w14:textId="5906CD9C" w:rsidR="00F17753" w:rsidRDefault="00F17753" w:rsidP="00F17753">
      <w:pPr>
        <w:pStyle w:val="ListParagraph"/>
        <w:numPr>
          <w:ilvl w:val="0"/>
          <w:numId w:val="8"/>
        </w:numPr>
      </w:pPr>
      <w:r w:rsidRPr="00F17753">
        <w:t>Secara keseluruhan, bagaimana KPP mengevaluasi implementasi kebijakan NIK menjadi NPWP terhadap perubahan angka-angka tersebut dari tahun ke tahun?</w:t>
      </w:r>
    </w:p>
    <w:p w14:paraId="35EB2D79" w14:textId="3CF966F5" w:rsidR="00B63115" w:rsidRDefault="00F17753" w:rsidP="00F17753">
      <w:pPr>
        <w:pStyle w:val="ListParagraph"/>
        <w:numPr>
          <w:ilvl w:val="0"/>
          <w:numId w:val="8"/>
        </w:numPr>
      </w:pPr>
      <w:r w:rsidRPr="00F17753">
        <w:t>Bagaimana respon wajib pajak terhadap implementasi NIK sebagai pengganti NPWP? Apakah lebih positif, negatif, atau netral?</w:t>
      </w:r>
    </w:p>
    <w:p w14:paraId="17E703C6" w14:textId="77777777" w:rsidR="00B63115" w:rsidRDefault="00B63115" w:rsidP="00B63115">
      <w:pPr>
        <w:pStyle w:val="ListParagraph"/>
        <w:ind w:left="1080"/>
      </w:pPr>
    </w:p>
    <w:p w14:paraId="4B62BC82" w14:textId="77777777" w:rsidR="00F17753" w:rsidRDefault="00F17753" w:rsidP="00B63115">
      <w:pPr>
        <w:pStyle w:val="ListParagraph"/>
        <w:ind w:left="1080"/>
      </w:pPr>
    </w:p>
    <w:p w14:paraId="1976551A" w14:textId="2A5F8EC3" w:rsidR="00F17753" w:rsidRDefault="00F17753" w:rsidP="00B63115">
      <w:pPr>
        <w:pStyle w:val="ListParagraph"/>
        <w:ind w:left="1080"/>
      </w:pPr>
    </w:p>
    <w:sectPr w:rsidR="00F17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B158B"/>
    <w:multiLevelType w:val="hybridMultilevel"/>
    <w:tmpl w:val="AF281D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52E"/>
    <w:multiLevelType w:val="hybridMultilevel"/>
    <w:tmpl w:val="B3A0A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49D"/>
    <w:multiLevelType w:val="hybridMultilevel"/>
    <w:tmpl w:val="898C5B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29B1"/>
    <w:multiLevelType w:val="hybridMultilevel"/>
    <w:tmpl w:val="BFAEF482"/>
    <w:lvl w:ilvl="0" w:tplc="DF4CF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F15C20"/>
    <w:multiLevelType w:val="hybridMultilevel"/>
    <w:tmpl w:val="FB208A28"/>
    <w:lvl w:ilvl="0" w:tplc="27404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954A01"/>
    <w:multiLevelType w:val="hybridMultilevel"/>
    <w:tmpl w:val="B3A0A8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51983"/>
    <w:multiLevelType w:val="hybridMultilevel"/>
    <w:tmpl w:val="5B2E7126"/>
    <w:lvl w:ilvl="0" w:tplc="B544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35644"/>
    <w:multiLevelType w:val="hybridMultilevel"/>
    <w:tmpl w:val="72EC4A3E"/>
    <w:lvl w:ilvl="0" w:tplc="8F04F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402BBF"/>
    <w:multiLevelType w:val="hybridMultilevel"/>
    <w:tmpl w:val="487E89B6"/>
    <w:lvl w:ilvl="0" w:tplc="6916F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506652">
    <w:abstractNumId w:val="0"/>
  </w:num>
  <w:num w:numId="2" w16cid:durableId="354305006">
    <w:abstractNumId w:val="7"/>
  </w:num>
  <w:num w:numId="3" w16cid:durableId="1660116953">
    <w:abstractNumId w:val="2"/>
  </w:num>
  <w:num w:numId="4" w16cid:durableId="563177047">
    <w:abstractNumId w:val="3"/>
  </w:num>
  <w:num w:numId="5" w16cid:durableId="1296983568">
    <w:abstractNumId w:val="8"/>
  </w:num>
  <w:num w:numId="6" w16cid:durableId="1942109454">
    <w:abstractNumId w:val="4"/>
  </w:num>
  <w:num w:numId="7" w16cid:durableId="554315897">
    <w:abstractNumId w:val="6"/>
  </w:num>
  <w:num w:numId="8" w16cid:durableId="479814107">
    <w:abstractNumId w:val="5"/>
  </w:num>
  <w:num w:numId="9" w16cid:durableId="137962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15"/>
    <w:rsid w:val="00227128"/>
    <w:rsid w:val="00361425"/>
    <w:rsid w:val="00B63115"/>
    <w:rsid w:val="00DC40D8"/>
    <w:rsid w:val="00F17753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2DF6"/>
  <w15:chartTrackingRefBased/>
  <w15:docId w15:val="{037160EC-4709-40F6-84D9-47B42DCB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Sinsin</dc:creator>
  <cp:keywords/>
  <dc:description/>
  <cp:lastModifiedBy>Sinsin</cp:lastModifiedBy>
  <cp:revision>1</cp:revision>
  <dcterms:created xsi:type="dcterms:W3CDTF">2024-11-15T05:36:00Z</dcterms:created>
  <dcterms:modified xsi:type="dcterms:W3CDTF">2024-11-15T05:48:00Z</dcterms:modified>
</cp:coreProperties>
</file>